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836" w:rsidRDefault="00F24836" w:rsidP="00F24836">
      <w:pPr>
        <w:spacing w:beforeLines="50" w:before="180" w:line="0" w:lineRule="atLeast"/>
        <w:jc w:val="center"/>
        <w:rPr>
          <w:rFonts w:ascii="標楷體" w:eastAsia="標楷體" w:hAnsi="標楷體"/>
          <w:b/>
          <w:bCs/>
          <w:spacing w:val="20"/>
          <w:sz w:val="48"/>
          <w:szCs w:val="28"/>
        </w:rPr>
      </w:pPr>
      <w:r w:rsidRPr="00F24836">
        <w:rPr>
          <w:rFonts w:ascii="標楷體" w:eastAsia="標楷體" w:hAnsi="標楷體" w:hint="eastAsia"/>
          <w:b/>
          <w:bCs/>
          <w:spacing w:val="20"/>
          <w:sz w:val="48"/>
          <w:szCs w:val="28"/>
        </w:rPr>
        <w:t>附件</w:t>
      </w:r>
    </w:p>
    <w:p w:rsidR="00F24836" w:rsidRPr="00F24836" w:rsidRDefault="00F24836" w:rsidP="00F24836">
      <w:pPr>
        <w:spacing w:beforeLines="50" w:before="180" w:line="0" w:lineRule="atLeast"/>
        <w:jc w:val="center"/>
        <w:rPr>
          <w:rFonts w:ascii="標楷體" w:eastAsia="標楷體" w:hAnsi="標楷體" w:hint="eastAsia"/>
          <w:b/>
          <w:bCs/>
          <w:spacing w:val="20"/>
          <w:sz w:val="48"/>
          <w:szCs w:val="28"/>
        </w:rPr>
      </w:pPr>
    </w:p>
    <w:p w:rsidR="00F24836" w:rsidRPr="00F24836" w:rsidRDefault="00F24836" w:rsidP="00F24836">
      <w:pPr>
        <w:spacing w:beforeLines="50" w:before="180" w:line="0" w:lineRule="atLeast"/>
        <w:jc w:val="center"/>
        <w:rPr>
          <w:rFonts w:ascii="標楷體" w:eastAsia="標楷體" w:hAnsi="標楷體"/>
          <w:b/>
          <w:bCs/>
          <w:sz w:val="36"/>
          <w:szCs w:val="28"/>
        </w:rPr>
      </w:pPr>
      <w:r w:rsidRPr="00F24836">
        <w:rPr>
          <w:rFonts w:ascii="標楷體" w:eastAsia="標楷體" w:hAnsi="標楷體" w:hint="eastAsia"/>
          <w:b/>
          <w:bCs/>
          <w:sz w:val="36"/>
          <w:szCs w:val="28"/>
        </w:rPr>
        <w:t>【TOEIC®聽力與閱讀測驗專業發展工作坊】</w:t>
      </w:r>
    </w:p>
    <w:p w:rsidR="00F24836" w:rsidRPr="00AF105A" w:rsidRDefault="00F24836" w:rsidP="00F24836">
      <w:pPr>
        <w:spacing w:beforeLines="50" w:before="180" w:line="0" w:lineRule="atLeast"/>
        <w:jc w:val="center"/>
        <w:rPr>
          <w:rFonts w:ascii="標楷體" w:eastAsia="標楷體" w:hAnsi="標楷體"/>
          <w:b/>
          <w:bCs/>
          <w:spacing w:val="20"/>
          <w:sz w:val="28"/>
          <w:szCs w:val="28"/>
        </w:rPr>
      </w:pPr>
      <w:r w:rsidRPr="00AF105A">
        <w:rPr>
          <w:rFonts w:ascii="標楷體" w:eastAsia="標楷體" w:hAnsi="標楷體" w:hint="eastAsia"/>
          <w:b/>
          <w:bCs/>
          <w:spacing w:val="20"/>
          <w:sz w:val="28"/>
          <w:szCs w:val="28"/>
        </w:rPr>
        <w:t>報名方式:</w:t>
      </w:r>
      <w:proofErr w:type="gramStart"/>
      <w:r w:rsidRPr="00AF105A">
        <w:rPr>
          <w:rFonts w:ascii="標楷體" w:eastAsia="標楷體" w:hAnsi="標楷體" w:hint="eastAsia"/>
          <w:b/>
          <w:bCs/>
          <w:spacing w:val="20"/>
          <w:sz w:val="28"/>
          <w:szCs w:val="28"/>
        </w:rPr>
        <w:t>採線上</w:t>
      </w:r>
      <w:proofErr w:type="gramEnd"/>
      <w:r w:rsidRPr="00AF105A">
        <w:rPr>
          <w:rFonts w:ascii="標楷體" w:eastAsia="標楷體" w:hAnsi="標楷體" w:hint="eastAsia"/>
          <w:b/>
          <w:bCs/>
          <w:spacing w:val="20"/>
          <w:sz w:val="28"/>
          <w:szCs w:val="28"/>
        </w:rPr>
        <w:t>報名(名額有限額滿為止，恕不接受現場報名)</w:t>
      </w:r>
    </w:p>
    <w:p w:rsidR="00F24836" w:rsidRPr="00AF105A" w:rsidRDefault="00F24836" w:rsidP="00F24836">
      <w:pPr>
        <w:spacing w:beforeLines="50" w:before="180" w:line="0" w:lineRule="atLeast"/>
        <w:jc w:val="center"/>
        <w:rPr>
          <w:rFonts w:ascii="標楷體" w:eastAsia="標楷體" w:hAnsi="標楷體"/>
          <w:b/>
          <w:bCs/>
          <w:spacing w:val="20"/>
          <w:sz w:val="28"/>
          <w:szCs w:val="28"/>
        </w:rPr>
      </w:pPr>
      <w:r w:rsidRPr="00AF105A">
        <w:rPr>
          <w:rFonts w:ascii="標楷體" w:eastAsia="標楷體" w:hAnsi="標楷體" w:hint="eastAsia"/>
          <w:b/>
          <w:bCs/>
          <w:spacing w:val="20"/>
          <w:sz w:val="28"/>
          <w:szCs w:val="28"/>
        </w:rPr>
        <w:t>★報名將進行遴選，會另行通知報名成功</w:t>
      </w:r>
    </w:p>
    <w:p w:rsidR="00F24836" w:rsidRDefault="00F24836" w:rsidP="00F24836">
      <w:pPr>
        <w:spacing w:beforeLines="50" w:before="180"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B06597">
        <w:rPr>
          <w:rFonts w:ascii="標楷體" w:eastAsia="標楷體" w:hAnsi="標楷體" w:hint="eastAsia"/>
          <w:b/>
          <w:bCs/>
          <w:sz w:val="28"/>
          <w:szCs w:val="28"/>
        </w:rPr>
        <w:t>【TOEIC®聽力與閱讀測驗專業發展工作坊</w:t>
      </w:r>
      <w:r>
        <w:rPr>
          <w:rFonts w:ascii="標楷體" w:eastAsia="標楷體" w:hAnsi="標楷體" w:hint="eastAsia"/>
          <w:b/>
          <w:bCs/>
          <w:sz w:val="28"/>
          <w:szCs w:val="28"/>
        </w:rPr>
        <w:t>-報名請掃下方QR Code</w:t>
      </w:r>
      <w:r w:rsidRPr="00B06597">
        <w:rPr>
          <w:rFonts w:ascii="標楷體" w:eastAsia="標楷體" w:hAnsi="標楷體" w:hint="eastAsia"/>
          <w:b/>
          <w:bCs/>
          <w:sz w:val="28"/>
          <w:szCs w:val="28"/>
        </w:rPr>
        <w:t>】</w:t>
      </w:r>
    </w:p>
    <w:p w:rsidR="00F24836" w:rsidRPr="00AF105A" w:rsidRDefault="00F24836" w:rsidP="00F24836">
      <w:pPr>
        <w:spacing w:beforeLines="50" w:before="180" w:line="0" w:lineRule="atLeast"/>
        <w:jc w:val="center"/>
        <w:rPr>
          <w:rFonts w:ascii="標楷體" w:eastAsia="標楷體" w:hAnsi="標楷體"/>
          <w:bCs/>
          <w:spacing w:val="2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bCs/>
          <w:noProof/>
          <w:spacing w:val="20"/>
          <w:sz w:val="28"/>
          <w:szCs w:val="28"/>
        </w:rPr>
        <w:drawing>
          <wp:inline distT="0" distB="0" distL="0" distR="0">
            <wp:extent cx="1895475" cy="1895475"/>
            <wp:effectExtent l="0" t="0" r="9525" b="9525"/>
            <wp:docPr id="2" name="圖片 2" descr="Propell報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pell報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836" w:rsidRDefault="00F24836" w:rsidP="00F24836">
      <w:pPr>
        <w:spacing w:beforeLines="50" w:before="180" w:line="0" w:lineRule="atLeast"/>
        <w:jc w:val="center"/>
        <w:rPr>
          <w:rFonts w:ascii="標楷體" w:eastAsia="標楷體" w:hAnsi="標楷體"/>
          <w:bCs/>
          <w:spacing w:val="20"/>
          <w:sz w:val="28"/>
          <w:szCs w:val="28"/>
        </w:rPr>
      </w:pPr>
      <w:proofErr w:type="gramStart"/>
      <w:r w:rsidRPr="00B06597">
        <w:rPr>
          <w:rFonts w:ascii="標楷體" w:eastAsia="標楷體" w:hAnsi="標楷體" w:hint="eastAsia"/>
          <w:b/>
          <w:bCs/>
          <w:sz w:val="28"/>
          <w:szCs w:val="28"/>
        </w:rPr>
        <w:t>【</w:t>
      </w:r>
      <w:proofErr w:type="gramEnd"/>
      <w:r w:rsidRPr="00AD20AA">
        <w:rPr>
          <w:rFonts w:ascii="標楷體" w:eastAsia="標楷體" w:hAnsi="標楷體" w:hint="eastAsia"/>
          <w:b/>
          <w:bCs/>
          <w:sz w:val="28"/>
          <w:szCs w:val="28"/>
        </w:rPr>
        <w:t>ETS測驗專業發展工作坊(</w:t>
      </w:r>
      <w:proofErr w:type="spellStart"/>
      <w:r w:rsidRPr="00AD20AA">
        <w:rPr>
          <w:rFonts w:ascii="標楷體" w:eastAsia="標楷體" w:hAnsi="標楷體" w:hint="eastAsia"/>
          <w:b/>
          <w:bCs/>
          <w:sz w:val="28"/>
          <w:szCs w:val="28"/>
        </w:rPr>
        <w:t>Propell</w:t>
      </w:r>
      <w:proofErr w:type="spellEnd"/>
      <w:r w:rsidRPr="00AD20AA">
        <w:rPr>
          <w:rFonts w:ascii="標楷體" w:eastAsia="標楷體" w:hAnsi="標楷體" w:hint="eastAsia"/>
          <w:b/>
          <w:bCs/>
          <w:sz w:val="28"/>
          <w:szCs w:val="28"/>
          <w:vertAlign w:val="superscript"/>
        </w:rPr>
        <w:t>®</w:t>
      </w:r>
      <w:r w:rsidRPr="00AD20AA">
        <w:rPr>
          <w:rFonts w:ascii="標楷體" w:eastAsia="標楷體" w:hAnsi="標楷體" w:hint="eastAsia"/>
          <w:b/>
          <w:bCs/>
          <w:sz w:val="28"/>
          <w:szCs w:val="28"/>
        </w:rPr>
        <w:t> Workshop)</w:t>
      </w:r>
      <w:r>
        <w:rPr>
          <w:rFonts w:ascii="標楷體" w:eastAsia="標楷體" w:hAnsi="標楷體" w:hint="eastAsia"/>
          <w:b/>
          <w:bCs/>
          <w:sz w:val="28"/>
          <w:szCs w:val="28"/>
        </w:rPr>
        <w:t>介紹-請掃下方QR Code</w:t>
      </w:r>
      <w:r w:rsidRPr="00B06597">
        <w:rPr>
          <w:rFonts w:ascii="標楷體" w:eastAsia="標楷體" w:hAnsi="標楷體" w:hint="eastAsia"/>
          <w:b/>
          <w:bCs/>
          <w:sz w:val="28"/>
          <w:szCs w:val="28"/>
        </w:rPr>
        <w:t>】</w:t>
      </w:r>
    </w:p>
    <w:p w:rsidR="00F24836" w:rsidRPr="00F24836" w:rsidRDefault="00F24836" w:rsidP="00F24836">
      <w:pPr>
        <w:spacing w:beforeLines="50" w:before="180" w:line="0" w:lineRule="atLeast"/>
        <w:jc w:val="center"/>
        <w:rPr>
          <w:rFonts w:ascii="標楷體" w:eastAsia="標楷體" w:hAnsi="標楷體"/>
          <w:bCs/>
          <w:spacing w:val="20"/>
          <w:sz w:val="28"/>
          <w:szCs w:val="28"/>
        </w:rPr>
      </w:pPr>
      <w:r w:rsidRPr="00F24836">
        <w:rPr>
          <w:rFonts w:ascii="標楷體" w:eastAsia="標楷體" w:hAnsi="標楷體" w:hint="eastAsia"/>
          <w:bCs/>
          <w:spacing w:val="20"/>
          <w:sz w:val="28"/>
          <w:szCs w:val="28"/>
        </w:rPr>
        <w:t>網址:</w:t>
      </w:r>
      <w:r w:rsidRPr="00F24836">
        <w:rPr>
          <w:rFonts w:eastAsia="標楷體"/>
          <w:bCs/>
          <w:spacing w:val="20"/>
          <w:sz w:val="28"/>
          <w:szCs w:val="28"/>
        </w:rPr>
        <w:t>https://www.toeic.com.tw/propell/</w:t>
      </w:r>
    </w:p>
    <w:p w:rsidR="00F24836" w:rsidRPr="00E37281" w:rsidRDefault="00F24836" w:rsidP="00F24836">
      <w:pPr>
        <w:spacing w:beforeLines="50" w:before="180" w:line="0" w:lineRule="atLeast"/>
        <w:jc w:val="center"/>
        <w:rPr>
          <w:rFonts w:ascii="標楷體" w:eastAsia="標楷體" w:hAnsi="標楷體" w:hint="eastAsia"/>
          <w:bCs/>
          <w:spacing w:val="20"/>
          <w:sz w:val="28"/>
          <w:szCs w:val="28"/>
        </w:rPr>
      </w:pPr>
      <w:r>
        <w:rPr>
          <w:rFonts w:ascii="標楷體" w:eastAsia="標楷體" w:hAnsi="標楷體" w:hint="eastAsia"/>
          <w:bCs/>
          <w:noProof/>
          <w:spacing w:val="20"/>
          <w:sz w:val="28"/>
          <w:szCs w:val="28"/>
        </w:rPr>
        <w:drawing>
          <wp:inline distT="0" distB="0" distL="0" distR="0">
            <wp:extent cx="1790700" cy="1752600"/>
            <wp:effectExtent l="0" t="0" r="0" b="0"/>
            <wp:docPr id="1" name="圖片 1" descr="下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下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836" w:rsidRDefault="00F24836" w:rsidP="00F24836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</w:rPr>
      </w:pPr>
    </w:p>
    <w:p w:rsidR="00F71B15" w:rsidRPr="00F24836" w:rsidRDefault="00F71B15" w:rsidP="00F24836">
      <w:pPr>
        <w:jc w:val="center"/>
      </w:pPr>
    </w:p>
    <w:sectPr w:rsidR="00F71B15" w:rsidRPr="00F24836" w:rsidSect="00F248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36"/>
    <w:rsid w:val="00F24836"/>
    <w:rsid w:val="00F7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865A5"/>
  <w15:chartTrackingRefBased/>
  <w15:docId w15:val="{06FAEBA3-B5DD-49C9-99FC-21F60A9B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8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i-provider">
    <w:name w:val="ui-provider"/>
    <w:basedOn w:val="a0"/>
    <w:rsid w:val="00F24836"/>
  </w:style>
  <w:style w:type="character" w:styleId="a3">
    <w:name w:val="Hyperlink"/>
    <w:basedOn w:val="a0"/>
    <w:uiPriority w:val="99"/>
    <w:semiHidden/>
    <w:unhideWhenUsed/>
    <w:rsid w:val="00F248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Talon Huang</dc:creator>
  <cp:keywords/>
  <dc:description/>
  <cp:lastModifiedBy>Talon Huang</cp:lastModifiedBy>
  <cp:revision>1</cp:revision>
  <dcterms:created xsi:type="dcterms:W3CDTF">2024-03-20T09:07:00Z</dcterms:created>
  <dcterms:modified xsi:type="dcterms:W3CDTF">2024-03-20T09:14:00Z</dcterms:modified>
</cp:coreProperties>
</file>