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CADB701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190B55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0D403C83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34710D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</w:t>
            </w:r>
            <w:r w:rsidR="00A26368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接見的機會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D896D94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35096BC2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458ACCF8" w14:textId="77777777" w:rsidTr="007A502A">
        <w:trPr>
          <w:trHeight w:val="2483"/>
        </w:trPr>
        <w:tc>
          <w:tcPr>
            <w:tcW w:w="1701" w:type="dxa"/>
            <w:vAlign w:val="center"/>
          </w:tcPr>
          <w:p w14:paraId="367B1F32" w14:textId="07870D5F" w:rsidR="007A502A" w:rsidRDefault="003F762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影片連結</w:t>
            </w:r>
          </w:p>
        </w:tc>
        <w:tc>
          <w:tcPr>
            <w:tcW w:w="7230" w:type="dxa"/>
          </w:tcPr>
          <w:p w14:paraId="2C68A4E6" w14:textId="77777777" w:rsidR="007A502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7A502A" w14:paraId="3FF523A7" w14:textId="77777777" w:rsidTr="00CA4DEA">
        <w:trPr>
          <w:trHeight w:val="3501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5453CF36" w:rsidR="007A502A" w:rsidRPr="00230EDA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644350">
        <w:trPr>
          <w:trHeight w:val="4488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1F380F84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時尚服裝及配件</w:t>
            </w:r>
          </w:p>
          <w:p w14:paraId="745DE811" w14:textId="47C01C98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E16586">
              <w:rPr>
                <w:rFonts w:asciiTheme="minorEastAsia" w:hAnsiTheme="minorEastAsia" w:cs="新細明體"/>
                <w:kern w:val="0"/>
                <w:szCs w:val="24"/>
              </w:rPr>
              <w:t>農業及食品</w:t>
            </w:r>
          </w:p>
          <w:p w14:paraId="519CB9A1" w14:textId="4A96B141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/>
                <w:szCs w:val="24"/>
              </w:rPr>
              <w:t xml:space="preserve"> </w:t>
            </w:r>
            <w:r w:rsidR="00190B55" w:rsidRPr="000817BF">
              <w:rPr>
                <w:rFonts w:asciiTheme="minorEastAsia" w:hAnsiTheme="minorEastAsia" w:cs="新細明體"/>
                <w:kern w:val="0"/>
                <w:szCs w:val="24"/>
              </w:rPr>
              <w:t>機能服飾/個人照護</w:t>
            </w:r>
          </w:p>
          <w:p w14:paraId="048A2D3C" w14:textId="6DD914A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科學</w:t>
            </w:r>
          </w:p>
          <w:p w14:paraId="1FF42478" w14:textId="0C2A293F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asciiTheme="minorEastAsia" w:hAnsiTheme="minorEastAsia" w:hint="eastAsia"/>
                <w:szCs w:val="24"/>
              </w:rPr>
              <w:t>建材</w:t>
            </w:r>
          </w:p>
          <w:p w14:paraId="7427C2FE" w14:textId="2B4E741A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化妝</w:t>
            </w:r>
            <w:r w:rsidR="00190B55">
              <w:rPr>
                <w:rFonts w:hint="eastAsia"/>
                <w:szCs w:val="24"/>
              </w:rPr>
              <w:t>/</w:t>
            </w:r>
            <w:r w:rsidR="00190B55">
              <w:rPr>
                <w:rFonts w:hint="eastAsia"/>
                <w:szCs w:val="24"/>
              </w:rPr>
              <w:t>美容</w:t>
            </w:r>
          </w:p>
          <w:p w14:paraId="34707B57" w14:textId="68AD6E23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裝潢與布置</w:t>
            </w:r>
          </w:p>
          <w:p w14:paraId="5A389631" w14:textId="3049883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190B55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190B55">
              <w:rPr>
                <w:rFonts w:hint="eastAsia"/>
                <w:szCs w:val="24"/>
              </w:rPr>
              <w:t>電力及消費電子用品</w:t>
            </w:r>
          </w:p>
          <w:p w14:paraId="0EC211AF" w14:textId="4D4367C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數碼圖像科技</w:t>
            </w:r>
          </w:p>
          <w:p w14:paraId="462D30C1" w14:textId="5CBD13E6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綠能</w:t>
            </w:r>
          </w:p>
          <w:p w14:paraId="620B0834" w14:textId="7841A76D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</w:t>
            </w:r>
            <w:r w:rsidR="00644350">
              <w:rPr>
                <w:rFonts w:asciiTheme="minorEastAsia" w:hAnsiTheme="minorEastAsia" w:cs="Arial" w:hint="eastAsia"/>
                <w:szCs w:val="24"/>
              </w:rPr>
              <w:t>/工具</w:t>
            </w:r>
          </w:p>
        </w:tc>
        <w:tc>
          <w:tcPr>
            <w:tcW w:w="3615" w:type="dxa"/>
          </w:tcPr>
          <w:p w14:paraId="1A972FD8" w14:textId="67A37837" w:rsidR="00644350" w:rsidRDefault="00644350" w:rsidP="00644350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359C4950" w14:textId="5A7D78FC" w:rsidR="00FC1B98" w:rsidRPr="00FC1B98" w:rsidRDefault="00FC1B98" w:rsidP="0064435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資訊工程</w:t>
            </w:r>
          </w:p>
          <w:p w14:paraId="75871855" w14:textId="46B60D0D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機器及機械</w:t>
            </w:r>
          </w:p>
          <w:p w14:paraId="68B44280" w14:textId="36B2A2F4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醫藥及健康</w:t>
            </w:r>
          </w:p>
          <w:p w14:paraId="244A4F00" w14:textId="09CA423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安全及保全系統</w:t>
            </w:r>
          </w:p>
          <w:p w14:paraId="4A528E38" w14:textId="683F7779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科學及機械研究</w:t>
            </w:r>
          </w:p>
          <w:p w14:paraId="5C26D1A2" w14:textId="216D484B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文書用品</w:t>
            </w:r>
          </w:p>
          <w:p w14:paraId="58452524" w14:textId="4F13EDEC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64435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hint="eastAsia"/>
                <w:szCs w:val="24"/>
              </w:rPr>
              <w:t>運動及休閒器材</w:t>
            </w:r>
          </w:p>
          <w:p w14:paraId="6FAEC87E" w14:textId="2B40F07E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通訊</w:t>
            </w:r>
          </w:p>
          <w:p w14:paraId="2159842B" w14:textId="473EB369" w:rsidR="00FC1B98" w:rsidRPr="00FC1B98" w:rsidRDefault="00FC1B98" w:rsidP="00644350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44350">
              <w:rPr>
                <w:rFonts w:asciiTheme="minorEastAsia" w:hAnsiTheme="minorEastAsia" w:hint="eastAsia"/>
                <w:szCs w:val="24"/>
              </w:rPr>
              <w:t>氣候保護</w:t>
            </w:r>
          </w:p>
          <w:p w14:paraId="0EB8F8E1" w14:textId="7A423F25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 w:rsidRPr="00DD7FA3">
              <w:rPr>
                <w:rFonts w:ascii="Arial" w:hAnsi="Arial" w:cs="Arial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341DB954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190B55" w:rsidRPr="00190B55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670DA1A7" w14:textId="54B47834" w:rsidR="00432E01" w:rsidRPr="00EE297D" w:rsidRDefault="00EE297D" w:rsidP="00EE297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="00773A04"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 w:rsidR="00190B55">
              <w:rPr>
                <w:rFonts w:ascii="Arial" w:eastAsia="微軟正黑體" w:hAnsi="Arial" w:cs="Arial"/>
                <w:szCs w:val="24"/>
              </w:rPr>
              <w:t>7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 w:rsidR="00FC1B98">
              <w:rPr>
                <w:rFonts w:ascii="Arial" w:eastAsia="微軟正黑體" w:hAnsi="Arial" w:cs="Arial" w:hint="eastAsia"/>
                <w:szCs w:val="24"/>
              </w:rPr>
              <w:t>31</w:t>
            </w:r>
            <w:r w:rsidR="00432E01" w:rsidRPr="00EE297D">
              <w:rPr>
                <w:rFonts w:ascii="新細明體" w:eastAsia="新細明體" w:hAnsi="新細明體" w:hint="eastAsia"/>
                <w:szCs w:val="24"/>
              </w:rPr>
              <w:t>日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48FCDB96" w:rsidR="00EE297D" w:rsidRPr="004D0083" w:rsidRDefault="00EE297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26368">
              <w:rPr>
                <w:rFonts w:ascii="Arial" w:eastAsia="微軟正黑體" w:hAnsi="Arial" w:cs="Arial"/>
                <w:szCs w:val="24"/>
              </w:rPr>
              <w:t>4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8</w:t>
            </w:r>
            <w:r w:rsidRPr="00EE297D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7</w:t>
            </w:r>
            <w:r w:rsidRPr="00EE297D"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2CDB1" w14:textId="77777777" w:rsidR="00CC013D" w:rsidRDefault="00CC013D" w:rsidP="00B73F18">
      <w:r>
        <w:separator/>
      </w:r>
    </w:p>
  </w:endnote>
  <w:endnote w:type="continuationSeparator" w:id="0">
    <w:p w14:paraId="6C784E13" w14:textId="77777777" w:rsidR="00CC013D" w:rsidRDefault="00CC013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D242C6" w14:textId="77777777" w:rsidR="00CC013D" w:rsidRDefault="00CC013D" w:rsidP="00B73F18">
      <w:r>
        <w:separator/>
      </w:r>
    </w:p>
  </w:footnote>
  <w:footnote w:type="continuationSeparator" w:id="0">
    <w:p w14:paraId="4A9E030F" w14:textId="77777777" w:rsidR="00CC013D" w:rsidRDefault="00CC013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43B293ED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A26368">
      <w:rPr>
        <w:rFonts w:ascii="Arial" w:hAnsi="Arial" w:cs="Arial"/>
        <w:b/>
        <w:bCs/>
        <w:sz w:val="44"/>
        <w:szCs w:val="44"/>
      </w:rPr>
      <w:t>4</w:t>
    </w:r>
    <w:r w:rsidR="002D60D5">
      <w:rPr>
        <w:rFonts w:ascii="Arial" w:hAnsi="Arial" w:cs="Arial" w:hint="eastAsia"/>
        <w:b/>
        <w:bCs/>
        <w:sz w:val="44"/>
        <w:szCs w:val="44"/>
      </w:rPr>
      <w:t>加拿大</w:t>
    </w:r>
    <w:proofErr w:type="spellStart"/>
    <w:r w:rsidR="00A26368">
      <w:rPr>
        <w:rFonts w:ascii="Arial" w:hAnsi="Arial" w:cs="Arial" w:hint="eastAsia"/>
        <w:b/>
        <w:bCs/>
        <w:sz w:val="44"/>
        <w:szCs w:val="44"/>
      </w:rPr>
      <w:t>i</w:t>
    </w:r>
    <w:r w:rsidR="00A26368">
      <w:rPr>
        <w:rFonts w:ascii="Arial" w:hAnsi="Arial" w:cs="Arial"/>
        <w:b/>
        <w:bCs/>
        <w:sz w:val="44"/>
        <w:szCs w:val="44"/>
      </w:rPr>
      <w:t>CAN</w:t>
    </w:r>
    <w:proofErr w:type="spellEnd"/>
    <w:r w:rsidR="002D60D5">
      <w:rPr>
        <w:rFonts w:ascii="Arial" w:hAnsi="Arial" w:cs="Arial" w:hint="eastAsia"/>
        <w:b/>
        <w:bCs/>
        <w:sz w:val="44"/>
        <w:szCs w:val="44"/>
      </w:rPr>
      <w:t>國際發明創新競賽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142DF8"/>
    <w:rsid w:val="00157F97"/>
    <w:rsid w:val="00190B55"/>
    <w:rsid w:val="001E5BAD"/>
    <w:rsid w:val="00230EDA"/>
    <w:rsid w:val="00237C04"/>
    <w:rsid w:val="002C5225"/>
    <w:rsid w:val="002D60D5"/>
    <w:rsid w:val="002E3F7E"/>
    <w:rsid w:val="002E745A"/>
    <w:rsid w:val="00321B3D"/>
    <w:rsid w:val="0034710D"/>
    <w:rsid w:val="003C7299"/>
    <w:rsid w:val="003F7629"/>
    <w:rsid w:val="00403C04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44350"/>
    <w:rsid w:val="006B0BFB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7CA3"/>
    <w:rsid w:val="009E57E0"/>
    <w:rsid w:val="00A1539C"/>
    <w:rsid w:val="00A224C5"/>
    <w:rsid w:val="00A26368"/>
    <w:rsid w:val="00A44C4C"/>
    <w:rsid w:val="00A6638D"/>
    <w:rsid w:val="00A95CD3"/>
    <w:rsid w:val="00A95EAB"/>
    <w:rsid w:val="00AE519C"/>
    <w:rsid w:val="00AF784F"/>
    <w:rsid w:val="00B069D2"/>
    <w:rsid w:val="00B126C2"/>
    <w:rsid w:val="00B14F62"/>
    <w:rsid w:val="00B3121E"/>
    <w:rsid w:val="00B5550B"/>
    <w:rsid w:val="00B73F18"/>
    <w:rsid w:val="00B90198"/>
    <w:rsid w:val="00BE570E"/>
    <w:rsid w:val="00C643A9"/>
    <w:rsid w:val="00CA4DEA"/>
    <w:rsid w:val="00CC013D"/>
    <w:rsid w:val="00CD41FC"/>
    <w:rsid w:val="00D74F5C"/>
    <w:rsid w:val="00DD7FA3"/>
    <w:rsid w:val="00DF2D16"/>
    <w:rsid w:val="00E02EE3"/>
    <w:rsid w:val="00E14C8C"/>
    <w:rsid w:val="00E20328"/>
    <w:rsid w:val="00E942CF"/>
    <w:rsid w:val="00EA422B"/>
    <w:rsid w:val="00EB76C2"/>
    <w:rsid w:val="00ED5EEA"/>
    <w:rsid w:val="00EE297D"/>
    <w:rsid w:val="00F01E2F"/>
    <w:rsid w:val="00F218E7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A18CE"/>
    <w:rsid w:val="000B254C"/>
    <w:rsid w:val="00163F73"/>
    <w:rsid w:val="0019141A"/>
    <w:rsid w:val="002B7499"/>
    <w:rsid w:val="003E6090"/>
    <w:rsid w:val="00467529"/>
    <w:rsid w:val="005777A0"/>
    <w:rsid w:val="005C04BD"/>
    <w:rsid w:val="00930393"/>
    <w:rsid w:val="009A219E"/>
    <w:rsid w:val="00A668AD"/>
    <w:rsid w:val="00AE50B5"/>
    <w:rsid w:val="00C1622D"/>
    <w:rsid w:val="00D87CE7"/>
    <w:rsid w:val="00DA7CAE"/>
    <w:rsid w:val="00F77ABA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2024-01-23T01:29:00Z</dcterms:created>
  <dcterms:modified xsi:type="dcterms:W3CDTF">2024-01-23T01:29:00Z</dcterms:modified>
</cp:coreProperties>
</file>