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BE547" w14:textId="6AA8A08B" w:rsidR="008157E4" w:rsidRPr="0075405F" w:rsidRDefault="000B0428" w:rsidP="0067454F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pacing w:val="-2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ABFBCF" wp14:editId="718CB3D0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762000" cy="247650"/>
                <wp:effectExtent l="0" t="0" r="19050" b="1905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42223" w14:textId="77777777" w:rsidR="00A17E34" w:rsidRPr="008157E4" w:rsidRDefault="00A17E34" w:rsidP="005C1589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ABFBCF" id="文字方塊 18" o:spid="_x0000_s1040" type="#_x0000_t202" style="position:absolute;left:0;text-align:left;margin-left:1.5pt;margin-top:0;width:60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" fillcolor="white [3201]" strokeweight=".5pt">
                <v:textbox>
                  <w:txbxContent>
                    <w:p w14:paraId="5AD42223" w14:textId="77777777" w:rsidR="00A17E34" w:rsidRPr="008157E4" w:rsidRDefault="00A17E34" w:rsidP="005C1589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子</w:t>
                      </w:r>
                      <w:r>
                        <w:rPr>
                          <w:rFonts w:ascii="標楷體" w:eastAsia="標楷體" w:hAnsi="標楷體"/>
                        </w:rPr>
                        <w:t>計畫3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sz w:val="32"/>
          <w:szCs w:val="28"/>
        </w:rPr>
        <w:br/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臺北市</w:t>
      </w:r>
      <w:proofErr w:type="gramStart"/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="008157E4" w:rsidRPr="00A772A4">
        <w:rPr>
          <w:rFonts w:ascii="Times New Roman" w:eastAsia="標楷體" w:hAnsi="Times New Roman" w:cs="Times New Roman"/>
          <w:b/>
          <w:sz w:val="32"/>
          <w:szCs w:val="28"/>
        </w:rPr>
        <w:t>10</w:t>
      </w:r>
      <w:proofErr w:type="gramEnd"/>
      <w:r w:rsidR="008157E4" w:rsidRPr="00A772A4">
        <w:rPr>
          <w:rFonts w:ascii="Times New Roman" w:eastAsia="標楷體" w:hAnsi="Times New Roman" w:cs="Times New Roman"/>
          <w:b/>
          <w:sz w:val="32"/>
          <w:szCs w:val="28"/>
        </w:rPr>
        <w:t>年</w:t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度理財教育融入教學</w:t>
      </w:r>
      <w:proofErr w:type="gramStart"/>
      <w:r>
        <w:rPr>
          <w:rFonts w:ascii="Times New Roman" w:eastAsia="標楷體" w:hAnsi="Times New Roman" w:cs="Times New Roman" w:hint="eastAsia"/>
          <w:b/>
          <w:sz w:val="32"/>
          <w:szCs w:val="28"/>
        </w:rPr>
        <w:t>設計共備工作</w:t>
      </w:r>
      <w:proofErr w:type="gramEnd"/>
      <w:r>
        <w:rPr>
          <w:rFonts w:ascii="Times New Roman" w:eastAsia="標楷體" w:hAnsi="Times New Roman" w:cs="Times New Roman" w:hint="eastAsia"/>
          <w:b/>
          <w:sz w:val="32"/>
          <w:szCs w:val="28"/>
        </w:rPr>
        <w:t>坊</w:t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實施計畫</w:t>
      </w:r>
    </w:p>
    <w:p w14:paraId="3667B6BA" w14:textId="270C73BE" w:rsidR="00B06F62" w:rsidRDefault="008157E4" w:rsidP="008875A0">
      <w:pPr>
        <w:widowControl/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一、依據</w:t>
      </w:r>
    </w:p>
    <w:p w14:paraId="43D9C0A2" w14:textId="77777777" w:rsidR="00B06F62" w:rsidRPr="00B06F62" w:rsidRDefault="00B06F62" w:rsidP="0067454F">
      <w:pPr>
        <w:numPr>
          <w:ilvl w:val="1"/>
          <w:numId w:val="2"/>
        </w:numPr>
        <w:snapToGrid w:val="0"/>
        <w:ind w:left="993" w:hanging="93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1251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教育部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國民及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學前教育署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年2月2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日</w:t>
      </w:r>
      <w:proofErr w:type="gramStart"/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臺教國署字</w:t>
      </w:r>
      <w:proofErr w:type="gramEnd"/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第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100019250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號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函</w:t>
      </w:r>
    </w:p>
    <w:p w14:paraId="13BFD022" w14:textId="77777777" w:rsidR="00B06F62" w:rsidRPr="00B445CA" w:rsidRDefault="00B06F62" w:rsidP="0067454F">
      <w:pPr>
        <w:numPr>
          <w:ilvl w:val="1"/>
          <w:numId w:val="2"/>
        </w:numPr>
        <w:snapToGrid w:val="0"/>
        <w:ind w:left="993" w:hanging="93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75A0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proofErr w:type="gramStart"/>
      <w:r w:rsidRPr="008875A0">
        <w:rPr>
          <w:rFonts w:ascii="標楷體" w:eastAsia="標楷體" w:hAnsi="標楷體" w:cs="Times New Roman" w:hint="eastAsia"/>
          <w:color w:val="000000"/>
          <w:sz w:val="28"/>
          <w:szCs w:val="28"/>
        </w:rPr>
        <w:t>110</w:t>
      </w:r>
      <w:proofErr w:type="gramEnd"/>
      <w:r w:rsidRPr="008875A0">
        <w:rPr>
          <w:rFonts w:ascii="標楷體" w:eastAsia="標楷體" w:hAnsi="標楷體" w:cs="Times New Roman" w:hint="eastAsia"/>
          <w:color w:val="000000"/>
          <w:sz w:val="28"/>
          <w:szCs w:val="28"/>
        </w:rPr>
        <w:t>年度高級中等以下學校金融基礎教育融入教學精進推廣計畫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14:paraId="40A0748E" w14:textId="77777777" w:rsidR="008157E4" w:rsidRPr="0075405F" w:rsidRDefault="008157E4" w:rsidP="00A17E34">
      <w:pPr>
        <w:widowControl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二、現況分析與需求評估</w:t>
      </w:r>
    </w:p>
    <w:p w14:paraId="66A43B02" w14:textId="09E9625D" w:rsidR="008157E4" w:rsidRPr="0075405F" w:rsidRDefault="008157E4" w:rsidP="0067454F">
      <w:pPr>
        <w:widowControl/>
        <w:adjustRightInd w:val="0"/>
        <w:snapToGrid w:val="0"/>
        <w:ind w:firstLineChars="200" w:firstLine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十二年國民教育課程綱要總綱及領綱目的，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期待能藉由理財教育引領教師導入素養設計與跨領域整合契機；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r w:rsid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</w:t>
      </w:r>
      <w:r w:rsidR="00BD6A59" w:rsidRP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107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學年度起導入素養設計及跨領域科目統整，研發高中職、國中、國小</w:t>
      </w:r>
      <w:proofErr w:type="gramStart"/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各學層理財</w:t>
      </w:r>
      <w:proofErr w:type="gramEnd"/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教育手冊，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108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年度為優化理財教育課程，並活化理財教學策略，參考「國際學生能力評量計畫」中，學生財經知識的分向層面，以課程融入的方式，聚焦國小綜合領域、國中數學領域及高中的公民、數學、英語文等領域科目，發展系列教學方案，編撰理財多元的參考手冊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2.0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版。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r w:rsid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年度將</w:t>
      </w:r>
      <w:r w:rsidRPr="00A772A4">
        <w:rPr>
          <w:rFonts w:ascii="Times New Roman" w:eastAsia="標楷體" w:hAnsi="Times New Roman" w:cs="Times New Roman"/>
          <w:sz w:val="28"/>
          <w:szCs w:val="28"/>
        </w:rPr>
        <w:t>藉由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推動理財教育融入教學</w:t>
      </w:r>
      <w:r w:rsidR="000B0428">
        <w:rPr>
          <w:rFonts w:ascii="Times New Roman" w:eastAsia="標楷體" w:hAnsi="Times New Roman" w:cs="Times New Roman" w:hint="eastAsia"/>
          <w:sz w:val="28"/>
          <w:szCs w:val="28"/>
        </w:rPr>
        <w:t>設計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教師</w:t>
      </w:r>
      <w:proofErr w:type="gramStart"/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共備社</w:t>
      </w:r>
      <w:proofErr w:type="gramEnd"/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群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，提升臺北市教師對於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理財教育教學設計素養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產</w:t>
      </w:r>
      <w:r w:rsid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出本市理財教育手冊參考教案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578AA3F" w14:textId="77777777" w:rsidR="008157E4" w:rsidRPr="0075405F" w:rsidRDefault="008157E4" w:rsidP="00A17E34">
      <w:pPr>
        <w:widowControl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</w:t>
      </w:r>
      <w:r w:rsidRPr="007540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</w:t>
      </w: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目</w:t>
      </w:r>
      <w:r w:rsidRPr="007540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標</w:t>
      </w:r>
    </w:p>
    <w:p w14:paraId="412809A7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（一）培訓本市課程與教學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人才</w:t>
      </w:r>
    </w:p>
    <w:p w14:paraId="3807328C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（二）凝聚本市推動以學生學習為中心的教育共識</w:t>
      </w:r>
    </w:p>
    <w:p w14:paraId="072AE766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）增進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素養導向教學設計</w:t>
      </w:r>
      <w:proofErr w:type="gramStart"/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與跨域整合</w:t>
      </w:r>
      <w:proofErr w:type="gramEnd"/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之能力</w:t>
      </w:r>
    </w:p>
    <w:p w14:paraId="13FBF2EC" w14:textId="77777777" w:rsidR="008157E4" w:rsidRPr="0075405F" w:rsidRDefault="008157E4" w:rsidP="00A17E34">
      <w:pPr>
        <w:widowControl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四、辦理單位</w:t>
      </w:r>
    </w:p>
    <w:p w14:paraId="43A30A6C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（一）指導單位：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行政院金融監督管理委員會</w:t>
      </w:r>
      <w:r w:rsidRPr="0075405F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、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教育部國民及學前教育署</w:t>
      </w:r>
    </w:p>
    <w:p w14:paraId="60D39E09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（二）主辦單位：臺北市政府教育局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臺北市國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民教育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輔導團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3162A014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（三）承辦單位：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臺北市立三民國中</w:t>
      </w:r>
    </w:p>
    <w:p w14:paraId="2FA3ECD1" w14:textId="30BFCF47" w:rsidR="008157E4" w:rsidRPr="0075405F" w:rsidRDefault="008157E4" w:rsidP="00DD2F23">
      <w:pPr>
        <w:widowControl/>
        <w:adjustRightInd w:val="0"/>
        <w:snapToGrid w:val="0"/>
        <w:spacing w:beforeLines="50" w:before="180" w:line="400" w:lineRule="exact"/>
        <w:ind w:left="1962" w:hangingChars="700" w:hanging="196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五、辦理</w:t>
      </w:r>
      <w:r w:rsidR="0069561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期間</w:t>
      </w: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="00080AB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6</w:t>
      </w:r>
      <w:r w:rsidR="0069561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月至</w:t>
      </w:r>
      <w:r w:rsidR="0069561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12</w:t>
      </w:r>
      <w:r w:rsidR="0069561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</w:t>
      </w:r>
    </w:p>
    <w:p w14:paraId="74D77F0F" w14:textId="77777777" w:rsidR="00A17E34" w:rsidRDefault="00A17E34" w:rsidP="0067454F">
      <w:pPr>
        <w:widowControl/>
        <w:adjustRightInd w:val="0"/>
        <w:snapToGrid w:val="0"/>
        <w:spacing w:beforeLines="50" w:before="180"/>
        <w:ind w:left="1984" w:hangingChars="708" w:hanging="1984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六、參加對象</w:t>
      </w:r>
    </w:p>
    <w:p w14:paraId="3EC0E7B1" w14:textId="17DF94AF" w:rsidR="00695615" w:rsidRPr="00695615" w:rsidRDefault="008157E4" w:rsidP="00A118B2">
      <w:pPr>
        <w:widowControl/>
        <w:adjustRightInd w:val="0"/>
        <w:snapToGrid w:val="0"/>
        <w:ind w:leftChars="59" w:left="142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772A4">
        <w:rPr>
          <w:rFonts w:ascii="Times New Roman" w:eastAsia="標楷體" w:hAnsi="Times New Roman" w:cs="Times New Roman"/>
          <w:sz w:val="28"/>
          <w:szCs w:val="28"/>
        </w:rPr>
        <w:t>本市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所屬公立高中以下教師，</w:t>
      </w:r>
      <w:r w:rsidR="006F710B" w:rsidRPr="00A772A4">
        <w:rPr>
          <w:rFonts w:ascii="Times New Roman" w:eastAsia="標楷體" w:hAnsi="Times New Roman" w:cs="Times New Roman"/>
          <w:sz w:val="28"/>
          <w:szCs w:val="28"/>
        </w:rPr>
        <w:t>6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人以上組成</w:t>
      </w:r>
      <w:proofErr w:type="gramStart"/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共備社</w:t>
      </w:r>
      <w:proofErr w:type="gramEnd"/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群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（可跨校）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，進行理財教育融入教學之</w:t>
      </w:r>
      <w:proofErr w:type="gramStart"/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共同備課</w:t>
      </w:r>
      <w:proofErr w:type="gramEnd"/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，可邀請理財教育教材編輯團隊或相關專家學者到校分享與共備</w:t>
      </w:r>
      <w:r w:rsidR="00655B74">
        <w:rPr>
          <w:rFonts w:ascii="Times New Roman" w:eastAsia="標楷體" w:hAnsi="Times New Roman" w:cs="Times New Roman"/>
          <w:sz w:val="28"/>
          <w:szCs w:val="28"/>
        </w:rPr>
        <w:t>2-3</w:t>
      </w:r>
      <w:r w:rsidR="00F57861" w:rsidRPr="00A772A4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Pr="00A772A4">
        <w:rPr>
          <w:rFonts w:ascii="Times New Roman" w:eastAsia="標楷體" w:hAnsi="Times New Roman" w:cs="Times New Roman"/>
          <w:sz w:val="28"/>
          <w:szCs w:val="28"/>
        </w:rPr>
        <w:t>。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每</w:t>
      </w:r>
      <w:proofErr w:type="gramStart"/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社群最多補助</w:t>
      </w:r>
      <w:r w:rsidR="006F710B" w:rsidRPr="00A772A4">
        <w:rPr>
          <w:rFonts w:ascii="Times New Roman" w:eastAsia="標楷體" w:hAnsi="Times New Roman" w:cs="Times New Roman"/>
          <w:sz w:val="28"/>
          <w:szCs w:val="28"/>
        </w:rPr>
        <w:t>8</w:t>
      </w:r>
      <w:r w:rsidR="00354472" w:rsidRPr="00A772A4">
        <w:rPr>
          <w:rFonts w:ascii="Times New Roman" w:eastAsia="標楷體" w:hAnsi="Times New Roman" w:cs="Times New Roman"/>
          <w:sz w:val="28"/>
          <w:szCs w:val="28"/>
        </w:rPr>
        <w:t>,</w:t>
      </w:r>
      <w:r w:rsidR="00F57861" w:rsidRPr="00A772A4">
        <w:rPr>
          <w:rFonts w:ascii="Times New Roman" w:eastAsia="標楷體" w:hAnsi="Times New Roman" w:cs="Times New Roman"/>
          <w:sz w:val="28"/>
          <w:szCs w:val="28"/>
        </w:rPr>
        <w:t>000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元，最多補助</w:t>
      </w:r>
      <w:r w:rsidR="00695615" w:rsidRPr="00A772A4">
        <w:rPr>
          <w:rFonts w:ascii="Times New Roman" w:eastAsia="標楷體" w:hAnsi="Times New Roman" w:cs="Times New Roman"/>
          <w:sz w:val="28"/>
          <w:szCs w:val="28"/>
        </w:rPr>
        <w:t>20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個社群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1D485EA" w14:textId="62D08873" w:rsidR="008157E4" w:rsidRPr="0075405F" w:rsidRDefault="00A772A4" w:rsidP="008157E4">
      <w:pPr>
        <w:widowControl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七</w:t>
      </w:r>
      <w:r w:rsidR="008157E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、成效評估之實施</w:t>
      </w:r>
    </w:p>
    <w:p w14:paraId="61223A92" w14:textId="77777777" w:rsidR="008157E4" w:rsidRPr="0075405F" w:rsidRDefault="008157E4" w:rsidP="0067454F">
      <w:pPr>
        <w:widowControl/>
        <w:adjustRightInd w:val="0"/>
        <w:snapToGrid w:val="0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</w:t>
      </w:r>
      <w:proofErr w:type="gramStart"/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問卷方式進行量化成效評估；另提供開放式問卷，蒐集各校教師意見彙整做為參考。</w:t>
      </w:r>
    </w:p>
    <w:p w14:paraId="792DE7B3" w14:textId="160E9AF7" w:rsidR="008157E4" w:rsidRPr="00A772A4" w:rsidRDefault="00F57861" w:rsidP="0067454F">
      <w:pPr>
        <w:widowControl/>
        <w:adjustRightInd w:val="0"/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A772A4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每</w:t>
      </w:r>
      <w:proofErr w:type="gramStart"/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Pr="00A772A4">
        <w:rPr>
          <w:rFonts w:ascii="Times New Roman" w:eastAsia="標楷體" w:hAnsi="Times New Roman" w:cs="Times New Roman" w:hint="eastAsia"/>
          <w:sz w:val="28"/>
          <w:szCs w:val="28"/>
        </w:rPr>
        <w:t>共備社群需</w:t>
      </w:r>
      <w:proofErr w:type="gramEnd"/>
      <w:r w:rsidRPr="00A772A4"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proofErr w:type="gramStart"/>
      <w:r w:rsidR="00A17E34">
        <w:rPr>
          <w:rFonts w:ascii="Times New Roman" w:eastAsia="標楷體" w:hAnsi="Times New Roman" w:cs="Times New Roman"/>
          <w:sz w:val="28"/>
          <w:szCs w:val="28"/>
        </w:rPr>
        <w:t>6</w:t>
      </w:r>
      <w:r w:rsidRPr="00A772A4">
        <w:rPr>
          <w:rFonts w:ascii="Times New Roman" w:eastAsia="標楷體" w:hAnsi="Times New Roman" w:cs="Times New Roman" w:hint="eastAsia"/>
          <w:sz w:val="28"/>
          <w:szCs w:val="28"/>
        </w:rPr>
        <w:t>次共備紀錄</w:t>
      </w:r>
      <w:proofErr w:type="gramEnd"/>
      <w:r w:rsidRPr="00A772A4">
        <w:rPr>
          <w:rFonts w:ascii="Times New Roman" w:eastAsia="標楷體" w:hAnsi="Times New Roman" w:cs="Times New Roman" w:hint="eastAsia"/>
          <w:sz w:val="28"/>
          <w:szCs w:val="28"/>
        </w:rPr>
        <w:t>（包含</w:t>
      </w:r>
      <w:r w:rsidR="00655B74">
        <w:rPr>
          <w:rFonts w:ascii="Times New Roman" w:eastAsia="標楷體" w:hAnsi="Times New Roman" w:cs="Times New Roman"/>
          <w:sz w:val="28"/>
          <w:szCs w:val="28"/>
        </w:rPr>
        <w:t>2-3</w:t>
      </w:r>
      <w:r w:rsidRPr="00A772A4">
        <w:rPr>
          <w:rFonts w:ascii="Times New Roman" w:eastAsia="標楷體" w:hAnsi="Times New Roman" w:cs="Times New Roman" w:hint="eastAsia"/>
          <w:sz w:val="28"/>
          <w:szCs w:val="28"/>
        </w:rPr>
        <w:t>次學者專家到校分享或共備），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並完成</w:t>
      </w:r>
      <w:r w:rsidR="008157E4" w:rsidRPr="00A772A4">
        <w:rPr>
          <w:rFonts w:ascii="Times New Roman" w:eastAsia="標楷體" w:hAnsi="Times New Roman" w:cs="Times New Roman" w:hint="eastAsia"/>
          <w:sz w:val="28"/>
          <w:szCs w:val="28"/>
        </w:rPr>
        <w:t>理財教育教案一份</w:t>
      </w:r>
      <w:r w:rsidR="00A17E34">
        <w:rPr>
          <w:rFonts w:ascii="Times New Roman" w:eastAsia="標楷體" w:hAnsi="Times New Roman" w:cs="Times New Roman"/>
          <w:sz w:val="28"/>
          <w:szCs w:val="28"/>
        </w:rPr>
        <w:t>，</w:t>
      </w:r>
      <w:r w:rsidR="00A17E34">
        <w:rPr>
          <w:rFonts w:ascii="Times New Roman" w:eastAsia="標楷體" w:hAnsi="Times New Roman" w:cs="Times New Roman" w:hint="eastAsia"/>
          <w:sz w:val="28"/>
          <w:szCs w:val="28"/>
        </w:rPr>
        <w:t>以評估</w:t>
      </w:r>
      <w:proofErr w:type="gramStart"/>
      <w:r w:rsidR="008157E4" w:rsidRPr="00A772A4">
        <w:rPr>
          <w:rFonts w:ascii="Times New Roman" w:eastAsia="標楷體" w:hAnsi="Times New Roman" w:cs="Times New Roman"/>
          <w:sz w:val="28"/>
          <w:szCs w:val="28"/>
        </w:rPr>
        <w:t>教師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共備之</w:t>
      </w:r>
      <w:proofErr w:type="gramEnd"/>
      <w:r w:rsidR="008157E4" w:rsidRPr="00A772A4">
        <w:rPr>
          <w:rFonts w:ascii="Times New Roman" w:eastAsia="標楷體" w:hAnsi="Times New Roman" w:cs="Times New Roman"/>
          <w:sz w:val="28"/>
          <w:szCs w:val="28"/>
        </w:rPr>
        <w:t>效果。</w:t>
      </w:r>
    </w:p>
    <w:p w14:paraId="711EB71C" w14:textId="081F3425" w:rsidR="008157E4" w:rsidRPr="0075405F" w:rsidRDefault="00A772A4" w:rsidP="008157E4">
      <w:pPr>
        <w:widowControl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八</w:t>
      </w:r>
      <w:r w:rsidR="008157E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、預期成效</w:t>
      </w:r>
    </w:p>
    <w:p w14:paraId="42639B64" w14:textId="77777777" w:rsidR="008157E4" w:rsidRPr="0075405F" w:rsidRDefault="008157E4" w:rsidP="00A118B2">
      <w:pPr>
        <w:snapToGrid w:val="0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（一）提升各校教師對於十二年國</w:t>
      </w:r>
      <w:proofErr w:type="gramStart"/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教課綱及領綱</w:t>
      </w:r>
      <w:proofErr w:type="gramEnd"/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素養導向教學設計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認識，了解素養</w:t>
      </w:r>
      <w:proofErr w:type="gramStart"/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導向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跨域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</w:t>
      </w:r>
      <w:proofErr w:type="gramEnd"/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的真實意涵，相關教育政策及創新教學方法。</w:t>
      </w:r>
    </w:p>
    <w:p w14:paraId="024D2CAA" w14:textId="77777777" w:rsidR="008157E4" w:rsidRDefault="008157E4" w:rsidP="00A118B2">
      <w:pPr>
        <w:pStyle w:val="ab"/>
        <w:snapToGrid w:val="0"/>
        <w:spacing w:beforeLines="50" w:before="180"/>
        <w:ind w:left="848" w:right="-23" w:hangingChars="303" w:hanging="848"/>
        <w:rPr>
          <w:rFonts w:ascii="Times New Roman" w:hAnsi="Times New Roman" w:cs="Times New Roman"/>
          <w:color w:val="000000" w:themeColor="text1"/>
          <w:kern w:val="2"/>
          <w:lang w:eastAsia="zh-TW"/>
        </w:rPr>
      </w:pPr>
      <w:r w:rsidRPr="00265664">
        <w:rPr>
          <w:rFonts w:ascii="Times New Roman" w:hAnsi="Times New Roman" w:cs="Times New Roman"/>
          <w:color w:val="000000" w:themeColor="text1"/>
          <w:lang w:eastAsia="zh-TW"/>
        </w:rPr>
        <w:t>（二）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多數教師能</w:t>
      </w:r>
      <w:r w:rsidRPr="00265664">
        <w:rPr>
          <w:rFonts w:ascii="Times New Roman" w:hAnsi="Times New Roman" w:cs="Times New Roman" w:hint="eastAsia"/>
          <w:color w:val="000000" w:themeColor="text1"/>
          <w:kern w:val="2"/>
          <w:lang w:eastAsia="zh-TW"/>
        </w:rPr>
        <w:t>設計金融理財教育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養導向</w:t>
      </w:r>
      <w:r w:rsidRPr="00265664">
        <w:rPr>
          <w:rFonts w:ascii="Times New Roman" w:hAnsi="Times New Roman" w:cs="Times New Roman" w:hint="eastAsia"/>
          <w:color w:val="000000" w:themeColor="text1"/>
          <w:kern w:val="2"/>
          <w:lang w:eastAsia="zh-TW"/>
        </w:rPr>
        <w:t>教學案例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，能了解</w:t>
      </w:r>
      <w:r w:rsidRPr="00265664">
        <w:rPr>
          <w:rFonts w:ascii="Times New Roman" w:hAnsi="Times New Roman" w:cs="Times New Roman" w:hint="eastAsia"/>
          <w:color w:val="000000" w:themeColor="text1"/>
          <w:kern w:val="2"/>
          <w:lang w:eastAsia="zh-TW"/>
        </w:rPr>
        <w:t>素養導向設計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的方法及步驟，並具備設計之能力。</w:t>
      </w:r>
    </w:p>
    <w:p w14:paraId="0722D0A5" w14:textId="5DBD1B14" w:rsidR="00A772A4" w:rsidRDefault="00A772A4" w:rsidP="000B0428">
      <w:pPr>
        <w:spacing w:line="560" w:lineRule="exact"/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>九</w:t>
      </w:r>
      <w:r w:rsidR="008157E4" w:rsidRPr="001E4F0A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、本計畫經臺北市政府教育局核定後實施，修正時亦同。</w:t>
      </w:r>
      <w:r>
        <w:br w:type="page"/>
      </w:r>
    </w:p>
    <w:p w14:paraId="462A8F50" w14:textId="2116991D" w:rsidR="00A772A4" w:rsidRDefault="00A772A4" w:rsidP="00A772A4">
      <w:pPr>
        <w:pageBreakBefore/>
        <w:widowControl/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pacing w:val="-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18B2BF" wp14:editId="5F047092">
                <wp:simplePos x="0" y="0"/>
                <wp:positionH relativeFrom="margin">
                  <wp:posOffset>-1</wp:posOffset>
                </wp:positionH>
                <wp:positionV relativeFrom="paragraph">
                  <wp:posOffset>9525</wp:posOffset>
                </wp:positionV>
                <wp:extent cx="847725" cy="247650"/>
                <wp:effectExtent l="0" t="0" r="28575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92396" w14:textId="6A1891CC" w:rsidR="00A17E34" w:rsidRPr="008157E4" w:rsidRDefault="00A17E34" w:rsidP="00A772A4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18B2BF" id="文字方塊 17" o:spid="_x0000_s1041" type="#_x0000_t202" style="position:absolute;margin-left:0;margin-top:.75pt;width:66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" fillcolor="white [3201]" strokeweight=".5pt">
                <v:textbox>
                  <w:txbxContent>
                    <w:p w14:paraId="0A392396" w14:textId="6A1891CC" w:rsidR="00A17E34" w:rsidRPr="008157E4" w:rsidRDefault="00A17E34" w:rsidP="00A772A4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子</w:t>
                      </w:r>
                      <w:r>
                        <w:rPr>
                          <w:rFonts w:ascii="標楷體" w:eastAsia="標楷體" w:hAnsi="標楷體"/>
                        </w:rPr>
                        <w:t>計畫3-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8CFE5" w14:textId="5E5940C4" w:rsidR="00A772A4" w:rsidRDefault="00A772A4" w:rsidP="00A772A4">
      <w:pPr>
        <w:spacing w:beforeLines="100" w:before="360"/>
      </w:pP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1                      </w:t>
      </w:r>
    </w:p>
    <w:tbl>
      <w:tblPr>
        <w:tblW w:w="95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3358"/>
        <w:gridCol w:w="3358"/>
        <w:gridCol w:w="26"/>
      </w:tblGrid>
      <w:tr w:rsidR="00A772A4" w:rsidRPr="00A772A4" w14:paraId="0A13B556" w14:textId="77777777" w:rsidTr="00A17E34">
        <w:trPr>
          <w:trHeight w:val="931"/>
          <w:jc w:val="center"/>
        </w:trPr>
        <w:tc>
          <w:tcPr>
            <w:tcW w:w="9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6A3E" w14:textId="3ABADED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臺北市</w:t>
            </w:r>
            <w:proofErr w:type="gramStart"/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110</w:t>
            </w:r>
            <w:proofErr w:type="gramEnd"/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年度理財教育融入教學</w:t>
            </w:r>
            <w:proofErr w:type="gramStart"/>
            <w:r w:rsidR="00A17E34">
              <w:rPr>
                <w:rFonts w:ascii="標楷體" w:eastAsia="標楷體" w:hAnsi="標楷體" w:hint="eastAsia"/>
                <w:b/>
                <w:sz w:val="28"/>
                <w:szCs w:val="24"/>
              </w:rPr>
              <w:t>設計</w:t>
            </w:r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共備</w:t>
            </w:r>
            <w:r w:rsidR="00A17E34">
              <w:rPr>
                <w:rFonts w:ascii="標楷體" w:eastAsia="標楷體" w:hAnsi="標楷體" w:hint="eastAsia"/>
                <w:b/>
                <w:sz w:val="28"/>
                <w:szCs w:val="24"/>
              </w:rPr>
              <w:t>工作</w:t>
            </w:r>
            <w:proofErr w:type="gramEnd"/>
            <w:r w:rsidR="00A17E34">
              <w:rPr>
                <w:rFonts w:ascii="標楷體" w:eastAsia="標楷體" w:hAnsi="標楷體" w:hint="eastAsia"/>
                <w:b/>
                <w:sz w:val="28"/>
                <w:szCs w:val="24"/>
              </w:rPr>
              <w:t>坊</w:t>
            </w:r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實施計畫</w:t>
            </w:r>
            <w:r w:rsidRPr="00A772A4"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  <w:t>申請表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B58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651D1034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62CF" w14:textId="0F9F0996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發起學校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6C60" w14:textId="06B04AAA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_______國小</w:t>
            </w:r>
            <w:r w:rsidR="000B0428">
              <w:rPr>
                <w:rFonts w:ascii="標楷體" w:eastAsia="標楷體" w:hAnsi="標楷體" w:hint="eastAsia"/>
                <w:szCs w:val="24"/>
              </w:rPr>
              <w:t>/國中/高中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97C2A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7A120938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7688" w14:textId="159C3815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發起人及現任職務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F88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3014" w14:textId="28255F14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9201F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E9FE79D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9FE2" w14:textId="0F031B65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發起人手機及信箱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625C" w14:textId="6F94A6DD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6BA3" w14:textId="16CDA351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A551C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D7E54E9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926B" w14:textId="4BF693A2" w:rsidR="00A772A4" w:rsidRPr="00A772A4" w:rsidRDefault="00A17E3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使用</w:t>
            </w:r>
            <w:proofErr w:type="gramEnd"/>
            <w:r w:rsidR="00A772A4" w:rsidRPr="00A772A4">
              <w:rPr>
                <w:rFonts w:ascii="標楷體" w:eastAsia="標楷體" w:hAnsi="標楷體"/>
                <w:szCs w:val="24"/>
              </w:rPr>
              <w:t>場地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E93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__________國小/__________教室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3B9DE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2C1DBED6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51A0" w14:textId="68566A23" w:rsidR="00A772A4" w:rsidRPr="00A772A4" w:rsidRDefault="00A17E3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人數</w:t>
            </w:r>
            <w:proofErr w:type="gramEnd"/>
            <w:r w:rsidR="008E79BC">
              <w:rPr>
                <w:rFonts w:ascii="標楷體" w:eastAsia="標楷體" w:hAnsi="標楷體" w:hint="eastAsia"/>
                <w:szCs w:val="24"/>
              </w:rPr>
              <w:t>（總人數）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3EF0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             __________人    (6~30人)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F78E5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79BC" w:rsidRPr="00A772A4" w14:paraId="04CAEFA9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1F6D" w14:textId="1CAD9480" w:rsidR="008E79BC" w:rsidRDefault="008E79BC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計畫目標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（條列3-4項）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7F7A" w14:textId="77777777" w:rsidR="008E79BC" w:rsidRPr="00A772A4" w:rsidRDefault="008E79BC" w:rsidP="00A17E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C2DEF" w14:textId="77777777" w:rsidR="008E79BC" w:rsidRPr="00A772A4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317081BE" w14:textId="77777777" w:rsidTr="008E79BC">
        <w:trPr>
          <w:trHeight w:val="450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F5F8" w14:textId="77777777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辦理方式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06F5" w14:textId="344C30E5" w:rsidR="00A772A4" w:rsidRPr="00A772A4" w:rsidRDefault="00A772A4" w:rsidP="00D10866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 □ 講授</w:t>
            </w:r>
            <w:r w:rsidR="00D10866">
              <w:rPr>
                <w:rFonts w:ascii="標楷體" w:eastAsia="標楷體" w:hAnsi="標楷體"/>
                <w:szCs w:val="24"/>
              </w:rPr>
              <w:tab/>
              <w:t xml:space="preserve"> □</w:t>
            </w:r>
            <w:r w:rsidRPr="00A772A4">
              <w:rPr>
                <w:rFonts w:ascii="標楷體" w:eastAsia="標楷體" w:hAnsi="標楷體"/>
                <w:szCs w:val="24"/>
              </w:rPr>
              <w:t>實作</w:t>
            </w:r>
            <w:r w:rsidR="00D10866">
              <w:rPr>
                <w:rFonts w:ascii="標楷體" w:eastAsia="標楷體" w:hAnsi="標楷體"/>
                <w:szCs w:val="24"/>
              </w:rPr>
              <w:tab/>
            </w:r>
            <w:r w:rsidR="00D10866">
              <w:rPr>
                <w:rFonts w:ascii="標楷體" w:eastAsia="標楷體" w:hAnsi="標楷體"/>
                <w:szCs w:val="24"/>
              </w:rPr>
              <w:tab/>
            </w:r>
            <w:r w:rsidRPr="00A772A4">
              <w:rPr>
                <w:rFonts w:ascii="標楷體" w:eastAsia="標楷體" w:hAnsi="標楷體"/>
                <w:szCs w:val="24"/>
              </w:rPr>
              <w:t xml:space="preserve">□產出型工作坊  </w:t>
            </w:r>
          </w:p>
          <w:p w14:paraId="4DFEB301" w14:textId="77777777" w:rsidR="00A772A4" w:rsidRPr="00A772A4" w:rsidRDefault="00A772A4" w:rsidP="00D10866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□ 其他________________________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60A93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64093636" w14:textId="77777777" w:rsidTr="008E79BC">
        <w:trPr>
          <w:trHeight w:val="348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35C8" w14:textId="72DCE08F" w:rsidR="00A772A4" w:rsidRPr="00A772A4" w:rsidRDefault="00A17E3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群</w:t>
            </w:r>
            <w:r w:rsidR="00A772A4" w:rsidRPr="00A772A4">
              <w:rPr>
                <w:rFonts w:ascii="標楷體" w:eastAsia="標楷體" w:hAnsi="標楷體"/>
                <w:szCs w:val="24"/>
              </w:rPr>
              <w:t>成員名單</w:t>
            </w:r>
          </w:p>
          <w:p w14:paraId="3BD218BE" w14:textId="77777777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(名單可自行增列)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F7C2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92F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DC347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2A142AF8" w14:textId="77777777" w:rsidTr="008E79BC">
        <w:trPr>
          <w:trHeight w:val="360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9107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AA76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4071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A0525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228D9ECA" w14:textId="77777777" w:rsidTr="008E79BC">
        <w:trPr>
          <w:trHeight w:val="348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2D5B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DDEB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3C64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C8EC2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1C314F3" w14:textId="77777777" w:rsidTr="008E79BC">
        <w:trPr>
          <w:trHeight w:val="33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7DF5" w14:textId="48CD62BE" w:rsidR="00A772A4" w:rsidRPr="00A772A4" w:rsidRDefault="00A17E3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計畫</w:t>
            </w:r>
            <w:proofErr w:type="gramEnd"/>
            <w:r w:rsidR="00A772A4" w:rsidRPr="00A772A4">
              <w:rPr>
                <w:rFonts w:ascii="標楷體" w:eastAsia="標楷體" w:hAnsi="標楷體"/>
                <w:szCs w:val="24"/>
              </w:rPr>
              <w:t>說明</w:t>
            </w:r>
          </w:p>
          <w:p w14:paraId="7019D9EC" w14:textId="18E8B4AF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(目標、時數內容規劃</w:t>
            </w:r>
            <w:r w:rsidR="008E79BC">
              <w:rPr>
                <w:rFonts w:ascii="標楷體" w:eastAsia="標楷體" w:hAnsi="標楷體" w:hint="eastAsia"/>
                <w:szCs w:val="24"/>
              </w:rPr>
              <w:t>，可自行增列</w:t>
            </w:r>
            <w:r w:rsidRPr="00A772A4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6670" w14:textId="522D7148" w:rsidR="00A772A4" w:rsidRPr="00A772A4" w:rsidRDefault="008E79BC" w:rsidP="008E79BC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共備總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時數：    小時</w:t>
            </w:r>
          </w:p>
          <w:p w14:paraId="7868CCD9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tbl>
            <w:tblPr>
              <w:tblW w:w="75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572"/>
              <w:gridCol w:w="1843"/>
              <w:gridCol w:w="1843"/>
              <w:gridCol w:w="1099"/>
            </w:tblGrid>
            <w:tr w:rsidR="00A17E34" w:rsidRPr="00A772A4" w14:paraId="61AB509E" w14:textId="2EC5ABCC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878BD4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日期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0C2C8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時間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1592E2" w14:textId="719C5C8F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主題/</w:t>
                  </w: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內容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0BF64" w14:textId="3DBD75C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講座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/服務單位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05C8972" w14:textId="5E8C8D63" w:rsidR="00A17E34" w:rsidRPr="00A772A4" w:rsidRDefault="008E79BC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地點</w:t>
                  </w:r>
                </w:p>
              </w:tc>
            </w:tr>
            <w:tr w:rsidR="00A17E34" w:rsidRPr="00A772A4" w14:paraId="521D4387" w14:textId="2911E08A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0AFD1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00/00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A5A66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00:00-00:00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E00E8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59A4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DFC701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E34" w:rsidRPr="00A772A4" w14:paraId="0F716166" w14:textId="7CE24607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47DC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00/00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A8FD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00:00-00:00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DF730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80C77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5847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E34" w:rsidRPr="00A772A4" w14:paraId="29AF17A7" w14:textId="5BD87252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243E0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00/00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2963B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00:00-00:00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AA3592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5D73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69580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3D2B290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D0BBD8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43DF99EE" w14:textId="77777777" w:rsidTr="00A17E34">
        <w:trPr>
          <w:trHeight w:val="154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930E" w14:textId="2AE35026" w:rsidR="00A772A4" w:rsidRPr="00A772A4" w:rsidRDefault="00A17E3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成效</w:t>
            </w:r>
            <w:proofErr w:type="gramEnd"/>
          </w:p>
          <w:p w14:paraId="71A165B0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(課堂實踐運用說明)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F677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EA11DE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BC34EF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479302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79BC" w:rsidRPr="00A772A4" w14:paraId="43E24FF7" w14:textId="77777777" w:rsidTr="008E79BC">
        <w:trPr>
          <w:trHeight w:val="68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E715" w14:textId="77777777" w:rsidR="008E79BC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經費需求</w:t>
            </w:r>
          </w:p>
          <w:p w14:paraId="540583E5" w14:textId="3A22F3FC" w:rsidR="008E79BC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（共計）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A7F" w14:textId="77777777" w:rsidR="008E79BC" w:rsidRPr="00A772A4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41CC8B4" w14:textId="77777777" w:rsidTr="00A17E34">
        <w:trPr>
          <w:trHeight w:val="54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1002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學校初審 </w:t>
            </w: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00AF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  </w:t>
            </w:r>
            <w:r w:rsidRPr="00A772A4">
              <w:rPr>
                <w:rFonts w:ascii="標楷體" w:eastAsia="標楷體" w:hAnsi="標楷體"/>
                <w:b/>
                <w:szCs w:val="24"/>
              </w:rPr>
              <w:t xml:space="preserve">□ 通過                 □ 不通過   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6F909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4EC92737" w14:textId="77777777" w:rsidTr="00A17E34">
        <w:trPr>
          <w:trHeight w:val="54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73BC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委員</w:t>
            </w:r>
            <w:proofErr w:type="gramStart"/>
            <w:r w:rsidRPr="00A772A4">
              <w:rPr>
                <w:rFonts w:ascii="標楷體" w:eastAsia="標楷體" w:hAnsi="標楷體"/>
                <w:szCs w:val="24"/>
              </w:rPr>
              <w:t>複</w:t>
            </w:r>
            <w:proofErr w:type="gramEnd"/>
            <w:r w:rsidRPr="00A772A4">
              <w:rPr>
                <w:rFonts w:ascii="標楷體" w:eastAsia="標楷體" w:hAnsi="標楷體"/>
                <w:szCs w:val="24"/>
              </w:rPr>
              <w:t>審</w:t>
            </w: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E509" w14:textId="77777777" w:rsidR="00A772A4" w:rsidRPr="00A772A4" w:rsidRDefault="00A772A4" w:rsidP="00A17E34">
            <w:pPr>
              <w:rPr>
                <w:rFonts w:ascii="標楷體" w:eastAsia="標楷體" w:hAnsi="標楷體"/>
                <w:b/>
                <w:szCs w:val="24"/>
              </w:rPr>
            </w:pPr>
            <w:r w:rsidRPr="00A772A4">
              <w:rPr>
                <w:rFonts w:ascii="標楷體" w:eastAsia="標楷體" w:hAnsi="標楷體"/>
                <w:b/>
                <w:szCs w:val="24"/>
              </w:rPr>
              <w:t xml:space="preserve">  □ 通過                 □ 不通過 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F8048" w14:textId="77777777" w:rsidR="00A772A4" w:rsidRPr="00A772A4" w:rsidRDefault="00A772A4" w:rsidP="00A17E3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5F259C0" w14:textId="77777777" w:rsidR="00A772A4" w:rsidRDefault="00A772A4" w:rsidP="00A772A4">
      <w:pPr>
        <w:pStyle w:val="af0"/>
        <w:spacing w:before="180"/>
        <w:jc w:val="left"/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</w:t>
      </w:r>
      <w:r>
        <w:rPr>
          <w:b w:val="0"/>
          <w:szCs w:val="24"/>
        </w:rPr>
        <w:t xml:space="preserve">    </w:t>
      </w:r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</w:t>
      </w:r>
      <w:r>
        <w:rPr>
          <w:b w:val="0"/>
          <w:sz w:val="24"/>
          <w:szCs w:val="24"/>
        </w:rPr>
        <w:t>校長：</w:t>
      </w:r>
    </w:p>
    <w:p w14:paraId="0D69DC64" w14:textId="13B61D74" w:rsidR="00A772A4" w:rsidRDefault="00A772A4" w:rsidP="00A772A4">
      <w:pPr>
        <w:pageBreakBefore/>
        <w:widowControl/>
        <w:rPr>
          <w:rFonts w:eastAsia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pacing w:val="-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94AC8D" wp14:editId="2E677A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38200" cy="247650"/>
                <wp:effectExtent l="0" t="0" r="19050" b="1905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ABA84" w14:textId="6C45D364" w:rsidR="00A17E34" w:rsidRPr="008157E4" w:rsidRDefault="00A17E34" w:rsidP="00A772A4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94AC8D" id="文字方塊 20" o:spid="_x0000_s1042" type="#_x0000_t202" style="position:absolute;margin-left:0;margin-top:0;width:66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" fillcolor="white [3201]" strokeweight=".5pt">
                <v:textbox>
                  <w:txbxContent>
                    <w:p w14:paraId="090ABA84" w14:textId="6C45D364" w:rsidR="00A17E34" w:rsidRPr="008157E4" w:rsidRDefault="00A17E34" w:rsidP="00A772A4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子</w:t>
                      </w:r>
                      <w:r>
                        <w:rPr>
                          <w:rFonts w:ascii="標楷體" w:eastAsia="標楷體" w:hAnsi="標楷體"/>
                        </w:rPr>
                        <w:t>計畫3-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8A04D" w14:textId="77777777" w:rsidR="00A772A4" w:rsidRDefault="00A772A4" w:rsidP="00A772A4">
      <w:pPr>
        <w:spacing w:beforeLines="50" w:before="180"/>
      </w:pP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14:paraId="646A77BF" w14:textId="339ADB59" w:rsidR="00A772A4" w:rsidRDefault="00A772A4" w:rsidP="00A772A4">
      <w:pPr>
        <w:spacing w:line="480" w:lineRule="exact"/>
        <w:jc w:val="center"/>
      </w:pPr>
      <w:r w:rsidRPr="00A772A4">
        <w:rPr>
          <w:rFonts w:eastAsia="標楷體" w:hint="eastAsia"/>
          <w:b/>
          <w:kern w:val="0"/>
          <w:sz w:val="28"/>
          <w:szCs w:val="28"/>
        </w:rPr>
        <w:t>臺北市</w:t>
      </w:r>
      <w:proofErr w:type="gramStart"/>
      <w:r w:rsidRPr="00A772A4">
        <w:rPr>
          <w:rFonts w:eastAsia="標楷體" w:hint="eastAsia"/>
          <w:b/>
          <w:kern w:val="0"/>
          <w:sz w:val="28"/>
          <w:szCs w:val="28"/>
        </w:rPr>
        <w:t>110</w:t>
      </w:r>
      <w:proofErr w:type="gramEnd"/>
      <w:r w:rsidRPr="00A772A4">
        <w:rPr>
          <w:rFonts w:eastAsia="標楷體" w:hint="eastAsia"/>
          <w:b/>
          <w:kern w:val="0"/>
          <w:sz w:val="28"/>
          <w:szCs w:val="28"/>
        </w:rPr>
        <w:t>年度理財教育融入教學</w:t>
      </w:r>
      <w:proofErr w:type="gramStart"/>
      <w:r w:rsidR="008E79BC">
        <w:rPr>
          <w:rFonts w:eastAsia="標楷體" w:hint="eastAsia"/>
          <w:b/>
          <w:kern w:val="0"/>
          <w:sz w:val="28"/>
          <w:szCs w:val="28"/>
        </w:rPr>
        <w:t>設計</w:t>
      </w:r>
      <w:r w:rsidRPr="00A772A4">
        <w:rPr>
          <w:rFonts w:eastAsia="標楷體" w:hint="eastAsia"/>
          <w:b/>
          <w:kern w:val="0"/>
          <w:sz w:val="28"/>
          <w:szCs w:val="28"/>
        </w:rPr>
        <w:t>共備</w:t>
      </w:r>
      <w:r w:rsidR="008E79BC">
        <w:rPr>
          <w:rFonts w:eastAsia="標楷體" w:hint="eastAsia"/>
          <w:b/>
          <w:kern w:val="0"/>
          <w:sz w:val="28"/>
          <w:szCs w:val="28"/>
        </w:rPr>
        <w:t>工作</w:t>
      </w:r>
      <w:proofErr w:type="gramEnd"/>
      <w:r w:rsidR="008E79BC">
        <w:rPr>
          <w:rFonts w:eastAsia="標楷體" w:hint="eastAsia"/>
          <w:b/>
          <w:kern w:val="0"/>
          <w:sz w:val="28"/>
          <w:szCs w:val="28"/>
        </w:rPr>
        <w:t>坊</w:t>
      </w:r>
      <w:r w:rsidRPr="00A772A4">
        <w:rPr>
          <w:rFonts w:eastAsia="標楷體" w:hint="eastAsia"/>
          <w:b/>
          <w:kern w:val="0"/>
          <w:sz w:val="28"/>
          <w:szCs w:val="28"/>
        </w:rPr>
        <w:t>實施計畫</w:t>
      </w:r>
      <w:r w:rsidR="008E79BC">
        <w:rPr>
          <w:rFonts w:eastAsia="標楷體" w:hint="eastAsia"/>
          <w:b/>
          <w:kern w:val="0"/>
          <w:sz w:val="28"/>
          <w:szCs w:val="28"/>
        </w:rPr>
        <w:t>經</w:t>
      </w:r>
      <w:r>
        <w:rPr>
          <w:rFonts w:eastAsia="標楷體"/>
          <w:b/>
          <w:kern w:val="0"/>
          <w:sz w:val="28"/>
          <w:szCs w:val="28"/>
        </w:rPr>
        <w:t>費</w:t>
      </w:r>
      <w:r w:rsidR="008E79BC">
        <w:rPr>
          <w:rFonts w:eastAsia="標楷體" w:hint="eastAsia"/>
          <w:b/>
          <w:kern w:val="0"/>
          <w:sz w:val="28"/>
          <w:szCs w:val="28"/>
        </w:rPr>
        <w:t>申請</w:t>
      </w:r>
      <w:r>
        <w:rPr>
          <w:rFonts w:eastAsia="標楷體"/>
          <w:b/>
          <w:kern w:val="0"/>
          <w:sz w:val="28"/>
          <w:szCs w:val="28"/>
        </w:rPr>
        <w:t>表</w:t>
      </w:r>
    </w:p>
    <w:p w14:paraId="6380C90E" w14:textId="77777777" w:rsidR="00A772A4" w:rsidRDefault="00A772A4" w:rsidP="00A772A4">
      <w:pPr>
        <w:spacing w:line="480" w:lineRule="exact"/>
        <w:ind w:left="1259" w:hanging="720"/>
        <w:jc w:val="center"/>
        <w:rPr>
          <w:rFonts w:eastAsia="標楷體"/>
          <w:b/>
          <w:kern w:val="0"/>
          <w:sz w:val="28"/>
          <w:szCs w:val="28"/>
        </w:rPr>
      </w:pPr>
    </w:p>
    <w:p w14:paraId="5EAE02CA" w14:textId="46658517" w:rsidR="00A772A4" w:rsidRPr="007B4D3E" w:rsidRDefault="00A772A4" w:rsidP="007B4D3E">
      <w:pPr>
        <w:spacing w:line="480" w:lineRule="exact"/>
        <w:ind w:left="1259" w:hanging="720"/>
        <w:rPr>
          <w:rFonts w:ascii="標楷體" w:eastAsia="標楷體" w:hAnsi="標楷體"/>
          <w:color w:val="00B050"/>
          <w:kern w:val="0"/>
          <w:sz w:val="28"/>
          <w:szCs w:val="28"/>
        </w:rPr>
      </w:pPr>
      <w:r w:rsidRPr="007B4D3E">
        <w:rPr>
          <w:rFonts w:ascii="標楷體" w:eastAsia="標楷體" w:hAnsi="標楷體"/>
          <w:kern w:val="0"/>
          <w:sz w:val="28"/>
          <w:szCs w:val="28"/>
        </w:rPr>
        <w:t>學校/社群名稱</w:t>
      </w:r>
      <w:r w:rsidR="007B4D3E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7B4D3E" w:rsidRPr="007B4D3E">
        <w:rPr>
          <w:rFonts w:ascii="標楷體" w:eastAsia="標楷體" w:hAnsi="標楷體" w:hint="eastAsia"/>
          <w:color w:val="00B050"/>
          <w:kern w:val="0"/>
          <w:sz w:val="28"/>
          <w:szCs w:val="28"/>
        </w:rPr>
        <w:t xml:space="preserve">                                           </w:t>
      </w:r>
    </w:p>
    <w:tbl>
      <w:tblPr>
        <w:tblW w:w="461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837"/>
        <w:gridCol w:w="837"/>
        <w:gridCol w:w="1350"/>
        <w:gridCol w:w="1386"/>
        <w:gridCol w:w="2635"/>
      </w:tblGrid>
      <w:tr w:rsidR="00A772A4" w14:paraId="3D1898D9" w14:textId="77777777" w:rsidTr="00A17E34">
        <w:trPr>
          <w:trHeight w:val="55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DE04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291A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A8A1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0EB0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6CD8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A4CA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備註</w:t>
            </w:r>
          </w:p>
        </w:tc>
      </w:tr>
      <w:tr w:rsidR="00A772A4" w14:paraId="0AD88A86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90E6" w14:textId="2BA40B72" w:rsidR="00A772A4" w:rsidRDefault="00D10866" w:rsidP="00A17E34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內</w:t>
            </w:r>
            <w:r>
              <w:rPr>
                <w:rFonts w:eastAsia="標楷體"/>
              </w:rPr>
              <w:t>聘</w:t>
            </w:r>
            <w:r w:rsidR="00A772A4">
              <w:rPr>
                <w:rFonts w:eastAsia="標楷體"/>
              </w:rPr>
              <w:t>鐘點</w:t>
            </w:r>
            <w:proofErr w:type="gramEnd"/>
            <w:r w:rsidR="00A772A4">
              <w:rPr>
                <w:rFonts w:eastAsia="標楷體"/>
              </w:rPr>
              <w:t>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C01D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FC6A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4D38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2799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2A6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本市所屬校內之內聘</w:t>
            </w:r>
            <w:r>
              <w:rPr>
                <w:rFonts w:eastAsia="標楷體"/>
              </w:rPr>
              <w:t>)</w:t>
            </w:r>
          </w:p>
        </w:tc>
      </w:tr>
      <w:tr w:rsidR="00A772A4" w14:paraId="3F3275A1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DD58" w14:textId="46E187B2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外聘</w:t>
            </w:r>
            <w:r w:rsidR="00A772A4">
              <w:rPr>
                <w:rFonts w:eastAsia="標楷體"/>
              </w:rPr>
              <w:t>鐘點費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4852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32F9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7BB5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B555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4AE8" w14:textId="6F007919" w:rsidR="00A772A4" w:rsidRDefault="00A772A4" w:rsidP="007863E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本市所屬他校之</w:t>
            </w:r>
            <w:r w:rsidR="007863E9">
              <w:rPr>
                <w:rFonts w:eastAsia="標楷體" w:hint="eastAsia"/>
              </w:rPr>
              <w:t>外</w:t>
            </w:r>
            <w:r>
              <w:rPr>
                <w:rFonts w:eastAsia="標楷體"/>
              </w:rPr>
              <w:t>聘</w:t>
            </w:r>
            <w:r>
              <w:rPr>
                <w:rFonts w:eastAsia="標楷體"/>
              </w:rPr>
              <w:t>)</w:t>
            </w:r>
          </w:p>
        </w:tc>
      </w:tr>
      <w:tr w:rsidR="00A772A4" w14:paraId="188BAFB8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890B" w14:textId="34BFFC1B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</w:t>
            </w:r>
            <w:r>
              <w:rPr>
                <w:rFonts w:eastAsia="標楷體"/>
              </w:rPr>
              <w:t>聘</w:t>
            </w:r>
            <w:r w:rsidR="00A772A4">
              <w:rPr>
                <w:rFonts w:eastAsia="標楷體"/>
              </w:rPr>
              <w:t>鐘點費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1F86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17D1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9958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BECD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A5A6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非本市所屬之外聘</w:t>
            </w:r>
            <w:r>
              <w:rPr>
                <w:rFonts w:eastAsia="標楷體"/>
              </w:rPr>
              <w:t>)</w:t>
            </w:r>
          </w:p>
        </w:tc>
      </w:tr>
      <w:tr w:rsidR="00A772A4" w14:paraId="5CE44F0C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D439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誤餐費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7941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個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97B2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3C69" w14:textId="6C503A50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838E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AF49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全天研習講座餐費</w:t>
            </w:r>
          </w:p>
        </w:tc>
      </w:tr>
      <w:tr w:rsidR="00D10866" w14:paraId="2D940ACD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EDA0" w14:textId="1880D6FC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印</w:t>
            </w:r>
            <w:r>
              <w:rPr>
                <w:rFonts w:eastAsia="標楷體"/>
                <w:color w:val="000000"/>
              </w:rPr>
              <w:t>刷費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E39A" w14:textId="4F7F8B83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4192" w14:textId="77777777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417A" w14:textId="77777777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C216" w14:textId="77777777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7486" w14:textId="292E7DDD" w:rsidR="00D10866" w:rsidRDefault="00D10866" w:rsidP="00D10866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含影印、紙張、資料</w:t>
            </w:r>
            <w:r w:rsidRPr="00D10866">
              <w:rPr>
                <w:rFonts w:eastAsia="標楷體" w:hint="eastAsia"/>
                <w:color w:val="000000"/>
              </w:rPr>
              <w:t>製、成果發表手冊編製等，每份以</w:t>
            </w:r>
            <w:r w:rsidRPr="00D10866">
              <w:rPr>
                <w:rFonts w:eastAsia="標楷體"/>
                <w:color w:val="000000"/>
              </w:rPr>
              <w:t xml:space="preserve"> 100 </w:t>
            </w:r>
            <w:r w:rsidRPr="00D10866">
              <w:rPr>
                <w:rFonts w:eastAsia="標楷體" w:hint="eastAsia"/>
                <w:color w:val="000000"/>
              </w:rPr>
              <w:t>元為上限。</w:t>
            </w:r>
          </w:p>
        </w:tc>
      </w:tr>
      <w:tr w:rsidR="00A772A4" w14:paraId="741BA7E5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5CCC" w14:textId="0988979A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教材</w:t>
            </w:r>
            <w:r>
              <w:rPr>
                <w:rFonts w:eastAsia="標楷體"/>
              </w:rPr>
              <w:t>教具</w:t>
            </w:r>
            <w:r w:rsidR="00A772A4">
              <w:rPr>
                <w:rFonts w:eastAsia="標楷體"/>
              </w:rPr>
              <w:t>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C4FF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17AB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DB54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080B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70C5" w14:textId="77777777" w:rsidR="00D10866" w:rsidRDefault="00D10866" w:rsidP="00D10866">
            <w:pPr>
              <w:pStyle w:val="a3"/>
              <w:numPr>
                <w:ilvl w:val="3"/>
                <w:numId w:val="10"/>
              </w:numPr>
              <w:ind w:leftChars="0" w:left="223" w:hanging="238"/>
              <w:rPr>
                <w:rFonts w:eastAsia="標楷體"/>
              </w:rPr>
            </w:pPr>
            <w:r w:rsidRPr="00D10866">
              <w:rPr>
                <w:rFonts w:eastAsia="標楷體" w:hint="eastAsia"/>
              </w:rPr>
              <w:t>教具教材費係指社群活動需要使用之教具與教材費用。</w:t>
            </w:r>
          </w:p>
          <w:p w14:paraId="7DFFC320" w14:textId="77777777" w:rsidR="00D10866" w:rsidRDefault="00D10866" w:rsidP="00D10866">
            <w:pPr>
              <w:pStyle w:val="a3"/>
              <w:numPr>
                <w:ilvl w:val="3"/>
                <w:numId w:val="10"/>
              </w:numPr>
              <w:ind w:leftChars="0" w:left="223" w:hanging="238"/>
              <w:rPr>
                <w:rFonts w:eastAsia="標楷體"/>
              </w:rPr>
            </w:pPr>
            <w:r w:rsidRPr="00D10866">
              <w:rPr>
                <w:rFonts w:eastAsia="標楷體" w:hint="eastAsia"/>
              </w:rPr>
              <w:t>依社群實際運作得調整購買項目。</w:t>
            </w:r>
          </w:p>
          <w:p w14:paraId="5AC935A3" w14:textId="1856D432" w:rsidR="00A772A4" w:rsidRPr="00D10866" w:rsidRDefault="00D10866" w:rsidP="00D10866">
            <w:pPr>
              <w:pStyle w:val="a3"/>
              <w:numPr>
                <w:ilvl w:val="3"/>
                <w:numId w:val="10"/>
              </w:numPr>
              <w:ind w:leftChars="0" w:left="223" w:hanging="238"/>
              <w:rPr>
                <w:rFonts w:eastAsia="標楷體"/>
              </w:rPr>
            </w:pPr>
            <w:r w:rsidRPr="00D10866">
              <w:rPr>
                <w:rFonts w:eastAsia="標楷體" w:hint="eastAsia"/>
              </w:rPr>
              <w:t>請自行增列附件略述購買之品項及單價，並檢附於社群申請書經費概算表之後</w:t>
            </w:r>
          </w:p>
        </w:tc>
      </w:tr>
      <w:tr w:rsidR="00A772A4" w14:paraId="1A536577" w14:textId="77777777" w:rsidTr="00A17E34">
        <w:trPr>
          <w:trHeight w:val="698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FBCB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雜支費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8179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D9EB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F9D7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9568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8AA1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研習茶包等雜支</w:t>
            </w:r>
          </w:p>
          <w:p w14:paraId="099AFFC9" w14:textId="16533896" w:rsidR="00A772A4" w:rsidRDefault="00A772A4" w:rsidP="00D1086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</w:t>
            </w:r>
            <w:r w:rsidR="00D10866">
              <w:rPr>
                <w:rFonts w:eastAsia="標楷體" w:hint="eastAsia"/>
                <w:sz w:val="20"/>
              </w:rPr>
              <w:t>不超</w:t>
            </w:r>
            <w:r w:rsidR="00D10866">
              <w:rPr>
                <w:rFonts w:eastAsia="標楷體"/>
                <w:sz w:val="20"/>
              </w:rPr>
              <w:t>過業務</w:t>
            </w:r>
            <w:r w:rsidR="00D10866">
              <w:rPr>
                <w:rFonts w:eastAsia="標楷體" w:hint="eastAsia"/>
                <w:sz w:val="20"/>
              </w:rPr>
              <w:t>費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A772A4" w14:paraId="7FA94B6A" w14:textId="77777777" w:rsidTr="00A17E34">
        <w:trPr>
          <w:trHeight w:val="694"/>
          <w:jc w:val="center"/>
        </w:trPr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367D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0BFD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B3B1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</w:tr>
      <w:tr w:rsidR="00A772A4" w14:paraId="69131098" w14:textId="77777777" w:rsidTr="00A17E34">
        <w:trPr>
          <w:trHeight w:val="704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119A" w14:textId="51378AEB" w:rsidR="00A772A4" w:rsidRDefault="00A772A4" w:rsidP="00D1086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總計：新臺幣</w:t>
            </w:r>
            <w:r>
              <w:rPr>
                <w:rFonts w:eastAsia="標楷體"/>
              </w:rPr>
              <w:t xml:space="preserve"> </w:t>
            </w:r>
            <w:r w:rsidR="00D10866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</w:t>
            </w:r>
            <w:r w:rsidR="00D10866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佰</w:t>
            </w:r>
            <w:r w:rsidR="00D1086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</w:t>
            </w:r>
            <w:r w:rsidR="00D1086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元整</w:t>
            </w:r>
            <w:r>
              <w:rPr>
                <w:rFonts w:eastAsia="標楷體"/>
              </w:rPr>
              <w:t xml:space="preserve">                                                </w:t>
            </w:r>
          </w:p>
        </w:tc>
      </w:tr>
    </w:tbl>
    <w:p w14:paraId="1B707448" w14:textId="77777777" w:rsidR="00A772A4" w:rsidRDefault="00A772A4" w:rsidP="00A772A4">
      <w:pPr>
        <w:rPr>
          <w:rFonts w:eastAsia="標楷體"/>
        </w:rPr>
      </w:pPr>
    </w:p>
    <w:p w14:paraId="4429B88F" w14:textId="77777777" w:rsidR="00A772A4" w:rsidRDefault="00A772A4" w:rsidP="00D10866">
      <w:pPr>
        <w:ind w:firstLineChars="150" w:firstLine="360"/>
        <w:rPr>
          <w:rFonts w:eastAsia="標楷體"/>
        </w:rPr>
      </w:pPr>
      <w:r>
        <w:rPr>
          <w:rFonts w:eastAsia="標楷體"/>
        </w:rPr>
        <w:t>承辦老師</w:t>
      </w:r>
      <w:r>
        <w:rPr>
          <w:rFonts w:eastAsia="標楷體"/>
        </w:rPr>
        <w:t xml:space="preserve">:             </w:t>
      </w:r>
      <w:r>
        <w:rPr>
          <w:rFonts w:eastAsia="標楷體"/>
        </w:rPr>
        <w:t>教務主任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會計主任</w:t>
      </w:r>
      <w:r>
        <w:rPr>
          <w:rFonts w:eastAsia="標楷體"/>
        </w:rPr>
        <w:t xml:space="preserve">:               </w:t>
      </w:r>
      <w:r>
        <w:rPr>
          <w:rFonts w:eastAsia="標楷體"/>
        </w:rPr>
        <w:t>校長</w:t>
      </w:r>
      <w:r>
        <w:rPr>
          <w:rFonts w:eastAsia="標楷體"/>
        </w:rPr>
        <w:t>:</w:t>
      </w:r>
    </w:p>
    <w:p w14:paraId="0F9A2DF4" w14:textId="77777777" w:rsidR="00A772A4" w:rsidRDefault="00A772A4" w:rsidP="00A772A4">
      <w:pPr>
        <w:rPr>
          <w:rFonts w:eastAsia="標楷體"/>
        </w:rPr>
      </w:pPr>
    </w:p>
    <w:p w14:paraId="070270CA" w14:textId="76A1B455" w:rsidR="005C1589" w:rsidRDefault="005C1589">
      <w:pPr>
        <w:widowControl/>
      </w:pPr>
      <w:bookmarkStart w:id="0" w:name="_GoBack"/>
      <w:bookmarkEnd w:id="0"/>
    </w:p>
    <w:sectPr w:rsidR="005C1589" w:rsidSect="00150C29">
      <w:footerReference w:type="default" r:id="rId7"/>
      <w:pgSz w:w="11906" w:h="16838"/>
      <w:pgMar w:top="720" w:right="720" w:bottom="720" w:left="72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7E7C6" w14:textId="77777777" w:rsidR="00D43B2C" w:rsidRDefault="00D43B2C">
      <w:r>
        <w:separator/>
      </w:r>
    </w:p>
  </w:endnote>
  <w:endnote w:type="continuationSeparator" w:id="0">
    <w:p w14:paraId="5195E211" w14:textId="77777777" w:rsidR="00D43B2C" w:rsidRDefault="00D4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821878"/>
      <w:docPartObj>
        <w:docPartGallery w:val="Page Numbers (Bottom of Page)"/>
        <w:docPartUnique/>
      </w:docPartObj>
    </w:sdtPr>
    <w:sdtEndPr/>
    <w:sdtContent>
      <w:p w14:paraId="3F2E7E86" w14:textId="1DFF9AF3" w:rsidR="00150C29" w:rsidRDefault="00150C29" w:rsidP="007275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AB1" w:rsidRPr="00080AB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7E024" w14:textId="77777777" w:rsidR="00D43B2C" w:rsidRDefault="00D43B2C">
      <w:r>
        <w:separator/>
      </w:r>
    </w:p>
  </w:footnote>
  <w:footnote w:type="continuationSeparator" w:id="0">
    <w:p w14:paraId="1FF3CA51" w14:textId="77777777" w:rsidR="00D43B2C" w:rsidRDefault="00D4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F33"/>
    <w:multiLevelType w:val="hybridMultilevel"/>
    <w:tmpl w:val="9F1A5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A327C"/>
    <w:multiLevelType w:val="hybridMultilevel"/>
    <w:tmpl w:val="609CCF6C"/>
    <w:lvl w:ilvl="0" w:tplc="067409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0AECA2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A25872DA">
      <w:start w:val="1"/>
      <w:numFmt w:val="taiwaneseCountingThousand"/>
      <w:lvlText w:val="(%3)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82C3D"/>
    <w:multiLevelType w:val="hybridMultilevel"/>
    <w:tmpl w:val="DB5C1C9A"/>
    <w:lvl w:ilvl="0" w:tplc="DEEA5232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642344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2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4" w15:restartNumberingAfterBreak="0">
    <w:nsid w:val="106E7EA8"/>
    <w:multiLevelType w:val="hybridMultilevel"/>
    <w:tmpl w:val="8B522D76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309F3"/>
    <w:multiLevelType w:val="hybridMultilevel"/>
    <w:tmpl w:val="D7E2B6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F4F5D"/>
    <w:multiLevelType w:val="hybridMultilevel"/>
    <w:tmpl w:val="EB2CB264"/>
    <w:lvl w:ilvl="0" w:tplc="2DBA8140">
      <w:start w:val="1"/>
      <w:numFmt w:val="ideographLegalTraditional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6324E"/>
    <w:multiLevelType w:val="hybridMultilevel"/>
    <w:tmpl w:val="5BF0874E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0C3BFF"/>
    <w:multiLevelType w:val="hybridMultilevel"/>
    <w:tmpl w:val="6D666196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595E1E"/>
    <w:multiLevelType w:val="hybridMultilevel"/>
    <w:tmpl w:val="49604A9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21FE6214">
      <w:start w:val="1"/>
      <w:numFmt w:val="decimal"/>
      <w:lvlText w:val="%2."/>
      <w:lvlJc w:val="left"/>
      <w:pPr>
        <w:ind w:left="1800" w:hanging="360"/>
      </w:pPr>
      <w:rPr>
        <w:rFonts w:eastAsia="標楷體" w:hint="default"/>
        <w:color w:val="auto"/>
        <w:sz w:val="24"/>
        <w:szCs w:val="24"/>
      </w:rPr>
    </w:lvl>
    <w:lvl w:ilvl="2" w:tplc="F4807A98">
      <w:start w:val="1"/>
      <w:numFmt w:val="taiwaneseCountingThousand"/>
      <w:lvlText w:val="（%3）"/>
      <w:lvlJc w:val="left"/>
      <w:pPr>
        <w:ind w:left="2775" w:hanging="855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AEC5442"/>
    <w:multiLevelType w:val="hybridMultilevel"/>
    <w:tmpl w:val="4ED48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5C7406"/>
    <w:multiLevelType w:val="hybridMultilevel"/>
    <w:tmpl w:val="BF407D60"/>
    <w:lvl w:ilvl="0" w:tplc="F0AECA2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9775A3"/>
    <w:multiLevelType w:val="hybridMultilevel"/>
    <w:tmpl w:val="08F621F2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F60692"/>
    <w:multiLevelType w:val="hybridMultilevel"/>
    <w:tmpl w:val="D3C00E08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390B6B"/>
    <w:multiLevelType w:val="hybridMultilevel"/>
    <w:tmpl w:val="BF407D60"/>
    <w:lvl w:ilvl="0" w:tplc="F0AECA2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743F1F"/>
    <w:multiLevelType w:val="hybridMultilevel"/>
    <w:tmpl w:val="94B6B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C35D0E"/>
    <w:multiLevelType w:val="hybridMultilevel"/>
    <w:tmpl w:val="357C3BC8"/>
    <w:lvl w:ilvl="0" w:tplc="DEEA5232">
      <w:start w:val="1"/>
      <w:numFmt w:val="taiwaneseCountingThousand"/>
      <w:lvlText w:val="（%1）"/>
      <w:lvlJc w:val="left"/>
      <w:pPr>
        <w:ind w:left="6915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7395" w:hanging="480"/>
      </w:pPr>
    </w:lvl>
    <w:lvl w:ilvl="2" w:tplc="0409001B" w:tentative="1">
      <w:start w:val="1"/>
      <w:numFmt w:val="lowerRoman"/>
      <w:lvlText w:val="%3."/>
      <w:lvlJc w:val="right"/>
      <w:pPr>
        <w:ind w:left="7875" w:hanging="480"/>
      </w:pPr>
    </w:lvl>
    <w:lvl w:ilvl="3" w:tplc="0409000F">
      <w:start w:val="1"/>
      <w:numFmt w:val="decimal"/>
      <w:lvlText w:val="%4."/>
      <w:lvlJc w:val="left"/>
      <w:pPr>
        <w:ind w:left="8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835" w:hanging="480"/>
      </w:pPr>
    </w:lvl>
    <w:lvl w:ilvl="5" w:tplc="0409001B" w:tentative="1">
      <w:start w:val="1"/>
      <w:numFmt w:val="lowerRoman"/>
      <w:lvlText w:val="%6."/>
      <w:lvlJc w:val="right"/>
      <w:pPr>
        <w:ind w:left="9315" w:hanging="480"/>
      </w:pPr>
    </w:lvl>
    <w:lvl w:ilvl="6" w:tplc="0409000F" w:tentative="1">
      <w:start w:val="1"/>
      <w:numFmt w:val="decimal"/>
      <w:lvlText w:val="%7."/>
      <w:lvlJc w:val="left"/>
      <w:pPr>
        <w:ind w:left="9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75" w:hanging="480"/>
      </w:pPr>
    </w:lvl>
    <w:lvl w:ilvl="8" w:tplc="0409001B" w:tentative="1">
      <w:start w:val="1"/>
      <w:numFmt w:val="lowerRoman"/>
      <w:lvlText w:val="%9."/>
      <w:lvlJc w:val="right"/>
      <w:pPr>
        <w:ind w:left="10755" w:hanging="480"/>
      </w:pPr>
    </w:lvl>
  </w:abstractNum>
  <w:abstractNum w:abstractNumId="17" w15:restartNumberingAfterBreak="0">
    <w:nsid w:val="3E202340"/>
    <w:multiLevelType w:val="hybridMultilevel"/>
    <w:tmpl w:val="F4B66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8114A7"/>
    <w:multiLevelType w:val="hybridMultilevel"/>
    <w:tmpl w:val="F1A4A506"/>
    <w:lvl w:ilvl="0" w:tplc="2DBA814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527E16"/>
    <w:multiLevelType w:val="hybridMultilevel"/>
    <w:tmpl w:val="FB7EB1FE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5C6D0C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FB3671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FF5C3D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A45458"/>
    <w:multiLevelType w:val="hybridMultilevel"/>
    <w:tmpl w:val="FA2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F764FC"/>
    <w:multiLevelType w:val="hybridMultilevel"/>
    <w:tmpl w:val="CC881206"/>
    <w:lvl w:ilvl="0" w:tplc="F0AECA2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C604C"/>
    <w:multiLevelType w:val="hybridMultilevel"/>
    <w:tmpl w:val="0E8C9482"/>
    <w:lvl w:ilvl="0" w:tplc="A23A042A">
      <w:start w:val="1"/>
      <w:numFmt w:val="taiwaneseCountingThousand"/>
      <w:lvlText w:val="（%1）"/>
      <w:lvlJc w:val="left"/>
      <w:pPr>
        <w:ind w:left="600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714" w:hanging="480"/>
      </w:pPr>
    </w:lvl>
    <w:lvl w:ilvl="2" w:tplc="0409001B" w:tentative="1">
      <w:start w:val="1"/>
      <w:numFmt w:val="lowerRoman"/>
      <w:lvlText w:val="%3."/>
      <w:lvlJc w:val="right"/>
      <w:pPr>
        <w:ind w:left="5194" w:hanging="480"/>
      </w:pPr>
    </w:lvl>
    <w:lvl w:ilvl="3" w:tplc="0409000F" w:tentative="1">
      <w:start w:val="1"/>
      <w:numFmt w:val="decimal"/>
      <w:lvlText w:val="%4."/>
      <w:lvlJc w:val="left"/>
      <w:pPr>
        <w:ind w:left="5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54" w:hanging="480"/>
      </w:pPr>
    </w:lvl>
    <w:lvl w:ilvl="5" w:tplc="0409001B" w:tentative="1">
      <w:start w:val="1"/>
      <w:numFmt w:val="lowerRoman"/>
      <w:lvlText w:val="%6."/>
      <w:lvlJc w:val="right"/>
      <w:pPr>
        <w:ind w:left="6634" w:hanging="480"/>
      </w:pPr>
    </w:lvl>
    <w:lvl w:ilvl="6" w:tplc="0409000F" w:tentative="1">
      <w:start w:val="1"/>
      <w:numFmt w:val="decimal"/>
      <w:lvlText w:val="%7."/>
      <w:lvlJc w:val="left"/>
      <w:pPr>
        <w:ind w:left="7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94" w:hanging="480"/>
      </w:pPr>
    </w:lvl>
    <w:lvl w:ilvl="8" w:tplc="0409001B" w:tentative="1">
      <w:start w:val="1"/>
      <w:numFmt w:val="lowerRoman"/>
      <w:lvlText w:val="%9."/>
      <w:lvlJc w:val="right"/>
      <w:pPr>
        <w:ind w:left="8074" w:hanging="480"/>
      </w:pPr>
    </w:lvl>
  </w:abstractNum>
  <w:abstractNum w:abstractNumId="26" w15:restartNumberingAfterBreak="0">
    <w:nsid w:val="4FCE49C9"/>
    <w:multiLevelType w:val="hybridMultilevel"/>
    <w:tmpl w:val="C2724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E73F82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413712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F41EF1"/>
    <w:multiLevelType w:val="hybridMultilevel"/>
    <w:tmpl w:val="7F6CD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F6A9F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8006FA"/>
    <w:multiLevelType w:val="hybridMultilevel"/>
    <w:tmpl w:val="641C1546"/>
    <w:lvl w:ilvl="0" w:tplc="70E6A576">
      <w:start w:val="1"/>
      <w:numFmt w:val="taiwaneseCountingThousand"/>
      <w:lvlText w:val="%1、"/>
      <w:lvlJc w:val="left"/>
      <w:pPr>
        <w:ind w:left="2607" w:hanging="480"/>
      </w:pPr>
      <w:rPr>
        <w:b/>
        <w:strike w:val="0"/>
      </w:rPr>
    </w:lvl>
    <w:lvl w:ilvl="1" w:tplc="04090019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2" w15:restartNumberingAfterBreak="0">
    <w:nsid w:val="6CAD6A00"/>
    <w:multiLevelType w:val="hybridMultilevel"/>
    <w:tmpl w:val="F4B66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5E1B33"/>
    <w:multiLevelType w:val="hybridMultilevel"/>
    <w:tmpl w:val="5F8E69E4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6F066A"/>
    <w:multiLevelType w:val="hybridMultilevel"/>
    <w:tmpl w:val="9432CCC4"/>
    <w:lvl w:ilvl="0" w:tplc="814CA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B80E46">
      <w:start w:val="1"/>
      <w:numFmt w:val="decimal"/>
      <w:lvlText w:val="（%2）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813E69"/>
    <w:multiLevelType w:val="hybridMultilevel"/>
    <w:tmpl w:val="74BE2ADE"/>
    <w:lvl w:ilvl="0" w:tplc="814CA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6871EE"/>
    <w:multiLevelType w:val="hybridMultilevel"/>
    <w:tmpl w:val="FB7EB1FE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5A62909"/>
    <w:multiLevelType w:val="hybridMultilevel"/>
    <w:tmpl w:val="0374FA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1330D4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39" w15:restartNumberingAfterBreak="0">
    <w:nsid w:val="7A196DDE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8D3641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41" w15:restartNumberingAfterBreak="0">
    <w:nsid w:val="7D725564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42" w15:restartNumberingAfterBreak="0">
    <w:nsid w:val="7DB42C7E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C548BC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33"/>
  </w:num>
  <w:num w:numId="7">
    <w:abstractNumId w:val="36"/>
  </w:num>
  <w:num w:numId="8">
    <w:abstractNumId w:val="13"/>
  </w:num>
  <w:num w:numId="9">
    <w:abstractNumId w:val="7"/>
  </w:num>
  <w:num w:numId="10">
    <w:abstractNumId w:val="12"/>
  </w:num>
  <w:num w:numId="11">
    <w:abstractNumId w:val="35"/>
  </w:num>
  <w:num w:numId="12">
    <w:abstractNumId w:val="30"/>
  </w:num>
  <w:num w:numId="13">
    <w:abstractNumId w:val="22"/>
  </w:num>
  <w:num w:numId="14">
    <w:abstractNumId w:val="27"/>
  </w:num>
  <w:num w:numId="15">
    <w:abstractNumId w:val="39"/>
  </w:num>
  <w:num w:numId="16">
    <w:abstractNumId w:val="34"/>
  </w:num>
  <w:num w:numId="17">
    <w:abstractNumId w:val="19"/>
  </w:num>
  <w:num w:numId="18">
    <w:abstractNumId w:val="16"/>
  </w:num>
  <w:num w:numId="19">
    <w:abstractNumId w:val="31"/>
  </w:num>
  <w:num w:numId="20">
    <w:abstractNumId w:val="3"/>
  </w:num>
  <w:num w:numId="21">
    <w:abstractNumId w:val="41"/>
  </w:num>
  <w:num w:numId="22">
    <w:abstractNumId w:val="5"/>
  </w:num>
  <w:num w:numId="23">
    <w:abstractNumId w:val="38"/>
  </w:num>
  <w:num w:numId="24">
    <w:abstractNumId w:val="29"/>
  </w:num>
  <w:num w:numId="25">
    <w:abstractNumId w:val="0"/>
  </w:num>
  <w:num w:numId="26">
    <w:abstractNumId w:val="15"/>
  </w:num>
  <w:num w:numId="27">
    <w:abstractNumId w:val="17"/>
  </w:num>
  <w:num w:numId="28">
    <w:abstractNumId w:val="37"/>
  </w:num>
  <w:num w:numId="29">
    <w:abstractNumId w:val="32"/>
  </w:num>
  <w:num w:numId="30">
    <w:abstractNumId w:val="25"/>
  </w:num>
  <w:num w:numId="31">
    <w:abstractNumId w:val="40"/>
  </w:num>
  <w:num w:numId="32">
    <w:abstractNumId w:val="24"/>
  </w:num>
  <w:num w:numId="33">
    <w:abstractNumId w:val="20"/>
  </w:num>
  <w:num w:numId="34">
    <w:abstractNumId w:val="28"/>
  </w:num>
  <w:num w:numId="35">
    <w:abstractNumId w:val="42"/>
  </w:num>
  <w:num w:numId="36">
    <w:abstractNumId w:val="21"/>
  </w:num>
  <w:num w:numId="37">
    <w:abstractNumId w:val="43"/>
  </w:num>
  <w:num w:numId="38">
    <w:abstractNumId w:val="26"/>
  </w:num>
  <w:num w:numId="39">
    <w:abstractNumId w:val="23"/>
  </w:num>
  <w:num w:numId="40">
    <w:abstractNumId w:val="6"/>
  </w:num>
  <w:num w:numId="41">
    <w:abstractNumId w:val="18"/>
  </w:num>
  <w:num w:numId="42">
    <w:abstractNumId w:val="11"/>
  </w:num>
  <w:num w:numId="43">
    <w:abstractNumId w:val="14"/>
  </w:num>
  <w:num w:numId="44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61"/>
    <w:rsid w:val="00006992"/>
    <w:rsid w:val="00022333"/>
    <w:rsid w:val="00080AB1"/>
    <w:rsid w:val="00081330"/>
    <w:rsid w:val="000A7C22"/>
    <w:rsid w:val="000B0428"/>
    <w:rsid w:val="000B2348"/>
    <w:rsid w:val="000D7EFA"/>
    <w:rsid w:val="001124D4"/>
    <w:rsid w:val="00127D5E"/>
    <w:rsid w:val="00150C29"/>
    <w:rsid w:val="0015274C"/>
    <w:rsid w:val="00157D22"/>
    <w:rsid w:val="00165CD9"/>
    <w:rsid w:val="00171E8E"/>
    <w:rsid w:val="00185CFC"/>
    <w:rsid w:val="00187B9D"/>
    <w:rsid w:val="001B41D7"/>
    <w:rsid w:val="001D650B"/>
    <w:rsid w:val="001E08F6"/>
    <w:rsid w:val="001F1C9E"/>
    <w:rsid w:val="001F51FB"/>
    <w:rsid w:val="002050AD"/>
    <w:rsid w:val="0021012C"/>
    <w:rsid w:val="00250DEA"/>
    <w:rsid w:val="00285BB9"/>
    <w:rsid w:val="00293F40"/>
    <w:rsid w:val="00331E33"/>
    <w:rsid w:val="003450AE"/>
    <w:rsid w:val="00346E76"/>
    <w:rsid w:val="00354472"/>
    <w:rsid w:val="00376B9F"/>
    <w:rsid w:val="00377009"/>
    <w:rsid w:val="00397F8F"/>
    <w:rsid w:val="003A5ADD"/>
    <w:rsid w:val="003C615C"/>
    <w:rsid w:val="004A260C"/>
    <w:rsid w:val="004C04E9"/>
    <w:rsid w:val="004D03D3"/>
    <w:rsid w:val="004D6877"/>
    <w:rsid w:val="00513DE8"/>
    <w:rsid w:val="005342DE"/>
    <w:rsid w:val="0055294E"/>
    <w:rsid w:val="00576363"/>
    <w:rsid w:val="005A3D1D"/>
    <w:rsid w:val="005C1589"/>
    <w:rsid w:val="005F1878"/>
    <w:rsid w:val="00625D4F"/>
    <w:rsid w:val="00655B74"/>
    <w:rsid w:val="00662D09"/>
    <w:rsid w:val="006638F4"/>
    <w:rsid w:val="0067454F"/>
    <w:rsid w:val="00676B2F"/>
    <w:rsid w:val="00695615"/>
    <w:rsid w:val="006A3C66"/>
    <w:rsid w:val="006B6E40"/>
    <w:rsid w:val="006B6FA2"/>
    <w:rsid w:val="006C1861"/>
    <w:rsid w:val="006F710B"/>
    <w:rsid w:val="007070AA"/>
    <w:rsid w:val="00714358"/>
    <w:rsid w:val="0072750F"/>
    <w:rsid w:val="00746A35"/>
    <w:rsid w:val="007476C6"/>
    <w:rsid w:val="00762265"/>
    <w:rsid w:val="00766B08"/>
    <w:rsid w:val="007804C5"/>
    <w:rsid w:val="007863E9"/>
    <w:rsid w:val="00792C0C"/>
    <w:rsid w:val="007B4D3E"/>
    <w:rsid w:val="007D28A0"/>
    <w:rsid w:val="007F452E"/>
    <w:rsid w:val="008157E4"/>
    <w:rsid w:val="00863C82"/>
    <w:rsid w:val="0087387F"/>
    <w:rsid w:val="008875A0"/>
    <w:rsid w:val="008A0FE6"/>
    <w:rsid w:val="008A2842"/>
    <w:rsid w:val="008A677E"/>
    <w:rsid w:val="008C4500"/>
    <w:rsid w:val="008E6BDF"/>
    <w:rsid w:val="008E79BC"/>
    <w:rsid w:val="00901062"/>
    <w:rsid w:val="009029B9"/>
    <w:rsid w:val="00917DF4"/>
    <w:rsid w:val="00945D30"/>
    <w:rsid w:val="00955828"/>
    <w:rsid w:val="009863F0"/>
    <w:rsid w:val="009C76EE"/>
    <w:rsid w:val="009F7E37"/>
    <w:rsid w:val="00A118B2"/>
    <w:rsid w:val="00A17E34"/>
    <w:rsid w:val="00A309E4"/>
    <w:rsid w:val="00A45AB0"/>
    <w:rsid w:val="00A60AE9"/>
    <w:rsid w:val="00A772A4"/>
    <w:rsid w:val="00AC6634"/>
    <w:rsid w:val="00B0507F"/>
    <w:rsid w:val="00B06F62"/>
    <w:rsid w:val="00B11856"/>
    <w:rsid w:val="00B55F39"/>
    <w:rsid w:val="00B779C4"/>
    <w:rsid w:val="00BD2862"/>
    <w:rsid w:val="00BD44D7"/>
    <w:rsid w:val="00BD6A59"/>
    <w:rsid w:val="00BF0FF5"/>
    <w:rsid w:val="00BF6CBC"/>
    <w:rsid w:val="00C348B9"/>
    <w:rsid w:val="00CA5580"/>
    <w:rsid w:val="00D01702"/>
    <w:rsid w:val="00D03F59"/>
    <w:rsid w:val="00D10866"/>
    <w:rsid w:val="00D26DAE"/>
    <w:rsid w:val="00D37453"/>
    <w:rsid w:val="00D43B2C"/>
    <w:rsid w:val="00D916E6"/>
    <w:rsid w:val="00D9493C"/>
    <w:rsid w:val="00DC392A"/>
    <w:rsid w:val="00DC60B3"/>
    <w:rsid w:val="00DD2F23"/>
    <w:rsid w:val="00DF6095"/>
    <w:rsid w:val="00E12517"/>
    <w:rsid w:val="00E31A67"/>
    <w:rsid w:val="00E478BD"/>
    <w:rsid w:val="00E5157D"/>
    <w:rsid w:val="00E51839"/>
    <w:rsid w:val="00E52329"/>
    <w:rsid w:val="00E61B6E"/>
    <w:rsid w:val="00E70EC0"/>
    <w:rsid w:val="00E71DF3"/>
    <w:rsid w:val="00EA51F9"/>
    <w:rsid w:val="00EF5BA4"/>
    <w:rsid w:val="00F16FD5"/>
    <w:rsid w:val="00F57861"/>
    <w:rsid w:val="00F74A85"/>
    <w:rsid w:val="00FB791B"/>
    <w:rsid w:val="00FC2557"/>
    <w:rsid w:val="00FD7342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70F98A"/>
  <w15:docId w15:val="{24A46308-C4BF-4825-AE9E-C9BC55B8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61"/>
    <w:pPr>
      <w:widowControl w:val="0"/>
    </w:pPr>
  </w:style>
  <w:style w:type="paragraph" w:styleId="2">
    <w:name w:val="heading 2"/>
    <w:basedOn w:val="a"/>
    <w:next w:val="a"/>
    <w:link w:val="20"/>
    <w:rsid w:val="006C1861"/>
    <w:pPr>
      <w:suppressAutoHyphens/>
      <w:autoSpaceDE w:val="0"/>
      <w:autoSpaceDN w:val="0"/>
      <w:ind w:left="100"/>
      <w:textAlignment w:val="baseline"/>
      <w:outlineLvl w:val="1"/>
    </w:pPr>
    <w:rPr>
      <w:rFonts w:ascii="新細明體" w:eastAsia="新細明體" w:hAnsi="新細明體" w:cs="新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C1861"/>
    <w:rPr>
      <w:rFonts w:ascii="新細明體" w:eastAsia="新細明體" w:hAnsi="新細明體" w:cs="新細明體"/>
      <w:kern w:val="0"/>
      <w:sz w:val="28"/>
      <w:szCs w:val="28"/>
    </w:rPr>
  </w:style>
  <w:style w:type="paragraph" w:styleId="a3">
    <w:name w:val="List Paragraph"/>
    <w:aliases w:val="12 20"/>
    <w:basedOn w:val="a"/>
    <w:link w:val="a4"/>
    <w:uiPriority w:val="34"/>
    <w:qFormat/>
    <w:rsid w:val="006C1861"/>
    <w:pPr>
      <w:ind w:leftChars="200" w:left="480"/>
    </w:pPr>
  </w:style>
  <w:style w:type="character" w:customStyle="1" w:styleId="a4">
    <w:name w:val="清單段落 字元"/>
    <w:aliases w:val="12 20 字元"/>
    <w:basedOn w:val="a0"/>
    <w:link w:val="a3"/>
    <w:uiPriority w:val="34"/>
    <w:rsid w:val="006C1861"/>
  </w:style>
  <w:style w:type="paragraph" w:styleId="a5">
    <w:name w:val="Balloon Text"/>
    <w:basedOn w:val="a"/>
    <w:link w:val="a6"/>
    <w:uiPriority w:val="99"/>
    <w:semiHidden/>
    <w:unhideWhenUsed/>
    <w:rsid w:val="006C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C18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18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1861"/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6C1861"/>
    <w:pPr>
      <w:ind w:left="10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c">
    <w:name w:val="本文 字元"/>
    <w:basedOn w:val="a0"/>
    <w:link w:val="ab"/>
    <w:uiPriority w:val="1"/>
    <w:rsid w:val="006C1861"/>
    <w:rPr>
      <w:rFonts w:ascii="標楷體" w:eastAsia="標楷體" w:hAnsi="標楷體"/>
      <w:kern w:val="0"/>
      <w:sz w:val="28"/>
      <w:szCs w:val="28"/>
      <w:lang w:eastAsia="en-US"/>
    </w:rPr>
  </w:style>
  <w:style w:type="table" w:styleId="ad">
    <w:name w:val="Table Grid"/>
    <w:basedOn w:val="a1"/>
    <w:uiPriority w:val="59"/>
    <w:rsid w:val="006C1861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6C1861"/>
    <w:rPr>
      <w:kern w:val="0"/>
      <w:sz w:val="22"/>
      <w:lang w:eastAsia="en-US"/>
    </w:rPr>
  </w:style>
  <w:style w:type="paragraph" w:customStyle="1" w:styleId="1--1">
    <w:name w:val="1--1..."/>
    <w:basedOn w:val="a"/>
    <w:qFormat/>
    <w:rsid w:val="006C1861"/>
    <w:pPr>
      <w:kinsoku w:val="0"/>
      <w:overflowPunct w:val="0"/>
      <w:adjustRightInd w:val="0"/>
      <w:spacing w:line="420" w:lineRule="exact"/>
      <w:ind w:hangingChars="180" w:hanging="136"/>
      <w:jc w:val="both"/>
    </w:pPr>
    <w:rPr>
      <w:rFonts w:ascii="Arial" w:eastAsia="新細明體" w:hAnsi="Arial" w:cs="Times New Roman"/>
      <w:sz w:val="22"/>
    </w:rPr>
  </w:style>
  <w:style w:type="paragraph" w:styleId="ae">
    <w:name w:val="Title"/>
    <w:basedOn w:val="a"/>
    <w:next w:val="a"/>
    <w:link w:val="af"/>
    <w:uiPriority w:val="10"/>
    <w:qFormat/>
    <w:rsid w:val="006C18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af">
    <w:name w:val="標題 字元"/>
    <w:basedOn w:val="a0"/>
    <w:link w:val="ae"/>
    <w:uiPriority w:val="10"/>
    <w:rsid w:val="006C186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21">
    <w:name w:val="表格格線2"/>
    <w:basedOn w:val="a1"/>
    <w:next w:val="ad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d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(標題群組"/>
    <w:basedOn w:val="a"/>
    <w:rsid w:val="00A772A4"/>
    <w:pPr>
      <w:suppressAutoHyphens/>
      <w:autoSpaceDN w:val="0"/>
      <w:jc w:val="center"/>
      <w:textAlignment w:val="baseline"/>
    </w:pPr>
    <w:rPr>
      <w:rFonts w:ascii="Times New Roman" w:eastAsia="標楷體" w:hAnsi="Times New Roman" w:cs="Times New Roman"/>
      <w:b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YU-JIE</cp:lastModifiedBy>
  <cp:revision>6</cp:revision>
  <cp:lastPrinted>2021-03-22T01:20:00Z</cp:lastPrinted>
  <dcterms:created xsi:type="dcterms:W3CDTF">2021-06-02T02:09:00Z</dcterms:created>
  <dcterms:modified xsi:type="dcterms:W3CDTF">2021-06-02T04:02:00Z</dcterms:modified>
</cp:coreProperties>
</file>