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CE" w:rsidRDefault="006146CE"/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Arial" w:eastAsia="新細明體" w:hAnsi="Arial" w:cs="Arial"/>
          <w:color w:val="222222"/>
          <w:kern w:val="0"/>
          <w:szCs w:val="24"/>
        </w:rPr>
        <w:t>109</w:t>
      </w: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學年度第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2</w:t>
      </w: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學期體育補考</w:t>
      </w:r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截止日期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:5/31</w:t>
      </w:r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截止時間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:23:59</w:t>
      </w:r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考試地點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</w:t>
      </w:r>
      <w:proofErr w:type="gramStart"/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谷歌教室</w:t>
      </w:r>
      <w:proofErr w:type="gramEnd"/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教室代碼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 jc3bybg</w:t>
      </w:r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教室連結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 </w:t>
      </w:r>
      <w:hyperlink r:id="rId4" w:tgtFrame="_blank" w:history="1">
        <w:r w:rsidRPr="00D84133">
          <w:rPr>
            <w:rFonts w:ascii="Arial" w:eastAsia="新細明體" w:hAnsi="Arial" w:cs="Arial"/>
            <w:color w:val="1155CC"/>
            <w:kern w:val="0"/>
            <w:szCs w:val="24"/>
            <w:u w:val="single"/>
          </w:rPr>
          <w:t>https://classroom.google.com/c/MzUxMTE0ODk1Njgy?cjc=jc3bybg</w:t>
        </w:r>
      </w:hyperlink>
    </w:p>
    <w:p w:rsidR="00D84133" w:rsidRPr="00D84133" w:rsidRDefault="00D84133" w:rsidP="00D84133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服裝規定</w:t>
      </w:r>
      <w:r w:rsidRPr="00D84133">
        <w:rPr>
          <w:rFonts w:ascii="Arial" w:eastAsia="新細明體" w:hAnsi="Arial" w:cs="Arial"/>
          <w:color w:val="222222"/>
          <w:kern w:val="0"/>
          <w:szCs w:val="24"/>
        </w:rPr>
        <w:t>:</w:t>
      </w:r>
      <w:r w:rsidRPr="00D84133">
        <w:rPr>
          <w:rFonts w:ascii="新細明體" w:eastAsia="新細明體" w:hAnsi="新細明體" w:cs="Arial" w:hint="eastAsia"/>
          <w:color w:val="222222"/>
          <w:kern w:val="0"/>
          <w:szCs w:val="24"/>
        </w:rPr>
        <w:t>輕便可運動之服裝</w:t>
      </w:r>
    </w:p>
    <w:p w:rsidR="00D84133" w:rsidRPr="00D84133" w:rsidRDefault="00D84133">
      <w:pPr>
        <w:rPr>
          <w:rFonts w:hint="eastAsia"/>
        </w:rPr>
      </w:pPr>
      <w:bookmarkStart w:id="0" w:name="_GoBack"/>
      <w:bookmarkEnd w:id="0"/>
    </w:p>
    <w:sectPr w:rsidR="00D84133" w:rsidRPr="00D84133" w:rsidSect="000C106F">
      <w:pgSz w:w="11900" w:h="16840"/>
      <w:pgMar w:top="851" w:right="720" w:bottom="851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33"/>
    <w:rsid w:val="000C106F"/>
    <w:rsid w:val="006146CE"/>
    <w:rsid w:val="00D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F79-AAF3-4A8D-A2DB-0608FC2C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zUxMTE0ODk1Njgy?cjc=jc3byb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景美女中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1</cp:revision>
  <dcterms:created xsi:type="dcterms:W3CDTF">2021-05-26T00:40:00Z</dcterms:created>
  <dcterms:modified xsi:type="dcterms:W3CDTF">2021-05-26T00:41:00Z</dcterms:modified>
</cp:coreProperties>
</file>