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84" w:rsidRPr="000D0372" w:rsidRDefault="00FF51C4" w:rsidP="00953E40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442EAA" w:rsidRPr="00FF51C4">
        <w:rPr>
          <w:rFonts w:ascii="標楷體" w:eastAsia="標楷體" w:hAnsi="標楷體" w:hint="eastAsia"/>
          <w:b/>
          <w:sz w:val="28"/>
          <w:szCs w:val="28"/>
        </w:rPr>
        <w:t>景美女中國</w:t>
      </w:r>
      <w:r w:rsidR="0083229C">
        <w:rPr>
          <w:rFonts w:ascii="標楷體" w:eastAsia="標楷體" w:hAnsi="標楷體" w:hint="eastAsia"/>
          <w:b/>
          <w:sz w:val="28"/>
          <w:szCs w:val="28"/>
        </w:rPr>
        <w:t>外</w:t>
      </w:r>
      <w:r w:rsidR="00953E40" w:rsidRPr="00FF51C4">
        <w:rPr>
          <w:rFonts w:ascii="標楷體" w:eastAsia="標楷體" w:hAnsi="標楷體" w:hint="eastAsia"/>
          <w:b/>
          <w:sz w:val="28"/>
          <w:szCs w:val="28"/>
        </w:rPr>
        <w:t>旅遊(服務學習)傳染病防治</w:t>
      </w:r>
      <w:r w:rsidR="00B95844">
        <w:rPr>
          <w:rFonts w:ascii="標楷體" w:eastAsia="標楷體" w:hAnsi="標楷體" w:hint="eastAsia"/>
          <w:b/>
          <w:sz w:val="28"/>
          <w:szCs w:val="28"/>
        </w:rPr>
        <w:t>作業</w:t>
      </w:r>
      <w:r w:rsidR="00953E40" w:rsidRPr="00FF51C4">
        <w:rPr>
          <w:rFonts w:ascii="標楷體" w:eastAsia="標楷體" w:hAnsi="標楷體" w:hint="eastAsia"/>
          <w:b/>
          <w:sz w:val="28"/>
          <w:szCs w:val="28"/>
        </w:rPr>
        <w:t>流程</w:t>
      </w:r>
      <w:r w:rsidR="00442EAA" w:rsidRPr="00FF51C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DE6C54">
        <w:rPr>
          <w:rFonts w:ascii="標楷體" w:eastAsia="標楷體" w:hAnsi="標楷體" w:hint="eastAsia"/>
          <w:b/>
          <w:szCs w:val="24"/>
        </w:rPr>
        <w:t>106.9.</w:t>
      </w:r>
      <w:r w:rsidR="000D0372">
        <w:rPr>
          <w:rFonts w:ascii="標楷體" w:eastAsia="標楷體" w:hAnsi="標楷體"/>
          <w:b/>
          <w:szCs w:val="24"/>
        </w:rPr>
        <w:t>5</w:t>
      </w:r>
      <w:r w:rsidR="000D0372">
        <w:rPr>
          <w:rFonts w:ascii="標楷體" w:eastAsia="標楷體" w:hAnsi="標楷體" w:hint="eastAsia"/>
          <w:b/>
          <w:szCs w:val="24"/>
        </w:rPr>
        <w:t>(修</w:t>
      </w:r>
      <w:bookmarkStart w:id="0" w:name="_GoBack"/>
      <w:bookmarkEnd w:id="0"/>
      <w:r w:rsidR="000D0372">
        <w:rPr>
          <w:rFonts w:ascii="標楷體" w:eastAsia="標楷體" w:hAnsi="標楷體" w:hint="eastAsia"/>
          <w:b/>
          <w:szCs w:val="24"/>
        </w:rPr>
        <w:t>)</w:t>
      </w:r>
    </w:p>
    <w:p w:rsidR="00953E40" w:rsidRPr="00953E40" w:rsidRDefault="0038580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41.25pt;margin-top:394.15pt;width:112.1pt;height:27pt;z-index:251717632">
            <v:textbox>
              <w:txbxContent>
                <w:p w:rsidR="009A0544" w:rsidRPr="005C73DC" w:rsidRDefault="009A0544" w:rsidP="007B2D5B">
                  <w:pPr>
                    <w:jc w:val="center"/>
                    <w:rPr>
                      <w:b/>
                      <w:szCs w:val="24"/>
                    </w:rPr>
                  </w:pPr>
                  <w:r w:rsidRPr="005C73DC">
                    <w:rPr>
                      <w:rFonts w:hint="eastAsia"/>
                      <w:b/>
                      <w:szCs w:val="24"/>
                    </w:rPr>
                    <w:t>返國後</w:t>
                  </w:r>
                  <w:r w:rsidR="004F23CE">
                    <w:rPr>
                      <w:rFonts w:hint="eastAsia"/>
                      <w:b/>
                      <w:szCs w:val="24"/>
                    </w:rPr>
                    <w:t xml:space="preserve"> </w:t>
                  </w:r>
                  <w:r w:rsidR="00343785" w:rsidRPr="00DB3F8B">
                    <w:rPr>
                      <w:rFonts w:hint="eastAsia"/>
                      <w:b/>
                      <w:szCs w:val="24"/>
                      <w:bdr w:val="single" w:sz="4" w:space="0" w:color="auto"/>
                    </w:rPr>
                    <w:t>有</w:t>
                  </w:r>
                  <w:r w:rsidRPr="005C73DC">
                    <w:rPr>
                      <w:rFonts w:hint="eastAsia"/>
                      <w:b/>
                      <w:szCs w:val="24"/>
                    </w:rPr>
                    <w:t>不適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27" style="position:absolute;margin-left:354.5pt;margin-top:633.4pt;width:207.8pt;height:134.25pt;z-index:25170944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dprQIAAL4FAAAOAAAAZHJzL2Uyb0RvYy54bWysVM1u2zAMvg/YOwi6r7aztN2COkWQosOA&#10;oi3WDj0rshQbkEVNUmJnLzNgtz7EHmfYa4ySf9J1wQYM80GWRPIj+Ynk2XlbK7IV1lWgc5odpZQI&#10;zaGo9DqnH+8vX72hxHmmC6ZAi5zuhKPn85cvzhozExMoQRXCEgTRbtaYnJbem1mSOF6KmrkjMEKj&#10;UIKtmcejXSeFZQ2i1yqZpOlJ0oAtjAUunMPbi05I5xFfSsH9jZROeKJyirH5uNq4rsKazM/YbG2Z&#10;KSveh8H+IYqaVRqdjlAXzDOysdVvUHXFLTiQ/ohDnYCUFRcxB8wmS59lc1cyI2IuSI4zI03u/8Hy&#10;6+2tJVWR08kpJZrV+EY/vjx+//aV4AWy0xg3Q6U7c2v7k8NtSLWVtg5/TIK0kdHdyKhoPeF4mZ2c&#10;nkxTJJ6jLHs9zbJJ5DzZmxvr/DsBNQmbnFp8ssgk2145jy5RdVAJ3hyoqrislIqHUCZiqSzZMnzg&#10;1ToLIaPFL1pK/83QtwcMESZYJoGBLue48zslAp7SH4RE5jDLSQw41uw+GMa50D7rRCUrRBfjcYrf&#10;EOUQfow5AgZkidmN2D3AoNmBDNhdsr1+MBWx5Efj9E+BdcajRfQM2o/GdaXBHgJQmFXvudMfSOqo&#10;CSz5dtXGqoqa4WYFxQ4rzULXgs7wywof/Io5f8ss9hwWCc4Rf4OLVNDkFPodJSXYz4fugz62Akop&#10;abCHc+o+bZgVlKj3GpvkbTadhqaPh+nxKdYesU8lq6cSvamXgFWU4cQyPG6DvlfDVlqoH3DcLIJX&#10;FDHN0XdOubfDYem72YIDi4vFIqphoxvmr/Sd4QE88BwK+r59YNb0Ve+xYa5h6Hc2e1b8nW6w1LDY&#10;eJBV7Iw9r/0L4JCIpdQPtDCFnp6j1n7szn8CAAD//wMAUEsDBBQABgAIAAAAIQBtDi2h3wAAAA0B&#10;AAAPAAAAZHJzL2Rvd25yZXYueG1sTE/LTsMwELwj8Q/WInGjdqO0lBCn4iFA5UZbOG+TJYmI11Hs&#10;toGvZ3uC28zOaHYmX46uUwcaQuvZwnRiQBGXvmq5trDdPF0tQIWIXGHnmSx8U4BlcX6WY1b5I7/R&#10;YR1rJSEcMrTQxNhnWoeyIYdh4nti0T794DAKHWpdDXiUcNfpxJi5dtiyfGiwp4eGyq/13llwr3zf&#10;v78YdMl89RNc+Xz92H5Ye3kx3t2CijTGPzOc6kt1KKTTzu+5CqqzMEuNbIkiTG9SQWJZmBPYySk1&#10;swR0kev/K4pfAAAA//8DAFBLAQItABQABgAIAAAAIQC2gziS/gAAAOEBAAATAAAAAAAAAAAAAAAA&#10;AAAAAABbQ29udGVudF9UeXBlc10ueG1sUEsBAi0AFAAGAAgAAAAhADj9If/WAAAAlAEAAAsAAAAA&#10;AAAAAAAAAAAALwEAAF9yZWxzLy5yZWxzUEsBAi0AFAAGAAgAAAAhABe292mtAgAAvgUAAA4AAAAA&#10;AAAAAAAAAAAALgIAAGRycy9lMm9Eb2MueG1sUEsBAi0AFAAGAAgAAAAhAG0OLaHfAAAADQEAAA8A&#10;AAAAAAAAAAAAAAAABwUAAGRycy9kb3ducmV2LnhtbFBLBQYAAAAABAAEAPMAAAATBgAAAAA=&#10;" fillcolor="white [3212]" strokecolor="black [3213]" strokeweight="1pt">
            <v:textbox>
              <w:txbxContent>
                <w:p w:rsidR="00AC509B" w:rsidRDefault="00AC509B" w:rsidP="001D2C86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1D2C86">
                    <w:rPr>
                      <w:rFonts w:hint="eastAsia"/>
                      <w:b/>
                      <w:color w:val="000000" w:themeColor="text1"/>
                      <w:szCs w:val="24"/>
                    </w:rPr>
                    <w:t>啟</w:t>
                  </w:r>
                  <w:r w:rsidR="004750C3">
                    <w:rPr>
                      <w:rFonts w:hint="eastAsia"/>
                      <w:b/>
                      <w:color w:val="000000" w:themeColor="text1"/>
                      <w:szCs w:val="24"/>
                    </w:rPr>
                    <w:t>動</w:t>
                  </w:r>
                  <w:r w:rsidR="008F692A">
                    <w:rPr>
                      <w:rFonts w:hint="eastAsia"/>
                      <w:b/>
                      <w:color w:val="000000" w:themeColor="text1"/>
                      <w:szCs w:val="24"/>
                    </w:rPr>
                    <w:t>校園傳染病防</w:t>
                  </w:r>
                  <w:r w:rsidR="00FB0C36">
                    <w:rPr>
                      <w:rFonts w:hint="eastAsia"/>
                      <w:b/>
                      <w:color w:val="000000" w:themeColor="text1"/>
                      <w:szCs w:val="24"/>
                    </w:rPr>
                    <w:t>治流程</w:t>
                  </w:r>
                </w:p>
                <w:p w:rsidR="00FB0C36" w:rsidRPr="00FB0C36" w:rsidRDefault="00FB0C36" w:rsidP="00FB0C36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1.</w:t>
                  </w:r>
                  <w:r w:rsidRPr="00FB0C3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立即給予感染者感染控制措施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包括隔離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  <w:p w:rsidR="0003028F" w:rsidRPr="00FB0C36" w:rsidRDefault="00FB0C36" w:rsidP="00FB0C36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2.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校內感染控制措施：</w:t>
                  </w:r>
                  <w:r w:rsidR="0003028F" w:rsidRPr="00FB0C36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疫情調查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、環境消毒</w:t>
                  </w:r>
                </w:p>
                <w:p w:rsidR="0003028F" w:rsidRDefault="00FB0C36" w:rsidP="0003028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3</w:t>
                  </w:r>
                  <w:r w:rsidR="0003028F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.</w:t>
                  </w:r>
                  <w:r w:rsidR="0003028F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傳染病個案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通報及</w:t>
                  </w:r>
                  <w:r w:rsidR="0003028F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追蹤關懷</w:t>
                  </w:r>
                </w:p>
                <w:p w:rsidR="00FB0C36" w:rsidRDefault="00FB0C36" w:rsidP="0003028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4.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監測新發個案，通知家長帶回就醫</w:t>
                  </w:r>
                </w:p>
                <w:p w:rsidR="00FB0C36" w:rsidRDefault="00FB0C36" w:rsidP="0003028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5.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對感染者進行追蹤、輔導辦理平安保險</w:t>
                  </w:r>
                </w:p>
                <w:p w:rsidR="00FB0C36" w:rsidRPr="0003028F" w:rsidRDefault="00FB0C36" w:rsidP="0003028F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6.</w:t>
                  </w: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加強教職員工生傳染病衛生教育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矩形 21" o:spid="_x0000_s1028" style="position:absolute;margin-left:177.05pt;margin-top:581.65pt;width:135.6pt;height:78.75pt;z-index:2516971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82rAIAAL0FAAAOAAAAZHJzL2Uyb0RvYy54bWysVM1qHDEMvhf6Dsb3Zn7IT7NkNiwJKYWQ&#10;hCYlZ6/H3hnwWK7t3Z3tyxR660PkcUpfo7I9M0nT0ELpHrzWSPokfZZ0ctp3imyEdS3oihZ7OSVC&#10;c6hbvarox7uLN28pcZ7pminQoqI74ejp/PWrk62ZiRIaULWwBEG0m21NRRvvzSzLHG9Ex9weGKFR&#10;KcF2zKNoV1lt2RbRO5WVeX6YbcHWxgIXzuHX86Sk84gvpeD+WkonPFEVxdx8PG08l+HM5idstrLM&#10;NC0f0mD/kEXHWo1BJ6hz5hlZ2/Y3qK7lFhxIv8ehy0DKlotYA1ZT5M+quW2YEbEWJMeZiSb3/2D5&#10;1ebGkrauaFlQolmHb/Tjy7fvD18JfkB2tsbN0OjW3NhBcngNpfbSduEfiyB9ZHQ3MSp6Tzh+LI7K&#10;siiReI664+P8MI+UZ4/exjr/TkBHwqWiFl8sEsk2l85jRDQdTUIwB6qtL1qlohC6RJwpSzYM33e5&#10;ihmjxy9WSv/N0fcvOCJM8MwCAankePM7JQKe0h+EROKwyDImHFv2MRnGudC+SKqG1SLleJDjL/Aa&#10;shzTj1IEDMgSq5uwB4DRMoGM2AlmsA+uInb85Jz/KbHkPHnEyKD95Ny1GuxLAAqrGiIn+5GkRE1g&#10;yffLPjXV2EJLqHfYaBbSBDrDL1p88Evm/A2zOHLYI7hG/DUeUsG2ojDcKGnAfn7pe7DHSUAtJVsc&#10;4Yq6T2tmBSXqvcYZOS7298PMR2H/4Cj0oX2qWT7V6HV3BthFOAaYXbwGe6/Gq7TQ3eO2WYSoqGKa&#10;Y+yKcm9H4cyn1YL7iovFIprhnBvmL/Wt4QE88Bwa+q6/Z9YMXe9xXq5gHHc2e9b8yTZ4alisPcg2&#10;TkZgOvE6vADuiNhKwz4LS+ipHK0et+78JwAAAP//AwBQSwMEFAAGAAgAAAAhAMjzdZjgAAAADQEA&#10;AA8AAABkcnMvZG93bnJldi54bWxMj0tPwzAQhO9I/AdrkbhROwFMCHEqHoIKbpTH2Y2XJCJeR7Hb&#10;Bn49ywmOO/NpdqZazn4QO5xiH8hAtlAgkJrgemoNvL7cnxQgYrLk7BAIDXxhhGV9eFDZ0oU9PeNu&#10;nVrBIRRLa6BLaSyljE2H3sZFGJHY+wiTt4nPqZVusnsO94PMldLS2574Q2dHvO2w+VxvvQH/RDfj&#10;20pZn+vH7+ibh4u7/t2Y46P5+gpEwjn9wfBbn6tDzZ02YUsuisGAPjvXjLKhTnNexchlpnnNhqWs&#10;KBTIupL/V9Q/AAAA//8DAFBLAQItABQABgAIAAAAIQC2gziS/gAAAOEBAAATAAAAAAAAAAAAAAAA&#10;AAAAAABbQ29udGVudF9UeXBlc10ueG1sUEsBAi0AFAAGAAgAAAAhADj9If/WAAAAlAEAAAsAAAAA&#10;AAAAAAAAAAAALwEAAF9yZWxzLy5yZWxzUEsBAi0AFAAGAAgAAAAhAIp8rzasAgAAvQUAAA4AAAAA&#10;AAAAAAAAAAAALgIAAGRycy9lMm9Eb2MueG1sUEsBAi0AFAAGAAgAAAAhAMjzdZjgAAAADQEAAA8A&#10;AAAAAAAAAAAAAAAABgUAAGRycy9kb3ducmV2LnhtbFBLBQYAAAAABAAEAPMAAAATBgAAAAA=&#10;" fillcolor="white [3212]" strokecolor="black [3213]" strokeweight="1pt">
            <v:textbox style="mso-next-textbox:#矩形 21">
              <w:txbxContent>
                <w:p w:rsidR="004B3176" w:rsidRPr="007008CA" w:rsidRDefault="00AC509B" w:rsidP="00AC509B">
                  <w:pPr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 w:rsidRPr="007008CA">
                    <w:rPr>
                      <w:rFonts w:hint="eastAsia"/>
                      <w:b/>
                      <w:color w:val="000000" w:themeColor="text1"/>
                      <w:szCs w:val="24"/>
                    </w:rPr>
                    <w:t>隨隊老師</w:t>
                  </w:r>
                  <w:r w:rsidR="00A045E1">
                    <w:rPr>
                      <w:rFonts w:hint="eastAsia"/>
                      <w:b/>
                      <w:color w:val="000000" w:themeColor="text1"/>
                      <w:szCs w:val="24"/>
                    </w:rPr>
                    <w:t>、導師</w:t>
                  </w:r>
                </w:p>
                <w:p w:rsidR="00704640" w:rsidRPr="00704640" w:rsidRDefault="00704640" w:rsidP="0070464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1.</w:t>
                  </w:r>
                  <w:r w:rsidR="00AC509B" w:rsidRPr="0070464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追蹤並關懷學生</w:t>
                  </w:r>
                </w:p>
                <w:p w:rsidR="00AC509B" w:rsidRPr="00704640" w:rsidRDefault="00704640" w:rsidP="00704640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0464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2.</w:t>
                  </w:r>
                  <w:r w:rsidR="006E42DF" w:rsidRPr="0070464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如有新發</w:t>
                  </w:r>
                  <w:r w:rsidR="001D2C86" w:rsidRPr="0070464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個案則</w:t>
                  </w:r>
                  <w:r w:rsidR="006E42DF" w:rsidRPr="0070464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通報健康中心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469.55pt;margin-top:615.4pt;width:.05pt;height:18pt;z-index:251715584" o:connectortype="straight">
            <v:stroke endarrow="block"/>
          </v:shape>
        </w:pict>
      </w:r>
      <w:r>
        <w:rPr>
          <w:noProof/>
        </w:rPr>
        <w:pict>
          <v:rect id="_x0000_s1058" style="position:absolute;margin-left:402.25pt;margin-top:586.9pt;width:135.6pt;height:28.5pt;z-index:2517145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vVrQIAAL0FAAAOAAAAZHJzL2Uyb0RvYy54bWysVM1u2zAMvg/YOwi6r469pu2COkWQosOA&#10;oi3WDj0rshQbkEVNUmJnLzNgtz3EHmfYa4ySf9J1wQYM80GWRPIj+Ynk+UVbK7IV1lWgc5oeTSgR&#10;mkNR6XVOPzxcvTqjxHmmC6ZAi5zuhKMX85cvzhszExmUoAphCYJoN2tMTkvvzSxJHC9FzdwRGKFR&#10;KMHWzOPRrpPCsgbRa5Vkk8lJ0oAtjAUunMPby05I5xFfSsH9rZROeKJyirH5uNq4rsKazM/ZbG2Z&#10;KSveh8H+IYqaVRqdjlCXzDOysdVvUHXFLTiQ/ohDnYCUFRcxB8wmnTzL5r5kRsRckBxnRprc/4Pl&#10;N9s7S6oip9mUEs1qfKMfn79+//aF4AWy0xg3Q6V7c2f7k8NtSLWVtg5/TIK0kdHdyKhoPeF4mZ5m&#10;WZoh8Rxl0/QsPYmUJ3trY51/K6AmYZNTiy8WiWTba+fRI6oOKsGZA1UVV5VS8RCqRCyVJVuG77ta&#10;pyFitPhFS+m/Gfr2gCHCBMskENClHHd+p0TAU/q9kEgcJpnFgGPJ7oNhnAvt005UskJ0MU4n+A1R&#10;DuHHmCNgQJaY3YjdAwyaHciA3SXb6wdTESt+NJ78KbDOeLSInkH70biuNNhDAAqz6j13+gNJHTWB&#10;Jd+u2lhUr4NmuFlBscNCs9B1oDP8qsIHv2bO3zGLLYc1gmPE3+IiFTQ5hX5HSQn206H7oI+dgFJK&#10;GmzhnLqPG2YFJeqdxh55kx4fh56Ph+PpaahD+1SyeirRm3oJWEUpDizD4zboezVspYX6EafNInhF&#10;EdMcfeeUezsclr4bLTivuFgsohr2uWH+Wt8bHsADz6GgH9pHZk1f9R775QaGdmezZ8Xf6QZLDYuN&#10;B1nFztjz2r8AzohYSv08C0Po6Tlq7afu/CcAAAD//wMAUEsDBBQABgAIAAAAIQCgLtZS4AAAAA0B&#10;AAAPAAAAZHJzL2Rvd25yZXYueG1sTI/NTsMwEITvSLyDtUjcqJ2kMijEqfgRILhRaM/b2CQR8TqK&#10;3Tbw9CwnOO7MaPabajX7QRzcFPtABrKFAuGoCban1sD728PFFYiYkCwOgZyBLxdhVZ+eVFjacKRX&#10;d1inVnAJxRINdCmNpZSx6ZzHuAijI/Y+wuQx8Tm10k545HI/yFwpLT32xB86HN1d55rP9d4b8C90&#10;O26eFPpcP39H3zxe3vdbY87P5ptrEMnN6S8Mv/iMDjUz7cKebBSDgUIr3pLYUMVyCYIjushyEDuW&#10;skwrkHUl/6+ofwAAAP//AwBQSwECLQAUAAYACAAAACEAtoM4kv4AAADhAQAAEwAAAAAAAAAAAAAA&#10;AAAAAAAAW0NvbnRlbnRfVHlwZXNdLnhtbFBLAQItABQABgAIAAAAIQA4/SH/1gAAAJQBAAALAAAA&#10;AAAAAAAAAAAAAC8BAABfcmVscy8ucmVsc1BLAQItABQABgAIAAAAIQA0N/vVrQIAAL0FAAAOAAAA&#10;AAAAAAAAAAAAAC4CAABkcnMvZTJvRG9jLnhtbFBLAQItABQABgAIAAAAIQCgLtZS4AAAAA0BAAAP&#10;AAAAAAAAAAAAAAAAAAcFAABkcnMvZG93bnJldi54bWxQSwUGAAAAAAQABADzAAAAFAYAAAAA&#10;" fillcolor="white [3212]" strokecolor="black [3213]" strokeweight="1pt">
            <v:textbox style="mso-next-textbox:#_x0000_s1058">
              <w:txbxContent>
                <w:p w:rsidR="00CB7ABA" w:rsidRPr="00CB7ABA" w:rsidRDefault="0061560C" w:rsidP="00CB7ABA">
                  <w:pPr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Cs w:val="24"/>
                    </w:rPr>
                    <w:t>通報</w:t>
                  </w:r>
                  <w:r w:rsidR="00CB7ABA" w:rsidRPr="00CB7ABA">
                    <w:rPr>
                      <w:rFonts w:hint="eastAsia"/>
                      <w:b/>
                      <w:color w:val="000000" w:themeColor="text1"/>
                      <w:szCs w:val="24"/>
                    </w:rPr>
                    <w:t>健康中心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77" type="#_x0000_t32" style="position:absolute;margin-left:469.6pt;margin-top:565.15pt;width:0;height:17.6pt;z-index:251727872" o:connectortype="straight">
            <v:stroke endarrow="block"/>
          </v:shape>
        </w:pict>
      </w:r>
      <w:r>
        <w:rPr>
          <w:noProof/>
        </w:rPr>
        <w:pict>
          <v:shape id="_x0000_s1076" type="#_x0000_t202" style="position:absolute;margin-left:372.15pt;margin-top:484.2pt;width:171.75pt;height:80.95pt;z-index:251726848">
            <v:textbox>
              <w:txbxContent>
                <w:p w:rsidR="00CE255F" w:rsidRDefault="007E580A" w:rsidP="007E580A">
                  <w:pPr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通報傳染病</w:t>
                  </w:r>
                  <w:r w:rsidR="0061560C">
                    <w:rPr>
                      <w:rFonts w:hint="eastAsia"/>
                      <w:b/>
                      <w:szCs w:val="24"/>
                    </w:rPr>
                    <w:t>：</w:t>
                  </w:r>
                </w:p>
                <w:p w:rsidR="007E580A" w:rsidRPr="00CE255F" w:rsidRDefault="00CE255F" w:rsidP="00CE255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1.</w:t>
                  </w:r>
                  <w:r w:rsidRPr="00CE255F">
                    <w:rPr>
                      <w:rFonts w:hint="eastAsia"/>
                      <w:b/>
                      <w:sz w:val="20"/>
                      <w:szCs w:val="20"/>
                    </w:rPr>
                    <w:t>流感、腸病毒、水痘、疥瘡、諾羅病毒感染、紅眼症、頭蝨</w:t>
                  </w:r>
                </w:p>
                <w:p w:rsidR="00CE255F" w:rsidRPr="00CE255F" w:rsidRDefault="00CE255F" w:rsidP="00CE255F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sz w:val="20"/>
                      <w:szCs w:val="20"/>
                    </w:rPr>
                    <w:t>2.</w:t>
                  </w:r>
                  <w:r>
                    <w:rPr>
                      <w:rFonts w:hint="eastAsia"/>
                      <w:b/>
                      <w:sz w:val="20"/>
                      <w:szCs w:val="20"/>
                    </w:rPr>
                    <w:t>法定傳染病</w:t>
                  </w:r>
                </w:p>
                <w:p w:rsidR="00CE255F" w:rsidRPr="00CE255F" w:rsidRDefault="00CE255F" w:rsidP="007E580A">
                  <w:pPr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2" o:spid="_x0000_s1081" type="#_x0000_t202" style="position:absolute;margin-left:318.15pt;margin-top:585.4pt;width:81pt;height:22.5pt;z-index:2517329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Bl+PwIAAFMEAAAOAAAAZHJzL2Uyb0RvYy54bWysVF1uEzEQfkfiDpbfyf40SZtVNlVJCUIq&#10;P1LhAF6vN2vhP2wnu+UClThAeeYAHIADtedg7E1CVOAFsQ+WxzP+PPN9Mzs/76VAW2Yd16rE2SjF&#10;iCmqa67WJf7wfvXsDCPniaqJ0IqV+IY5fL54+mTemYLlutWiZhYBiHJFZ0rcem+KJHG0ZZK4kTZM&#10;gbPRVhIPpl0ntSUdoEuR5Gk6TTpta2M1Zc7B6eXgxIuI3zSM+rdN45hHosSQm4+rjWsV1mQxJ8Xa&#10;EtNyukuD/EMWknAFjx6gLoknaGP5b1CSU6udbvyIapnopuGUxRqgmix9VM11SwyLtQA5zhxocv8P&#10;lr7ZvrOI1yXOs1OMFJEg0sPd7f33rw93P+6/fUF54KgzroDQawPBvn+ue9A61uvMlaYfHVJ62RK1&#10;ZhfW6q5lpIYcs3AzObo64LgAUnWvdQ1PkY3XEahvrAwEAiUI0EGrm4M+rPeIwmF+Mk1nJ+Ci4MvG&#10;6XiaRwUTUuyvG+v8S6YlCpsSW2iACE+2V86HdEixDwmvOS14veJCRMOuq6WwaEugWVbxixU8ChMK&#10;dSWeTfLJwMBfIdL4/QlCcg9dL7gs8dkhiBSBtxeqjj3pCRfDHlIWakdk4G5g0fdVH3XLxnuBKl3f&#10;ALVWD10OUwmbVtvPGHXQ4SV2nzbEMozEKwXyzLLxOIxENMaTU+AS2WNPdewhigJUiT1Gw3bp4xhF&#10;4swFyLjikeCg95DJLmfo3Mj7bsrCaBzbMerXv2DxEw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NHkGX4/AgAAUwQAAA4AAAAA&#10;AAAAAAAAAAAALgIAAGRycy9lMm9Eb2MueG1sUEsBAi0AFAAGAAgAAAAhAEhbJ3LbAAAABwEAAA8A&#10;AAAAAAAAAAAAAAAAmQQAAGRycy9kb3ducmV2LnhtbFBLBQYAAAAABAAEAPMAAAChBQAAAAA=&#10;" strokecolor="white [3212]">
            <v:textbox>
              <w:txbxContent>
                <w:p w:rsidR="00540E53" w:rsidRPr="00540E53" w:rsidRDefault="00540E53">
                  <w:pPr>
                    <w:rPr>
                      <w:b/>
                    </w:rPr>
                  </w:pPr>
                  <w:r w:rsidRPr="00540E53">
                    <w:rPr>
                      <w:rFonts w:hint="eastAsia"/>
                      <w:b/>
                      <w:sz w:val="20"/>
                      <w:szCs w:val="20"/>
                    </w:rPr>
                    <w:t>新發個案通報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4" type="#_x0000_t32" style="position:absolute;margin-left:279.9pt;margin-top:550.9pt;width:0;height:30.75pt;z-index:251724800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326.15pt;margin-top:612.8pt;width:73pt;height:0;z-index:251730944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margin-left:316.65pt;margin-top:373.9pt;width:37.9pt;height:17.25pt;z-index:251729920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402.3pt;margin-top:421.15pt;width:0;height:15.55pt;z-index:251711488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margin-left:183.8pt;margin-top:373.9pt;width:53.5pt;height:17.25pt;flip:x;z-index:251728896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301.65pt;margin-top:469.5pt;width:39.6pt;height:36.75pt;flip:x;z-index:251712512" o:connectortype="straight">
            <v:stroke endarrow="block"/>
          </v:shape>
        </w:pict>
      </w:r>
      <w:r>
        <w:rPr>
          <w:noProof/>
        </w:rPr>
        <w:pict>
          <v:shape id="_x0000_s1072" type="#_x0000_t202" style="position:absolute;margin-left:64.3pt;margin-top:568.5pt;width:101.55pt;height:29.45pt;z-index:251722752">
            <v:textbox>
              <w:txbxContent>
                <w:p w:rsidR="00785BD4" w:rsidRPr="005C73DC" w:rsidRDefault="00785BD4" w:rsidP="00785BD4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立刻就醫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32" style="position:absolute;margin-left:170.3pt;margin-top:484.2pt;width:131.35pt;height:80.95pt;flip:y;z-index:251725824" o:connectortype="straight">
            <v:stroke endarrow="block"/>
          </v:shape>
        </w:pict>
      </w:r>
      <w:r>
        <w:rPr>
          <w:noProof/>
        </w:rPr>
        <w:pict>
          <v:shape id="_x0000_s1071" type="#_x0000_t32" style="position:absolute;margin-left:124.65pt;margin-top:543.9pt;width:.05pt;height:15pt;z-index:251721728" o:connectortype="straight">
            <v:stroke endarrow="block"/>
          </v:shape>
        </w:pict>
      </w:r>
      <w:r>
        <w:rPr>
          <w:noProof/>
        </w:rPr>
        <w:pict>
          <v:shape id="_x0000_s1070" type="#_x0000_t202" style="position:absolute;margin-left:75.5pt;margin-top:506.25pt;width:101.55pt;height:29.45pt;z-index:251720704">
            <v:textbox style="mso-next-textbox:#_x0000_s1070">
              <w:txbxContent>
                <w:p w:rsidR="00785BD4" w:rsidRPr="005C73DC" w:rsidRDefault="00785BD4" w:rsidP="00785BD4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有症狀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32" style="position:absolute;margin-left:124.65pt;margin-top:484.2pt;width:0;height:19.3pt;z-index:251719680" o:connectortype="straight">
            <v:stroke endarrow="block"/>
          </v:shape>
        </w:pict>
      </w:r>
      <w:r>
        <w:rPr>
          <w:noProof/>
        </w:rPr>
        <w:pict>
          <v:shape id="_x0000_s1068" type="#_x0000_t202" style="position:absolute;margin-left:75.5pt;margin-top:454.75pt;width:101.55pt;height:29.45pt;z-index:251718656">
            <v:textbox>
              <w:txbxContent>
                <w:p w:rsidR="00785BD4" w:rsidRPr="005C73DC" w:rsidRDefault="00785BD4" w:rsidP="00785BD4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自我健康管理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margin-left:130.55pt;margin-top:426.6pt;width:.05pt;height:21pt;z-index:251710464" o:connectortype="straight">
            <v:stroke endarrow="block"/>
          </v:shape>
        </w:pict>
      </w:r>
      <w:r>
        <w:rPr>
          <w:noProof/>
        </w:rPr>
        <w:pict>
          <v:shape id="_x0000_s1065" type="#_x0000_t202" style="position:absolute;margin-left:82.25pt;margin-top:397.15pt;width:101.55pt;height:29.45pt;z-index:251716608">
            <v:textbox>
              <w:txbxContent>
                <w:p w:rsidR="009A0544" w:rsidRPr="005C73DC" w:rsidRDefault="009A0544" w:rsidP="00785BD4">
                  <w:pPr>
                    <w:jc w:val="center"/>
                    <w:rPr>
                      <w:b/>
                      <w:szCs w:val="24"/>
                    </w:rPr>
                  </w:pPr>
                  <w:r w:rsidRPr="005C73DC">
                    <w:rPr>
                      <w:rFonts w:hint="eastAsia"/>
                      <w:b/>
                      <w:szCs w:val="24"/>
                    </w:rPr>
                    <w:t>返國後</w:t>
                  </w:r>
                  <w:r w:rsidR="004F23CE">
                    <w:rPr>
                      <w:rFonts w:hint="eastAsia"/>
                      <w:b/>
                      <w:szCs w:val="24"/>
                    </w:rPr>
                    <w:t xml:space="preserve"> </w:t>
                  </w:r>
                  <w:r w:rsidRPr="00DB3F8B">
                    <w:rPr>
                      <w:rFonts w:hint="eastAsia"/>
                      <w:b/>
                      <w:szCs w:val="24"/>
                      <w:bdr w:val="single" w:sz="4" w:space="0" w:color="auto"/>
                    </w:rPr>
                    <w:t>無</w:t>
                  </w:r>
                  <w:r w:rsidRPr="005C73DC">
                    <w:rPr>
                      <w:rFonts w:hint="eastAsia"/>
                      <w:b/>
                      <w:szCs w:val="24"/>
                    </w:rPr>
                    <w:t>不適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32" style="position:absolute;margin-left:426.85pt;margin-top:465.2pt;width:29.3pt;height:14.7pt;z-index:251713536" o:connectortype="straight">
            <v:stroke endarrow="block"/>
          </v:shape>
        </w:pict>
      </w:r>
      <w:r>
        <w:rPr>
          <w:noProof/>
        </w:rPr>
        <w:pict>
          <v:rect id="矩形 25" o:spid="_x0000_s1029" style="position:absolute;margin-left:306.15pt;margin-top:438.4pt;width:210pt;height:26.8pt;z-index:2517053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vVrQIAAL0FAAAOAAAAZHJzL2Uyb0RvYy54bWysVM1u2zAMvg/YOwi6r469pu2COkWQosOA&#10;oi3WDj0rshQbkEVNUmJnLzNgtz3EHmfYa4ySf9J1wQYM80GWRPIj+Ynk+UVbK7IV1lWgc5oeTSgR&#10;mkNR6XVOPzxcvTqjxHmmC6ZAi5zuhKMX85cvzhszExmUoAphCYJoN2tMTkvvzSxJHC9FzdwRGKFR&#10;KMHWzOPRrpPCsgbRa5Vkk8lJ0oAtjAUunMPby05I5xFfSsH9rZROeKJyirH5uNq4rsKazM/ZbG2Z&#10;KSveh8H+IYqaVRqdjlCXzDOysdVvUHXFLTiQ/ohDnYCUFRcxB8wmnTzL5r5kRsRckBxnRprc/4Pl&#10;N9s7S6oip9mUEs1qfKMfn79+//aF4AWy0xg3Q6V7c2f7k8NtSLWVtg5/TIK0kdHdyKhoPeF4mZ5m&#10;WZoh8Rxl0/QsPYmUJ3trY51/K6AmYZNTiy8WiWTba+fRI6oOKsGZA1UVV5VS8RCqRCyVJVuG77ta&#10;pyFitPhFS+m/Gfr2gCHCBMskENClHHd+p0TAU/q9kEgcJpnFgGPJ7oNhnAvt005UskJ0MU4n+A1R&#10;DuHHmCNgQJaY3YjdAwyaHciA3SXb6wdTESt+NJ78KbDOeLSInkH70biuNNhDAAqz6j13+gNJHTWB&#10;Jd+u2lhUr4NmuFlBscNCs9B1oDP8qsIHv2bO3zGLLYc1gmPE3+IiFTQ5hX5HSQn206H7oI+dgFJK&#10;GmzhnLqPG2YFJeqdxh55kx4fh56Ph+PpaahD+1SyeirRm3oJWEUpDizD4zboezVspYX6EafNInhF&#10;EdMcfeeUezsclr4bLTivuFgsohr2uWH+Wt8bHsADz6GgH9pHZk1f9R775QaGdmezZ8Xf6QZLDYuN&#10;B1nFztjz2r8AzohYSv08C0Po6Tlq7afu/CcAAAD//wMAUEsDBBQABgAIAAAAIQCgLtZS4AAAAA0B&#10;AAAPAAAAZHJzL2Rvd25yZXYueG1sTI/NTsMwEITvSLyDtUjcqJ2kMijEqfgRILhRaM/b2CQR8TqK&#10;3Tbw9CwnOO7MaPabajX7QRzcFPtABrKFAuGoCban1sD728PFFYiYkCwOgZyBLxdhVZ+eVFjacKRX&#10;d1inVnAJxRINdCmNpZSx6ZzHuAijI/Y+wuQx8Tm10k545HI/yFwpLT32xB86HN1d55rP9d4b8C90&#10;O26eFPpcP39H3zxe3vdbY87P5ptrEMnN6S8Mv/iMDjUz7cKebBSDgUIr3pLYUMVyCYIjushyEDuW&#10;skwrkHUl/6+ofwAAAP//AwBQSwECLQAUAAYACAAAACEAtoM4kv4AAADhAQAAEwAAAAAAAAAAAAAA&#10;AAAAAAAAW0NvbnRlbnRfVHlwZXNdLnhtbFBLAQItABQABgAIAAAAIQA4/SH/1gAAAJQBAAALAAAA&#10;AAAAAAAAAAAAAC8BAABfcmVscy8ucmVsc1BLAQItABQABgAIAAAAIQA0N/vVrQIAAL0FAAAOAAAA&#10;AAAAAAAAAAAAAC4CAABkcnMvZTJvRG9jLnhtbFBLAQItABQABgAIAAAAIQCgLtZS4AAAAA0BAAAP&#10;AAAAAAAAAAAAAAAAAAcFAABkcnMvZG93bnJldi54bWxQSwUGAAAAAAQABADzAAAAFAYAAAAA&#10;" fillcolor="white [3212]" strokecolor="black [3213]" strokeweight="1pt">
            <v:textbox style="mso-next-textbox:#矩形 25">
              <w:txbxContent>
                <w:p w:rsidR="004B3176" w:rsidRPr="00785BD4" w:rsidRDefault="009A0544" w:rsidP="00785BD4">
                  <w:pPr>
                    <w:jc w:val="center"/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 w:themeColor="text1"/>
                      <w:szCs w:val="24"/>
                    </w:rPr>
                    <w:t>立刻就醫並</w:t>
                  </w:r>
                  <w:r w:rsidR="00AC509B" w:rsidRPr="004B3176">
                    <w:rPr>
                      <w:rFonts w:hint="eastAsia"/>
                      <w:b/>
                      <w:color w:val="000000" w:themeColor="text1"/>
                      <w:szCs w:val="24"/>
                    </w:rPr>
                    <w:t>通報</w:t>
                  </w:r>
                  <w:r w:rsidR="004B3176" w:rsidRPr="00785BD4">
                    <w:rPr>
                      <w:rFonts w:hint="eastAsia"/>
                      <w:b/>
                      <w:color w:val="000000" w:themeColor="text1"/>
                      <w:szCs w:val="24"/>
                    </w:rPr>
                    <w:t>隨隊老師</w:t>
                  </w:r>
                  <w:r w:rsidR="00301FC2" w:rsidRPr="00785BD4">
                    <w:rPr>
                      <w:rFonts w:hint="eastAsia"/>
                      <w:b/>
                      <w:color w:val="000000" w:themeColor="text1"/>
                      <w:szCs w:val="24"/>
                    </w:rPr>
                    <w:t>、導師</w:t>
                  </w:r>
                </w:p>
                <w:p w:rsidR="00AC509B" w:rsidRPr="00785BD4" w:rsidRDefault="00AC509B" w:rsidP="00301FC2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5C73DC" w:rsidRPr="004B3176" w:rsidRDefault="005C73DC" w:rsidP="00301FC2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margin"/>
          </v:rect>
        </w:pict>
      </w:r>
      <w:r>
        <w:rPr>
          <w:noProof/>
        </w:rPr>
        <w:pict>
          <v:rect id="矩形 10" o:spid="_x0000_s1035" style="position:absolute;margin-left:96.15pt;margin-top:290.25pt;width:5in;height:83.65pt;z-index:2516746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OLpwIAAL0FAAAOAAAAZHJzL2Uyb0RvYy54bWysVM1uEzEQviPxDpbvdHej/tComypqVYRU&#10;lYoW9ex47awlr8fYTnbDyyBx4yF4HMRrMPb+pJQKJEQOm7Fn5puZzzNzdt41mmyF8wpMSYuDnBJh&#10;OFTKrEv64f7q1WtKfGCmYhqMKOlOeHq+ePnirLVzMYMadCUcQRDj560taR2CnWeZ57VomD8AKwwq&#10;JbiGBTy6dVY51iJ6o7NZnh9nLbjKOuDCe7y97JV0kfClFDy8k9KLQHRJMbeQvi59V/GbLc7YfO2Y&#10;rRUf0mD/kEXDlMGgE9QlC4xsnPoNqlHcgQcZDjg0GUipuEg1YDVF/qSau5pZkWpBcrydaPL/D5bf&#10;bG8dURW+HdJjWINv9OPz1+/fvhC8QHZa6+dodGdv3XDyKMZSO+ma+I9FkC4xupsYFV0gHC+L45Pj&#10;wxyROepOi8MoI0y297bOhzcCGhKFkjp8sUQk21770JuOJjGYB62qK6V1OsQuERfakS3D912tiwH8&#10;Fytt/uYYumccMcfomUUC+pKTFHZaRDxt3guJxGGRs5Rwatl9MoxzYULRq2pWiT7Hoxx/Y5Zj+omQ&#10;BBiRJVY3YQ8Ao2UPMmL39Az20VWkjp+c8z8l1jtPHikymDA5N8qAew5AY1VD5N5+JKmnJrIUulWX&#10;muo0WsabFVQ7bDQH/QR6y68UPvg18+GWORw57BFcI+EdfqSGtqQwSJTU4D49dx/tcRJQS0mLI1xS&#10;/3HDnKBEvzU4I6nfcObT4fDoZIYx3GPN6rHGbJoLwC4qcGFZnsRoH/QoSgfNA26bZYyKKmY4xi4p&#10;D248XIR+teC+4mK5TGY455aFa3NneQSPPMeGvu8emLND1weclxsYx53NnzR/bxs9DSw3AaRKk7Hn&#10;dXgB3BGplYZ9FpfQ43Oy2m/dxU8AAAD//wMAUEsDBBQABgAIAAAAIQBomkNt3wAAAAsBAAAPAAAA&#10;ZHJzL2Rvd25yZXYueG1sTI/NTsNADITvSLzDykjc6IYAaQjZVPwIKri1Bc5u1iQRWW+U3baBp8ec&#10;4GZ7RuNvysXkerWnMXSeDZzPElDEtbcdNwZeN49nOagQkS32nsnAFwVYVMdHJRbWH3hF+3VslIRw&#10;KNBAG+NQaB3qlhyGmR+IRfvwo8Mo69hoO+JBwl2v0yTJtMOO5UOLA923VH+ud86Ae+G74W2ZoEuz&#10;5+/g6qf5Q/duzOnJdHsDKtIU/8zwiy/oUAnT1u/YBtUbuMxy6RINZFepdBDH/CKVy1aG6ywHXZX6&#10;f4fqBwAA//8DAFBLAQItABQABgAIAAAAIQC2gziS/gAAAOEBAAATAAAAAAAAAAAAAAAAAAAAAABb&#10;Q29udGVudF9UeXBlc10ueG1sUEsBAi0AFAAGAAgAAAAhADj9If/WAAAAlAEAAAsAAAAAAAAAAAAA&#10;AAAALwEAAF9yZWxzLy5yZWxzUEsBAi0AFAAGAAgAAAAhAGiNM4unAgAAvQUAAA4AAAAAAAAAAAAA&#10;AAAALgIAAGRycy9lMm9Eb2MueG1sUEsBAi0AFAAGAAgAAAAhAGiaQ23fAAAACwEAAA8AAAAAAAAA&#10;AAAAAAAAAQUAAGRycy9kb3ducmV2LnhtbFBLBQYAAAAABAAEAPMAAAANBgAAAAA=&#10;" fillcolor="white [3212]" strokecolor="black [3213]" strokeweight="1pt">
            <v:textbox>
              <w:txbxContent>
                <w:p w:rsidR="00953E40" w:rsidRDefault="00B34D76" w:rsidP="00B34D76">
                  <w:pPr>
                    <w:rPr>
                      <w:b/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                    </w:t>
                  </w:r>
                  <w:r w:rsidRPr="000D0716">
                    <w:rPr>
                      <w:rFonts w:hint="eastAsia"/>
                      <w:b/>
                      <w:szCs w:val="28"/>
                    </w:rPr>
                    <w:t>回國後</w:t>
                  </w:r>
                  <w:r w:rsidR="006478D3">
                    <w:rPr>
                      <w:rFonts w:hint="eastAsia"/>
                      <w:b/>
                      <w:szCs w:val="28"/>
                    </w:rPr>
                    <w:t xml:space="preserve"> </w:t>
                  </w:r>
                  <w:r w:rsidR="006478D3">
                    <w:rPr>
                      <w:rFonts w:hint="eastAsia"/>
                      <w:b/>
                      <w:szCs w:val="28"/>
                    </w:rPr>
                    <w:t>做好自我健康管理</w:t>
                  </w:r>
                </w:p>
                <w:p w:rsidR="000D0716" w:rsidRPr="000D0716" w:rsidRDefault="000D0716" w:rsidP="000D071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</w:t>
                  </w:r>
                  <w:r w:rsidRPr="000D0716">
                    <w:rPr>
                      <w:rFonts w:hint="eastAsia"/>
                      <w:sz w:val="20"/>
                      <w:szCs w:val="20"/>
                    </w:rPr>
                    <w:t>入境時若有不適症狀須通知機場檢疫人員並據實填報表格</w:t>
                  </w:r>
                </w:p>
                <w:p w:rsidR="00A1278F" w:rsidRDefault="000D0716" w:rsidP="00A1278F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2.</w:t>
                  </w:r>
                  <w:r>
                    <w:rPr>
                      <w:rFonts w:hint="eastAsia"/>
                      <w:sz w:val="20"/>
                      <w:szCs w:val="20"/>
                    </w:rPr>
                    <w:t>留意有無傳染病症狀</w:t>
                  </w:r>
                  <w:r w:rsidR="00570DF7">
                    <w:rPr>
                      <w:rFonts w:hint="eastAsia"/>
                      <w:sz w:val="20"/>
                      <w:szCs w:val="20"/>
                    </w:rPr>
                    <w:t>，如有下列症狀請儘速就醫</w:t>
                  </w:r>
                  <w:r w:rsidR="00A1278F">
                    <w:rPr>
                      <w:rFonts w:hint="eastAsia"/>
                      <w:sz w:val="20"/>
                      <w:szCs w:val="20"/>
                    </w:rPr>
                    <w:t>並告知醫師您最近的旅遊史及</w:t>
                  </w:r>
                </w:p>
                <w:p w:rsidR="00A1278F" w:rsidRPr="00A1278F" w:rsidRDefault="00A1278F" w:rsidP="000D071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接觸史：發燒、呼吸道疾病、嘔吐、腹瀉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骨頭肌肉疼痛、發疹</w:t>
                  </w:r>
                  <w:r w:rsidR="009F7129"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rFonts w:hint="eastAsia"/>
                      <w:sz w:val="20"/>
                      <w:szCs w:val="20"/>
                    </w:rPr>
                    <w:t>淋巴腫大等</w:t>
                  </w:r>
                </w:p>
              </w:txbxContent>
            </v:textbox>
            <w10:wrap anchorx="margin"/>
          </v:rect>
        </w:pict>
      </w:r>
      <w:r>
        <w:rPr>
          <w:noProof/>
        </w:rPr>
        <w:pict>
          <v:shape id="_x0000_s1073" type="#_x0000_t202" style="position:absolute;margin-left:259.75pt;margin-top:517.85pt;width:101.55pt;height:29.45pt;z-index:251723776">
            <v:textbox>
              <w:txbxContent>
                <w:p w:rsidR="00785BD4" w:rsidRPr="005C73DC" w:rsidRDefault="00785BD4" w:rsidP="007B2D5B">
                  <w:pPr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非通報傳染病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線單箭頭接點 9" o:spid="_x0000_s1042" type="#_x0000_t34" style="position:absolute;margin-left:246.95pt;margin-top:286.95pt;width:14pt;height:.05pt;rotation:90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RPAwIAAC8EAAAOAAAAZHJzL2Uyb0RvYy54bWysU0uOEzEQ3SNxB8t70kmQRpkonVlkGDYI&#10;RnwO4HHbaUv+qVzkcwmWLEBCbFjOrJBYcB6I5haU3UmHn5BAbKq77HpV9V6VZ2cbZ9lKQTLB13w0&#10;GHKmvAyN8cuav3h+cW/CWULhG2GDVzXfqsTP5nfvzNZxqsahDbZRwCiJT9N1rHmLGKdVlWSrnEiD&#10;EJWnSx3ACSQXllUDYk3Zna3Gw+FJtQ7QRAhSpUSn590ln5f8WiuJT7ROCpmtOfWGxUKxV9lW85mY&#10;LkHE1sh9G+IfunDCeCrapzoXKNhLML+kckZCSEHjQAZXBa2NVIUDsRkNf2LzrBVRFS4kToq9TOn/&#10;pZWPV5fATFPzU868cDSi3duPu09vvry+2d1c376//vrqw+3nd+w0S7WOaUqIhb+EvZfiJWTeGw0u&#10;f4kR2xR5t728aoNMdoeSTu9PJifjonx1xEVI+FAFx/JPzROCMMsWF8F7mmGAUVFXrB4lpMoEPABy&#10;UeuzTcGa5sJYW5y8QGphga0EjR43o9w/4X6IQmHsA98w3EYijmCEX1q1j8xZq8y441j+cGtVV/Gp&#10;0iQbseo6Kwt7rCekVB4PNa2n6AzT1F0PHBZKfwTu4zNUlWX+G3CPKJWDxx7sjA/wu+pHmXQXf1Cg&#10;450luArNtky/SENbWVTdv6C89t/7BX585/NvAAAA//8DAFBLAwQUAAYACAAAACEApGKO098AAAAL&#10;AQAADwAAAGRycy9kb3ducmV2LnhtbEyPUUvDMBSF3wX/Q7iCby7Z0NJ1TccQBkMR5vQHpM1dW0xu&#10;apJt7b83wwd9u/eew7nfKdejNeyMPvSOJMxnAhhS43RPrYTPj+1DDixERVoZRyhhwgDr6vamVIV2&#10;F3rH8yG2LIVQKJSELsah4Dw0HVoVZm5AStrReatiWn3LtVeXFG4NXwiRcat6Sh86NeBzh83X4WQl&#10;LHdDW5v968v8W/jtrt9Pb+NmkvL+btysgEUc458ZrvgJHarEVLsT6cCMhKd8uUjW65ClDsnxe6kl&#10;ZI+5AF6V/H+H6gcAAP//AwBQSwECLQAUAAYACAAAACEAtoM4kv4AAADhAQAAEwAAAAAAAAAAAAAA&#10;AAAAAAAAW0NvbnRlbnRfVHlwZXNdLnhtbFBLAQItABQABgAIAAAAIQA4/SH/1gAAAJQBAAALAAAA&#10;AAAAAAAAAAAAAC8BAABfcmVscy8ucmVsc1BLAQItABQABgAIAAAAIQDsXbRPAwIAAC8EAAAOAAAA&#10;AAAAAAAAAAAAAC4CAABkcnMvZTJvRG9jLnhtbFBLAQItABQABgAIAAAAIQCkYo7T3wAAAAsBAAAP&#10;AAAAAAAAAAAAAAAAAF0EAABkcnMvZG93bnJldi54bWxQSwUGAAAAAAQABADzAAAAaQUAAAAA&#10;" adj=",147528000,-435471" strokecolor="black [3213]" strokeweight=".5pt">
            <v:stroke endarrow="block"/>
          </v:shape>
        </w:pict>
      </w:r>
      <w:r>
        <w:rPr>
          <w:noProof/>
        </w:rPr>
        <w:pict>
          <v:shape id="直線單箭頭接點 2" o:spid="_x0000_s1039" type="#_x0000_t34" style="position:absolute;margin-left:242.6pt;margin-top:135.15pt;width:22.5pt;height:.05pt;rotation:9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30AgIAAC8EAAAOAAAAZHJzL2Uyb0RvYy54bWysU0uOEzEQ3SNxB8t70kmQRlGUziwyDBsE&#10;EZ8DeNzltCX/VDb5XIIlC5AQG5YzKyQWnAeiuQVld9LhJyQQm+ouu15VvVfl2fnWGrYGjNq7mo8G&#10;Q87ASd9ot6r5i+eX9yacxSRcI4x3UPMdRH4+v3tntglTGPvWmwaQURIXp5tQ8zalMK2qKFuwIg58&#10;AEeXyqMViVxcVQ2KDWW3phoPh2fVxmMT0EuIkU4vuks+L/mVApmeKBUhMVNz6i0Vi8VeZVvNZ2K6&#10;QhFaLQ9tiH/owgrtqGif6kIkwV6i/iWV1RJ99CoNpLeVV0pLKByIzWj4E5tnrQhQuJA4MfQyxf+X&#10;Vj5eL5HppuZjzpywNKL924/7T2++vL7Z31zfvr/++urD7ed3bJyl2oQ4JcTCLfHgxbDEzHur0OYv&#10;MWLbIu+ulxe2icnuUNLp/cnkbFyUr064gDE9BG9Z/ql5TCj0qk0L7xzN0OOoqCvWj2KiygQ8AnJR&#10;47KN3ujmUhtTnLxAsDDI1oJGn7aj3D/hfohKQpsHrmFpF4h4Qi3cysAhMmetMuOOY/lLOwNdxaeg&#10;SDZi1XVWFvZUT0gJLh1rGkfRGaaoux44LJT+CDzEZyiUZf4bcI8olb1LPdhq5/F31U8yqS7+qEDH&#10;O0tw5ZtdmX6RhrayqHp4QXntv/cL/PTO598AAAD//wMAUEsDBBQABgAIAAAAIQDgVsD/3wAAAAsB&#10;AAAPAAAAZHJzL2Rvd25yZXYueG1sTI/RSsNAEEXfBf9hGcE3u0kKNcZsShEKRRFq9QM22TEJZmfj&#10;7rZN/t4pPujbzNzLnXPL9WQHcUIfekcK0kUCAqlxpqdWwcf79i4HEaImowdHqGDGAOvq+qrUhXFn&#10;esPTIbaCQygUWkEX41hIGZoOrQ4LNyKx9um81ZFX30rj9ZnD7SCzJFlJq3viD50e8anD5utwtAoe&#10;dmNbD/uX5/Q78dtdv59fp82s1O3NtHkEEXGKf2a44DM6VMxUuyOZIAYFyzxdsZWF+8vAjt9LrSBb&#10;ZjnIqpT/O1Q/AAAA//8DAFBLAQItABQABgAIAAAAIQC2gziS/gAAAOEBAAATAAAAAAAAAAAAAAAA&#10;AAAAAABbQ29udGVudF9UeXBlc10ueG1sUEsBAi0AFAAGAAgAAAAhADj9If/WAAAAlAEAAAsAAAAA&#10;AAAAAAAAAAAALwEAAF9yZWxzLy5yZWxzUEsBAi0AFAAGAAgAAAAhABmeffQCAgAALwQAAA4AAAAA&#10;AAAAAAAAAAAALgIAAGRycy9lMm9Eb2MueG1sUEsBAi0AFAAGAAgAAAAhAOBWwP/fAAAACwEAAA8A&#10;AAAAAAAAAAAAAAAAXAQAAGRycy9kb3ducmV2LnhtbFBLBQYAAAAABAAEAPMAAABoBQAAAAA=&#10;" adj=",87480000,-269136" strokecolor="black [3213]" strokeweight=".5pt">
            <v:stroke endarrow="block"/>
          </v:shape>
        </w:pict>
      </w:r>
      <w:r>
        <w:rPr>
          <w:noProof/>
        </w:rPr>
        <w:pict>
          <v:rect id="矩形 4" o:spid="_x0000_s1026" style="position:absolute;margin-left:96.15pt;margin-top:146.45pt;width:350.25pt;height:129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aDpQIAALQFAAAOAAAAZHJzL2Uyb0RvYy54bWysVM1q3DAQvhf6DkL3xvbitMkSb1gSUgoh&#10;CU1KzlpZWhtkjSpp196+TKG3PkQep/Q1OpJ/NklDC6UXWeOZ+Wbm08ycnHaNIlthXQ26oNlBSonQ&#10;HMparwv66e7izRElzjNdMgVaFHQnHD1dvH510pq5mEEFqhSWIIh289YUtPLezJPE8Uo0zB2AERqV&#10;EmzDPIp2nZSWtYjeqGSWpm+TFmxpLHDhHP4975V0EfGlFNxfS+mEJ6qgmJuPp43nKpzJ4oTN15aZ&#10;quZDGuwfsmhYrTHoBHXOPCMbW/8G1dTcggPpDzg0CUhZcxFrwGqy9Fk1txUzItaC5Dgz0eT+Hyy/&#10;2t5YUpcFzSnRrMEn+vn1+4+HbyQP3LTGzdHk1tzYQXJ4DYV20jbhiyWQLvK5m/gUnSccf+bZcZam&#10;SDtH3XGeHx1FwpO9t7HOvxfQkHApqMX3ijSy7aXzGBFNR5MQzIGqy4taqSiEHhFnypItw9ddrbOQ&#10;MXo8sVL6b46+e8ERYYJnEgjoS443v1Mi4Cn9UUikDYucxYRjw+6TYZwL7bNeVbFS9DkeIhsjBZNH&#10;zDkCBmSJ1U3YA8DTQkfsvtjBPriK2O+Tc/qnxHrnySNGBu0n56bWYF8CUFjVELm3H0nqqQks+W7V&#10;oUm4rqDcYX9Z6AfPGX5R40tfMudvmMVJw+bA7eGv8ZAK2oLCcKOkAvvlpf/BHgcAtZS0OLkFdZ83&#10;zApK1AeNo3Gc5XkY9Sjkh+9mKNjHmtVjjd40Z4Dtk+GeMjxeg71X41VaaO5xySxDVFQxzTF2Qbm3&#10;o3Dm+42Ca4qL5TKa4Xgb5i/1reEBPBAcOvmuu2fWDO3ucVCuYJxyNn/W9b1t8NSw3HiQdRyJPa8D&#10;9bgaYg8NayzsnsdytNov28UvAAAA//8DAFBLAwQUAAYACAAAACEA3k3xxN4AAAAKAQAADwAAAGRy&#10;cy9kb3ducmV2LnhtbEyPS0/DQAyE70j8h5WRuNHdJlJShWwqHgIEt5bH2U1MEpH1RtltG/j1uCe4&#10;2ePRzOdyPbtBHWgKvWcLy4UBRVz7pufWwtvrw9UKVIjIDQ6eycI3BVhX52clFo0/8oYO29gqCeFQ&#10;oIUuxrHQOtQdOQwLPxLL7dNPDqOsU6ubCY8S7gadGJNphz1LQ4cj3XVUf233zoJ74dvx/cmgS7Ln&#10;n+Dqx/y+/7D28mK+uQYVaY5/ZjjhCzpUwrTze26CGizkRsijhSRNZBBDnp6UnYV0tcxAV6X+/0L1&#10;CwAA//8DAFBLAQItABQABgAIAAAAIQC2gziS/gAAAOEBAAATAAAAAAAAAAAAAAAAAAAAAABbQ29u&#10;dGVudF9UeXBlc10ueG1sUEsBAi0AFAAGAAgAAAAhADj9If/WAAAAlAEAAAsAAAAAAAAAAAAAAAAA&#10;LwEAAF9yZWxzLy5yZWxzUEsBAi0AFAAGAAgAAAAhAK56JoOlAgAAtAUAAA4AAAAAAAAAAAAAAAAA&#10;LgIAAGRycy9lMm9Eb2MueG1sUEsBAi0AFAAGAAgAAAAhAN5N8cTeAAAACgEAAA8AAAAAAAAAAAAA&#10;AAAA/wQAAGRycy9kb3ducmV2LnhtbFBLBQYAAAAABAAEAPMAAAAKBgAAAAA=&#10;" fillcolor="white [3212]" strokecolor="black [3213]" strokeweight="1pt">
            <v:textbox>
              <w:txbxContent>
                <w:p w:rsidR="00953E40" w:rsidRPr="00974231" w:rsidRDefault="00B34D76" w:rsidP="00953E40">
                  <w:pPr>
                    <w:jc w:val="center"/>
                    <w:rPr>
                      <w:rFonts w:asciiTheme="minorEastAsia" w:hAnsiTheme="minorEastAsia"/>
                      <w:b/>
                      <w:color w:val="000000" w:themeColor="text1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b/>
                      <w:color w:val="000000" w:themeColor="text1"/>
                      <w:szCs w:val="24"/>
                    </w:rPr>
                    <w:t>出國時 做好傳染病防護措施：</w:t>
                  </w:r>
                </w:p>
                <w:p w:rsidR="003E6F69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1.飯前、便後以肥皂洗手</w:t>
                  </w:r>
                </w:p>
                <w:p w:rsidR="003E6F69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2.只喝瓶裝或煮沸過的水，避免生飲自來水或食用不潔的冰塊</w:t>
                  </w:r>
                </w:p>
                <w:p w:rsidR="003E6F69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3.不吃未煮熟或路邊攤的食物，不吃已剝皮的水果</w:t>
                  </w:r>
                </w:p>
                <w:p w:rsidR="003E6F69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4.</w:t>
                  </w:r>
                  <w:r w:rsidR="00294316"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盡量避免到農牧場、鳥園，不接觸動物。</w:t>
                  </w:r>
                </w:p>
                <w:p w:rsidR="00294316" w:rsidRDefault="00294316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5.正確使用防蚊液，避免蚊蟲叮咬</w:t>
                  </w:r>
                </w:p>
                <w:p w:rsidR="00FE0F3E" w:rsidRDefault="00FE0F3E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6.國外旅遊(服務學習)期間，若有身體不適，請當地醫院儘速就醫</w:t>
                  </w:r>
                </w:p>
                <w:p w:rsidR="00FE0F3E" w:rsidRPr="00294316" w:rsidRDefault="00FE0F3E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矩形 1" o:spid="_x0000_s1038" style="position:absolute;margin-left:102.6pt;margin-top:1.5pt;width:343.8pt;height:114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4ipwIAALwFAAAOAAAAZHJzL2Uyb0RvYy54bWysVM1u2zAMvg/YOwi6r7aDtGuDOkXQosOA&#10;oi2WDj0rshQbkEVNUhJnLzNgtz3EHmfYa4ySbPdnxQYMu8ikSX4iP5E8PetaRbbCugZ0SYuDnBKh&#10;OVSNXpf0493lm2NKnGe6Ygq0KOleOHo2f/3qdGdmYgI1qEpYgiDazXampLX3ZpZljteiZe4AjNBo&#10;lGBb5lG166yybIforcomeX6U7cBWxgIXzuHfi2Sk84gvpeD+RkonPFElxdx8PG08V+HM5qdstrbM&#10;1A3v02D/kEXLGo2XjlAXzDOysc1vUG3DLTiQ/oBDm4GUDRexBqymyJ9Vs6yZEbEWJMeZkSb3/2D5&#10;9fbWkqbCt6NEsxaf6OeXbz++fyVF4GZn3AxdlubW9ppDMRTaSduGL5ZAusjnfuRTdJ5w/DktToo8&#10;R9o52o6OD49RRpjsIdpY598JaEkQSmrxvSKNbHvlfHIdXMJlDlRTXTZKRSX0iDhXlmwZvu5qHTNG&#10;8CdeSv8t0HcvBCJMiMwCAankKPm9EgFP6Q9CIm1Y5CQmHBv2IRnGudC+SKaaVSLleIhsDBSMEZGQ&#10;CBiQJVY3YvcATwsdsBM9vX8IFbHfx+D8T4ml4DEi3gzaj8Fto8G+BKCwqv7m5D+QlKgJLPlu1aWW&#10;mgw9tIJqj31mIQ2gM/yywRe/Ys7fMosTh02CW8Tf4CEV7EoKvURJDfbzS/+DPw4CWinZ4QSX1H3a&#10;MCsoUe81jshJMZ2GkY/K9PDtBBX72LJ6bNGb9hywjXAMMLsoBn+vBlFaaO9x2SzCrWhimuPdJeXe&#10;Dsq5T5sF1xUXi0V0wzE3zF/ppeEBPBAdOvquu2fW9G3vcWCuYZh2NnvW/ck3RGpYbDzIJo5GoDrx&#10;2j8BrojYS/06CzvosR69Hpbu/BcAAAD//wMAUEsDBBQABgAIAAAAIQBL7/YX3AAAAAkBAAAPAAAA&#10;ZHJzL2Rvd25yZXYueG1sTI9PT8MwDMXvSHyHyEjcWLocOihNJ/4IENw22M5eY9qKxqmabCt8erwT&#10;nCz7PT3/XrmcfK8ONMYusIX5LANFXAfXcWPh4/3p6hpUTMgO+8Bk4ZsiLKvzsxILF468osM6NUpC&#10;OBZooU1pKLSOdUse4ywMxKJ9htFjknVstBvxKOG+1ybLcu2xY/nQ4kAPLdVf67234N/4fti8ZOhN&#10;/voTff28eOy21l5eTHe3oBJN6c8MJ3xBh0qYdmHPLqreQp5LlSRzbkCJvjCnw06M+Y0BXZX6f4Pq&#10;FwAA//8DAFBLAQItABQABgAIAAAAIQC2gziS/gAAAOEBAAATAAAAAAAAAAAAAAAAAAAAAABbQ29u&#10;dGVudF9UeXBlc10ueG1sUEsBAi0AFAAGAAgAAAAhADj9If/WAAAAlAEAAAsAAAAAAAAAAAAAAAAA&#10;LwEAAF9yZWxzLy5yZWxzUEsBAi0AFAAGAAgAAAAhAIQKPiKnAgAAvAUAAA4AAAAAAAAAAAAAAAAA&#10;LgIAAGRycy9lMm9Eb2MueG1sUEsBAi0AFAAGAAgAAAAhAEvv9hfcAAAACQEAAA8AAAAAAAAAAAAA&#10;AAAAAQUAAGRycy9kb3ducmV2LnhtbFBLBQYAAAAABAAEAPMAAAAKBgAAAAA=&#10;" fillcolor="white [3212]" strokecolor="black [3213]" strokeweight="1pt">
            <v:textbox>
              <w:txbxContent>
                <w:p w:rsidR="00953E40" w:rsidRPr="007C6F1A" w:rsidRDefault="007E2BD7" w:rsidP="00953E40">
                  <w:pPr>
                    <w:jc w:val="center"/>
                    <w:rPr>
                      <w:rFonts w:asciiTheme="minorEastAsia" w:hAnsiTheme="minorEastAsia"/>
                      <w:b/>
                      <w:color w:val="000000" w:themeColor="text1"/>
                      <w:szCs w:val="24"/>
                    </w:rPr>
                  </w:pPr>
                  <w:r w:rsidRPr="007C6F1A">
                    <w:rPr>
                      <w:rFonts w:asciiTheme="minorEastAsia" w:hAnsiTheme="minorEastAsia" w:hint="eastAsia"/>
                      <w:b/>
                      <w:color w:val="000000" w:themeColor="text1"/>
                      <w:szCs w:val="24"/>
                    </w:rPr>
                    <w:t>出國</w:t>
                  </w:r>
                  <w:r w:rsidR="00953E40" w:rsidRPr="007C6F1A">
                    <w:rPr>
                      <w:rFonts w:asciiTheme="minorEastAsia" w:hAnsiTheme="minorEastAsia" w:hint="eastAsia"/>
                      <w:b/>
                      <w:color w:val="000000" w:themeColor="text1"/>
                      <w:szCs w:val="24"/>
                    </w:rPr>
                    <w:t>前4-6週旅遊醫學門診就醫</w:t>
                  </w:r>
                </w:p>
                <w:p w:rsidR="007E2BD7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1.</w:t>
                  </w:r>
                  <w:r w:rsidR="002340BC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目的地</w:t>
                  </w:r>
                  <w:r w:rsidR="002340BC" w:rsidRPr="00DB3F8B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潛</w:t>
                  </w:r>
                  <w:r w:rsidR="007E2BD7"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在疾病風險評估</w:t>
                  </w:r>
                </w:p>
                <w:p w:rsidR="007E2BD7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2.</w:t>
                  </w:r>
                  <w:r w:rsidR="007E2BD7"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評估是否須施打疫苗</w:t>
                  </w:r>
                </w:p>
                <w:p w:rsidR="007E2BD7" w:rsidRPr="00294316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3.</w:t>
                  </w:r>
                  <w:r w:rsidR="007E2BD7"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評估是否須預防性用藥</w:t>
                  </w:r>
                </w:p>
                <w:p w:rsidR="007E2BD7" w:rsidRDefault="003E6F69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4.</w:t>
                  </w:r>
                  <w:r w:rsidR="007E2BD7" w:rsidRPr="00294316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開立常備用藥，以備不時之需</w:t>
                  </w:r>
                </w:p>
                <w:p w:rsidR="00B34D76" w:rsidRPr="00294316" w:rsidRDefault="00B34D76" w:rsidP="00294316">
                  <w:pPr>
                    <w:rPr>
                      <w:rFonts w:asciiTheme="minorEastAsia" w:hAnsiTheme="minorEastAsia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5.</w:t>
                  </w:r>
                  <w:r w:rsidR="007F31F4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自備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相關防疫物品：耳溫槍、防蚊液、口罩等</w:t>
                  </w:r>
                  <w:r w:rsidR="007F31F4">
                    <w:rPr>
                      <w:rFonts w:asciiTheme="minorEastAsia" w:hAnsiTheme="minorEastAsia" w:hint="eastAsia"/>
                      <w:color w:val="000000" w:themeColor="text1"/>
                      <w:sz w:val="20"/>
                      <w:szCs w:val="20"/>
                    </w:rPr>
                    <w:t>(學校健康中心不提供)</w:t>
                  </w:r>
                </w:p>
                <w:p w:rsidR="007E2BD7" w:rsidRPr="007E2BD7" w:rsidRDefault="007E2BD7" w:rsidP="007E2BD7">
                  <w:pPr>
                    <w:pStyle w:val="a9"/>
                    <w:ind w:leftChars="0" w:left="360"/>
                    <w:rPr>
                      <w:color w:val="000000" w:themeColor="text1"/>
                      <w:szCs w:val="24"/>
                    </w:rPr>
                  </w:pPr>
                  <w:r>
                    <w:rPr>
                      <w:rFonts w:hint="eastAsia"/>
                      <w:color w:val="000000" w:themeColor="text1"/>
                      <w:szCs w:val="24"/>
                    </w:rPr>
                    <w:t xml:space="preserve">  </w:t>
                  </w:r>
                </w:p>
              </w:txbxContent>
            </v:textbox>
          </v:rect>
        </w:pict>
      </w:r>
    </w:p>
    <w:sectPr w:rsidR="00953E40" w:rsidRPr="00953E40" w:rsidSect="00D3281C">
      <w:pgSz w:w="11906" w:h="16838"/>
      <w:pgMar w:top="397" w:right="397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4E" w:rsidRDefault="00B40B4E" w:rsidP="00F94A79">
      <w:r>
        <w:separator/>
      </w:r>
    </w:p>
  </w:endnote>
  <w:endnote w:type="continuationSeparator" w:id="1">
    <w:p w:rsidR="00B40B4E" w:rsidRDefault="00B40B4E" w:rsidP="00F94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4E" w:rsidRDefault="00B40B4E" w:rsidP="00F94A79">
      <w:r>
        <w:separator/>
      </w:r>
    </w:p>
  </w:footnote>
  <w:footnote w:type="continuationSeparator" w:id="1">
    <w:p w:rsidR="00B40B4E" w:rsidRDefault="00B40B4E" w:rsidP="00F94A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379"/>
    <w:multiLevelType w:val="hybridMultilevel"/>
    <w:tmpl w:val="FA425EE6"/>
    <w:lvl w:ilvl="0" w:tplc="3918B8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78180C"/>
    <w:multiLevelType w:val="hybridMultilevel"/>
    <w:tmpl w:val="376C82DA"/>
    <w:lvl w:ilvl="0" w:tplc="552846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2">
    <w:nsid w:val="31F41CCB"/>
    <w:multiLevelType w:val="hybridMultilevel"/>
    <w:tmpl w:val="D772BD12"/>
    <w:lvl w:ilvl="0" w:tplc="B73860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4E530C10"/>
    <w:multiLevelType w:val="hybridMultilevel"/>
    <w:tmpl w:val="7EAAB53A"/>
    <w:lvl w:ilvl="0" w:tplc="D6B8D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5043B40"/>
    <w:multiLevelType w:val="hybridMultilevel"/>
    <w:tmpl w:val="E16EEE56"/>
    <w:lvl w:ilvl="0" w:tplc="40207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916923"/>
    <w:multiLevelType w:val="hybridMultilevel"/>
    <w:tmpl w:val="6DF4B0DE"/>
    <w:lvl w:ilvl="0" w:tplc="2046A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D5112D"/>
    <w:multiLevelType w:val="hybridMultilevel"/>
    <w:tmpl w:val="AD3AF424"/>
    <w:lvl w:ilvl="0" w:tplc="CC9A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6B0E4E10"/>
    <w:multiLevelType w:val="hybridMultilevel"/>
    <w:tmpl w:val="27AC3722"/>
    <w:lvl w:ilvl="0" w:tplc="640A540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01B1CFA"/>
    <w:multiLevelType w:val="hybridMultilevel"/>
    <w:tmpl w:val="AADAE8C4"/>
    <w:lvl w:ilvl="0" w:tplc="2160A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E40"/>
    <w:rsid w:val="00025280"/>
    <w:rsid w:val="000269AB"/>
    <w:rsid w:val="0003028F"/>
    <w:rsid w:val="00084084"/>
    <w:rsid w:val="000D0372"/>
    <w:rsid w:val="000D0716"/>
    <w:rsid w:val="00145AAC"/>
    <w:rsid w:val="001D2C86"/>
    <w:rsid w:val="001E0601"/>
    <w:rsid w:val="001F56B1"/>
    <w:rsid w:val="00204A47"/>
    <w:rsid w:val="002129CA"/>
    <w:rsid w:val="00222EEF"/>
    <w:rsid w:val="002340BC"/>
    <w:rsid w:val="0024035F"/>
    <w:rsid w:val="00241109"/>
    <w:rsid w:val="00294316"/>
    <w:rsid w:val="002C7008"/>
    <w:rsid w:val="00301FC2"/>
    <w:rsid w:val="00307E6A"/>
    <w:rsid w:val="00316D0B"/>
    <w:rsid w:val="00343785"/>
    <w:rsid w:val="00371095"/>
    <w:rsid w:val="00385805"/>
    <w:rsid w:val="003B5BDE"/>
    <w:rsid w:val="003D0841"/>
    <w:rsid w:val="003E6F69"/>
    <w:rsid w:val="00442EAA"/>
    <w:rsid w:val="004750C3"/>
    <w:rsid w:val="00482847"/>
    <w:rsid w:val="00485F0A"/>
    <w:rsid w:val="004A2146"/>
    <w:rsid w:val="004B3176"/>
    <w:rsid w:val="004C5450"/>
    <w:rsid w:val="004F091D"/>
    <w:rsid w:val="004F23CE"/>
    <w:rsid w:val="00531C6C"/>
    <w:rsid w:val="00540E53"/>
    <w:rsid w:val="00570DF7"/>
    <w:rsid w:val="005A5BCB"/>
    <w:rsid w:val="005C73DC"/>
    <w:rsid w:val="005D1890"/>
    <w:rsid w:val="0061560C"/>
    <w:rsid w:val="006478D3"/>
    <w:rsid w:val="006E30B5"/>
    <w:rsid w:val="006E42DF"/>
    <w:rsid w:val="007008CA"/>
    <w:rsid w:val="00704640"/>
    <w:rsid w:val="00785BD4"/>
    <w:rsid w:val="007B2D5B"/>
    <w:rsid w:val="007C6F1A"/>
    <w:rsid w:val="007E2BD7"/>
    <w:rsid w:val="007E580A"/>
    <w:rsid w:val="007F31F4"/>
    <w:rsid w:val="00810721"/>
    <w:rsid w:val="00815424"/>
    <w:rsid w:val="0083229C"/>
    <w:rsid w:val="008373C5"/>
    <w:rsid w:val="00847C6E"/>
    <w:rsid w:val="008A2E9D"/>
    <w:rsid w:val="008F2F79"/>
    <w:rsid w:val="008F692A"/>
    <w:rsid w:val="009173FF"/>
    <w:rsid w:val="00953E40"/>
    <w:rsid w:val="009557B3"/>
    <w:rsid w:val="00974231"/>
    <w:rsid w:val="009A0544"/>
    <w:rsid w:val="009C238D"/>
    <w:rsid w:val="009F7129"/>
    <w:rsid w:val="00A045E1"/>
    <w:rsid w:val="00A1278F"/>
    <w:rsid w:val="00AC509B"/>
    <w:rsid w:val="00B34D76"/>
    <w:rsid w:val="00B40B4E"/>
    <w:rsid w:val="00B70B65"/>
    <w:rsid w:val="00B83D6E"/>
    <w:rsid w:val="00B95844"/>
    <w:rsid w:val="00BA2BD0"/>
    <w:rsid w:val="00C142F0"/>
    <w:rsid w:val="00C8195C"/>
    <w:rsid w:val="00C91E69"/>
    <w:rsid w:val="00CB7ABA"/>
    <w:rsid w:val="00CD798A"/>
    <w:rsid w:val="00CE0C36"/>
    <w:rsid w:val="00CE255F"/>
    <w:rsid w:val="00D3281C"/>
    <w:rsid w:val="00D42B91"/>
    <w:rsid w:val="00D453DA"/>
    <w:rsid w:val="00DB3F8B"/>
    <w:rsid w:val="00DE6C54"/>
    <w:rsid w:val="00E46C9B"/>
    <w:rsid w:val="00EA3E74"/>
    <w:rsid w:val="00F114D1"/>
    <w:rsid w:val="00F27361"/>
    <w:rsid w:val="00F42D91"/>
    <w:rsid w:val="00F94A79"/>
    <w:rsid w:val="00FB0C36"/>
    <w:rsid w:val="00FE0F3E"/>
    <w:rsid w:val="00FF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55"/>
        <o:r id="V:Rule17" type="connector" idref="#_x0000_s1054"/>
        <o:r id="V:Rule18" type="connector" idref="#_x0000_s1056"/>
        <o:r id="V:Rule19" type="connector" idref="#直線單箭頭接點 9"/>
        <o:r id="V:Rule20" type="connector" idref="#_x0000_s1053"/>
        <o:r id="V:Rule21" type="connector" idref="#_x0000_s1063"/>
        <o:r id="V:Rule22" type="connector" idref="#直線單箭頭接點 2"/>
        <o:r id="V:Rule23" type="connector" idref="#_x0000_s1071"/>
        <o:r id="V:Rule24" type="connector" idref="#_x0000_s1069"/>
        <o:r id="V:Rule25" type="connector" idref="#_x0000_s1075"/>
        <o:r id="V:Rule26" type="connector" idref="#_x0000_s1074"/>
        <o:r id="V:Rule27" type="connector" idref="#_x0000_s1078"/>
        <o:r id="V:Rule28" type="connector" idref="#_x0000_s1077"/>
        <o:r id="V:Rule29" type="connector" idref="#_x0000_s1079"/>
        <o:r id="V:Rule30" type="connector" idref="#_x0000_s108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E30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9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94A7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94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94A79"/>
    <w:rPr>
      <w:sz w:val="20"/>
      <w:szCs w:val="20"/>
    </w:rPr>
  </w:style>
  <w:style w:type="paragraph" w:styleId="a9">
    <w:name w:val="List Paragraph"/>
    <w:basedOn w:val="a"/>
    <w:uiPriority w:val="34"/>
    <w:qFormat/>
    <w:rsid w:val="007E2BD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景美女中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資訊組</cp:lastModifiedBy>
  <cp:revision>2</cp:revision>
  <cp:lastPrinted>2017-09-04T02:47:00Z</cp:lastPrinted>
  <dcterms:created xsi:type="dcterms:W3CDTF">2017-09-05T07:03:00Z</dcterms:created>
  <dcterms:modified xsi:type="dcterms:W3CDTF">2017-09-05T07:03:00Z</dcterms:modified>
</cp:coreProperties>
</file>