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C2F" w:rsidRDefault="001A1C2F" w:rsidP="001A1C2F">
      <w:pPr>
        <w:spacing w:before="240" w:line="480" w:lineRule="exact"/>
        <w:ind w:hanging="238"/>
        <w:jc w:val="both"/>
        <w:rPr>
          <w:rFonts w:ascii="文鼎粗隸" w:eastAsia="文鼎粗隸" w:hAnsi="標楷體" w:hint="eastAsia"/>
          <w:spacing w:val="228"/>
          <w:sz w:val="56"/>
        </w:rPr>
      </w:pPr>
      <w:bookmarkStart w:id="0" w:name="_GoBack"/>
      <w:bookmarkEnd w:id="0"/>
      <w:r w:rsidRPr="00FD7450">
        <w:rPr>
          <w:rFonts w:ascii="文鼎粗隸" w:eastAsia="文鼎粗隸" w:hAnsi="標楷體" w:hint="eastAsia"/>
          <w:w w:val="81"/>
          <w:sz w:val="56"/>
          <w:fitText w:val="9639" w:id="646114048"/>
        </w:rPr>
        <w:t>臺北市立景美女子高級中學10</w:t>
      </w:r>
      <w:r w:rsidR="00681870" w:rsidRPr="00FD7450">
        <w:rPr>
          <w:rFonts w:ascii="文鼎粗隸" w:eastAsia="文鼎粗隸" w:hAnsi="標楷體" w:hint="eastAsia"/>
          <w:w w:val="81"/>
          <w:sz w:val="56"/>
          <w:fitText w:val="9639" w:id="646114048"/>
        </w:rPr>
        <w:t>4</w:t>
      </w:r>
      <w:r w:rsidRPr="00FD7450">
        <w:rPr>
          <w:rFonts w:ascii="文鼎粗隸" w:eastAsia="文鼎粗隸" w:hAnsi="標楷體" w:hint="eastAsia"/>
          <w:w w:val="81"/>
          <w:sz w:val="56"/>
          <w:fitText w:val="9639" w:id="646114048"/>
        </w:rPr>
        <w:t>學年度第</w:t>
      </w:r>
      <w:r w:rsidR="00AA0A39" w:rsidRPr="00FD7450">
        <w:rPr>
          <w:rFonts w:ascii="文鼎粗隸" w:eastAsia="文鼎粗隸" w:hAnsi="標楷體" w:hint="eastAsia"/>
          <w:w w:val="81"/>
          <w:sz w:val="56"/>
          <w:fitText w:val="9639" w:id="646114048"/>
        </w:rPr>
        <w:t>1</w:t>
      </w:r>
      <w:r w:rsidRPr="00FD7450">
        <w:rPr>
          <w:rFonts w:ascii="文鼎粗隸" w:eastAsia="文鼎粗隸" w:hAnsi="標楷體" w:hint="eastAsia"/>
          <w:w w:val="81"/>
          <w:sz w:val="56"/>
          <w:fitText w:val="9639" w:id="646114048"/>
        </w:rPr>
        <w:t>學</w:t>
      </w:r>
      <w:r w:rsidRPr="00FD7450">
        <w:rPr>
          <w:rFonts w:ascii="文鼎粗隸" w:eastAsia="文鼎粗隸" w:hAnsi="標楷體" w:hint="eastAsia"/>
          <w:spacing w:val="16"/>
          <w:w w:val="81"/>
          <w:sz w:val="56"/>
          <w:fitText w:val="9639" w:id="646114048"/>
        </w:rPr>
        <w:t>期</w:t>
      </w:r>
    </w:p>
    <w:p w:rsidR="001A1C2F" w:rsidRDefault="001A1C2F" w:rsidP="001A1C2F">
      <w:pPr>
        <w:spacing w:before="240" w:line="480" w:lineRule="exact"/>
        <w:ind w:left="238" w:firstLine="2122"/>
        <w:jc w:val="both"/>
        <w:rPr>
          <w:rFonts w:ascii="標楷體" w:eastAsia="標楷體" w:hAnsi="標楷體" w:hint="eastAsia"/>
        </w:rPr>
      </w:pPr>
      <w:r w:rsidRPr="001A1C2F">
        <w:rPr>
          <w:rFonts w:ascii="文鼎粗隸" w:eastAsia="文鼎粗隸" w:hAnsi="標楷體" w:hint="eastAsia"/>
          <w:spacing w:val="235"/>
          <w:sz w:val="56"/>
          <w:fitText w:val="4536" w:id="646114049"/>
        </w:rPr>
        <w:t>期末校務會</w:t>
      </w:r>
      <w:r w:rsidRPr="001A1C2F">
        <w:rPr>
          <w:rFonts w:ascii="文鼎粗隸" w:eastAsia="文鼎粗隸" w:hAnsi="標楷體" w:hint="eastAsia"/>
          <w:spacing w:val="1"/>
          <w:sz w:val="56"/>
          <w:fitText w:val="4536" w:id="646114049"/>
        </w:rPr>
        <w:t>議</w:t>
      </w:r>
      <w:r>
        <w:rPr>
          <w:rFonts w:ascii="標楷體" w:eastAsia="標楷體" w:hAnsi="標楷體" w:hint="eastAsia"/>
          <w:sz w:val="28"/>
        </w:rPr>
        <w:t xml:space="preserve">           </w:t>
      </w:r>
      <w:r>
        <w:rPr>
          <w:rFonts w:ascii="標楷體" w:eastAsia="標楷體" w:hAnsi="標楷體" w:hint="eastAsia"/>
        </w:rPr>
        <w:t>10</w:t>
      </w:r>
      <w:r w:rsidR="00681870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.0</w:t>
      </w:r>
      <w:r w:rsidR="00AA0A39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.</w:t>
      </w:r>
      <w:r w:rsidR="00AA0A39">
        <w:rPr>
          <w:rFonts w:ascii="標楷體" w:eastAsia="標楷體" w:hAnsi="標楷體" w:hint="eastAsia"/>
        </w:rPr>
        <w:t>2</w:t>
      </w:r>
      <w:r w:rsidR="00681870">
        <w:rPr>
          <w:rFonts w:ascii="標楷體" w:eastAsia="標楷體" w:hAnsi="標楷體" w:hint="eastAsia"/>
        </w:rPr>
        <w:t>0</w:t>
      </w:r>
    </w:p>
    <w:p w:rsidR="004928FE" w:rsidRDefault="004928FE" w:rsidP="001A1C2F">
      <w:pPr>
        <w:spacing w:before="240" w:line="480" w:lineRule="exact"/>
        <w:jc w:val="both"/>
        <w:rPr>
          <w:rFonts w:ascii="標楷體" w:eastAsia="標楷體" w:hAnsi="標楷體" w:hint="eastAsia"/>
          <w:b/>
          <w:bCs/>
          <w:sz w:val="32"/>
        </w:rPr>
      </w:pPr>
      <w:r>
        <w:rPr>
          <w:rFonts w:ascii="標楷體" w:eastAsia="標楷體" w:hAnsi="標楷體" w:hint="eastAsia"/>
          <w:b/>
          <w:sz w:val="32"/>
        </w:rPr>
        <w:t>※</w:t>
      </w:r>
      <w:r>
        <w:rPr>
          <w:rFonts w:ascii="標楷體" w:eastAsia="標楷體" w:hAnsi="標楷體" w:hint="eastAsia"/>
          <w:b/>
          <w:bCs/>
          <w:sz w:val="32"/>
        </w:rPr>
        <w:t>會議程序</w:t>
      </w:r>
    </w:p>
    <w:tbl>
      <w:tblPr>
        <w:tblpPr w:leftFromText="180" w:rightFromText="180" w:vertAnchor="text" w:horzAnchor="margin" w:tblpXSpec="right" w:tblpY="403"/>
        <w:tblW w:w="9650" w:type="dxa"/>
        <w:tblLook w:val="04A0" w:firstRow="1" w:lastRow="0" w:firstColumn="1" w:lastColumn="0" w:noHBand="0" w:noVBand="1"/>
      </w:tblPr>
      <w:tblGrid>
        <w:gridCol w:w="4958"/>
        <w:gridCol w:w="4692"/>
      </w:tblGrid>
      <w:tr w:rsidR="000A09F9" w:rsidRPr="00B150C9" w:rsidTr="00FE0358">
        <w:trPr>
          <w:trHeight w:val="416"/>
        </w:trPr>
        <w:tc>
          <w:tcPr>
            <w:tcW w:w="4958" w:type="dxa"/>
          </w:tcPr>
          <w:p w:rsidR="000A09F9" w:rsidRPr="00681870" w:rsidRDefault="000A09F9" w:rsidP="000A09F9">
            <w:pPr>
              <w:spacing w:line="0" w:lineRule="atLeast"/>
              <w:jc w:val="both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681870"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r w:rsidR="00FE0358" w:rsidRPr="00681870">
              <w:rPr>
                <w:rFonts w:ascii="標楷體" w:eastAsia="標楷體" w:hAnsi="標楷體" w:hint="eastAsia"/>
                <w:sz w:val="28"/>
                <w:szCs w:val="28"/>
              </w:rPr>
              <w:t>主席報告出席人數</w:t>
            </w:r>
          </w:p>
        </w:tc>
        <w:tc>
          <w:tcPr>
            <w:tcW w:w="4692" w:type="dxa"/>
          </w:tcPr>
          <w:p w:rsidR="000A09F9" w:rsidRPr="00681870" w:rsidRDefault="000A09F9" w:rsidP="000A09F9">
            <w:pPr>
              <w:spacing w:line="0" w:lineRule="atLeast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681870">
              <w:rPr>
                <w:rFonts w:ascii="標楷體" w:eastAsia="標楷體" w:hAnsi="標楷體" w:hint="eastAsia"/>
                <w:sz w:val="28"/>
                <w:szCs w:val="28"/>
              </w:rPr>
              <w:t>六、</w:t>
            </w:r>
            <w:r w:rsidR="00FE0358" w:rsidRPr="00681870">
              <w:rPr>
                <w:rFonts w:ascii="標楷體" w:eastAsia="標楷體" w:hAnsi="標楷體" w:hint="eastAsia"/>
                <w:sz w:val="28"/>
                <w:szCs w:val="28"/>
              </w:rPr>
              <w:t>家長會長致詞</w:t>
            </w:r>
          </w:p>
        </w:tc>
      </w:tr>
      <w:tr w:rsidR="000A09F9" w:rsidRPr="00B150C9" w:rsidTr="00FE0358">
        <w:trPr>
          <w:trHeight w:val="416"/>
        </w:trPr>
        <w:tc>
          <w:tcPr>
            <w:tcW w:w="4958" w:type="dxa"/>
          </w:tcPr>
          <w:p w:rsidR="00FE0358" w:rsidRPr="00681870" w:rsidRDefault="000A09F9" w:rsidP="00FE0358">
            <w:pPr>
              <w:spacing w:line="0" w:lineRule="atLeast"/>
              <w:ind w:left="560" w:hangingChars="200" w:hanging="56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81870">
              <w:rPr>
                <w:rFonts w:ascii="標楷體" w:eastAsia="標楷體" w:hAnsi="標楷體" w:hint="eastAsia"/>
                <w:sz w:val="28"/>
                <w:szCs w:val="28"/>
              </w:rPr>
              <w:t>二、</w:t>
            </w:r>
            <w:r w:rsidR="00FE0358" w:rsidRPr="00681870">
              <w:rPr>
                <w:rFonts w:ascii="標楷體" w:eastAsia="標楷體" w:hAnsi="標楷體" w:hint="eastAsia"/>
                <w:sz w:val="28"/>
                <w:szCs w:val="28"/>
              </w:rPr>
              <w:t>主席宣布開會，並請司儀朗讀</w:t>
            </w:r>
          </w:p>
          <w:p w:rsidR="000A09F9" w:rsidRPr="00681870" w:rsidRDefault="00FE0358" w:rsidP="00FE0358">
            <w:pPr>
              <w:spacing w:line="0" w:lineRule="atLeast"/>
              <w:ind w:leftChars="200" w:left="480" w:firstLineChars="50" w:firstLine="14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681870">
              <w:rPr>
                <w:rFonts w:ascii="標楷體" w:eastAsia="標楷體" w:hAnsi="標楷體" w:hint="eastAsia"/>
                <w:sz w:val="28"/>
                <w:szCs w:val="28"/>
              </w:rPr>
              <w:t>會議程序</w:t>
            </w:r>
          </w:p>
        </w:tc>
        <w:tc>
          <w:tcPr>
            <w:tcW w:w="4692" w:type="dxa"/>
          </w:tcPr>
          <w:p w:rsidR="000A09F9" w:rsidRPr="00681870" w:rsidRDefault="000A09F9" w:rsidP="000A09F9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81870">
              <w:rPr>
                <w:rFonts w:ascii="標楷體" w:eastAsia="標楷體" w:hAnsi="標楷體" w:hint="eastAsia"/>
                <w:sz w:val="28"/>
                <w:szCs w:val="28"/>
              </w:rPr>
              <w:t>七、</w:t>
            </w:r>
            <w:r w:rsidR="00FE0358" w:rsidRPr="00681870">
              <w:rPr>
                <w:rFonts w:ascii="標楷體" w:eastAsia="標楷體" w:hAnsi="標楷體" w:hint="eastAsia"/>
                <w:sz w:val="28"/>
                <w:szCs w:val="28"/>
              </w:rPr>
              <w:t>教師會理事長致詞</w:t>
            </w:r>
          </w:p>
        </w:tc>
      </w:tr>
      <w:tr w:rsidR="000A09F9" w:rsidRPr="00B150C9" w:rsidTr="00FE0358">
        <w:trPr>
          <w:trHeight w:val="416"/>
        </w:trPr>
        <w:tc>
          <w:tcPr>
            <w:tcW w:w="4958" w:type="dxa"/>
          </w:tcPr>
          <w:p w:rsidR="000A09F9" w:rsidRPr="00681870" w:rsidRDefault="000A09F9" w:rsidP="000A09F9">
            <w:pPr>
              <w:spacing w:line="0" w:lineRule="atLeast"/>
              <w:jc w:val="both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681870"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="00FE0358" w:rsidRPr="00681870">
              <w:rPr>
                <w:rFonts w:ascii="標楷體" w:eastAsia="標楷體" w:hAnsi="標楷體" w:hint="eastAsia"/>
                <w:sz w:val="28"/>
                <w:szCs w:val="28"/>
              </w:rPr>
              <w:t>認可議程</w:t>
            </w:r>
          </w:p>
        </w:tc>
        <w:tc>
          <w:tcPr>
            <w:tcW w:w="4692" w:type="dxa"/>
          </w:tcPr>
          <w:p w:rsidR="000A09F9" w:rsidRPr="00681870" w:rsidRDefault="000A09F9" w:rsidP="000A09F9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81870">
              <w:rPr>
                <w:rFonts w:ascii="標楷體" w:eastAsia="標楷體" w:hAnsi="標楷體" w:hint="eastAsia"/>
                <w:sz w:val="28"/>
                <w:szCs w:val="28"/>
              </w:rPr>
              <w:t>八、</w:t>
            </w:r>
            <w:r w:rsidR="00FE0358" w:rsidRPr="00681870">
              <w:rPr>
                <w:rFonts w:ascii="標楷體" w:eastAsia="標楷體" w:hAnsi="標楷體" w:hint="eastAsia"/>
                <w:sz w:val="28"/>
                <w:szCs w:val="28"/>
              </w:rPr>
              <w:t>各處室工作報告</w:t>
            </w:r>
          </w:p>
        </w:tc>
      </w:tr>
      <w:tr w:rsidR="000A09F9" w:rsidRPr="00B150C9" w:rsidTr="00FE0358">
        <w:trPr>
          <w:trHeight w:val="402"/>
        </w:trPr>
        <w:tc>
          <w:tcPr>
            <w:tcW w:w="4958" w:type="dxa"/>
          </w:tcPr>
          <w:p w:rsidR="00FE0358" w:rsidRPr="00681870" w:rsidRDefault="000A09F9" w:rsidP="00FE0358">
            <w:pPr>
              <w:spacing w:line="0" w:lineRule="atLeast"/>
              <w:ind w:left="560" w:hangingChars="200" w:hanging="56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81870">
              <w:rPr>
                <w:rFonts w:ascii="標楷體" w:eastAsia="標楷體" w:hAnsi="標楷體" w:hint="eastAsia"/>
                <w:sz w:val="28"/>
                <w:szCs w:val="28"/>
              </w:rPr>
              <w:t>四、</w:t>
            </w:r>
            <w:r w:rsidR="00FE0358" w:rsidRPr="00681870">
              <w:rPr>
                <w:rFonts w:ascii="標楷體" w:eastAsia="標楷體" w:hAnsi="標楷體" w:hint="eastAsia"/>
                <w:sz w:val="28"/>
                <w:szCs w:val="28"/>
              </w:rPr>
              <w:t>確認前一次會議紀錄，並報告</w:t>
            </w:r>
          </w:p>
          <w:p w:rsidR="000A09F9" w:rsidRPr="00681870" w:rsidRDefault="00FE0358" w:rsidP="00FE0358">
            <w:pPr>
              <w:spacing w:line="0" w:lineRule="atLeast"/>
              <w:ind w:leftChars="200" w:left="480" w:firstLineChars="50" w:firstLine="14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81870">
              <w:rPr>
                <w:rFonts w:ascii="標楷體" w:eastAsia="標楷體" w:hAnsi="標楷體" w:hint="eastAsia"/>
                <w:sz w:val="28"/>
                <w:szCs w:val="28"/>
              </w:rPr>
              <w:t>決議執行情形</w:t>
            </w:r>
          </w:p>
        </w:tc>
        <w:tc>
          <w:tcPr>
            <w:tcW w:w="4692" w:type="dxa"/>
          </w:tcPr>
          <w:p w:rsidR="000A09F9" w:rsidRPr="00681870" w:rsidRDefault="000A09F9" w:rsidP="000A09F9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81870">
              <w:rPr>
                <w:rFonts w:ascii="標楷體" w:eastAsia="標楷體" w:hAnsi="標楷體" w:hint="eastAsia"/>
                <w:sz w:val="28"/>
                <w:szCs w:val="28"/>
              </w:rPr>
              <w:t>九、</w:t>
            </w:r>
            <w:r w:rsidR="00FE0358" w:rsidRPr="00681870">
              <w:rPr>
                <w:rFonts w:ascii="標楷體" w:eastAsia="標楷體" w:hAnsi="標楷體" w:hint="eastAsia"/>
                <w:sz w:val="28"/>
                <w:szCs w:val="28"/>
              </w:rPr>
              <w:t>提案討論</w:t>
            </w:r>
          </w:p>
        </w:tc>
      </w:tr>
      <w:tr w:rsidR="000A09F9" w:rsidRPr="00B150C9" w:rsidTr="00FE0358">
        <w:trPr>
          <w:trHeight w:val="402"/>
        </w:trPr>
        <w:tc>
          <w:tcPr>
            <w:tcW w:w="4958" w:type="dxa"/>
          </w:tcPr>
          <w:p w:rsidR="000A09F9" w:rsidRPr="00681870" w:rsidRDefault="000A09F9" w:rsidP="000A09F9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81870">
              <w:rPr>
                <w:rFonts w:ascii="標楷體" w:eastAsia="標楷體" w:hAnsi="標楷體" w:hint="eastAsia"/>
                <w:sz w:val="28"/>
                <w:szCs w:val="28"/>
              </w:rPr>
              <w:t>五、</w:t>
            </w:r>
            <w:r w:rsidR="00FE0358" w:rsidRPr="00681870">
              <w:rPr>
                <w:rFonts w:ascii="標楷體" w:eastAsia="標楷體" w:hAnsi="標楷體" w:hint="eastAsia"/>
                <w:sz w:val="28"/>
                <w:szCs w:val="28"/>
              </w:rPr>
              <w:t>校長校務報告</w:t>
            </w:r>
          </w:p>
        </w:tc>
        <w:tc>
          <w:tcPr>
            <w:tcW w:w="4692" w:type="dxa"/>
          </w:tcPr>
          <w:p w:rsidR="000A09F9" w:rsidRPr="00681870" w:rsidRDefault="000A09F9" w:rsidP="000A09F9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81870">
              <w:rPr>
                <w:rFonts w:ascii="標楷體" w:eastAsia="標楷體" w:hAnsi="標楷體" w:hint="eastAsia"/>
                <w:sz w:val="28"/>
                <w:szCs w:val="28"/>
              </w:rPr>
              <w:t>十、</w:t>
            </w:r>
            <w:r w:rsidR="00FE0358" w:rsidRPr="00681870">
              <w:rPr>
                <w:rFonts w:ascii="標楷體" w:eastAsia="標楷體" w:hAnsi="標楷體" w:hint="eastAsia"/>
                <w:sz w:val="28"/>
                <w:szCs w:val="28"/>
              </w:rPr>
              <w:t>臨時動議</w:t>
            </w:r>
          </w:p>
        </w:tc>
      </w:tr>
      <w:tr w:rsidR="000A09F9" w:rsidRPr="00B150C9" w:rsidTr="00FE0358">
        <w:trPr>
          <w:trHeight w:val="432"/>
        </w:trPr>
        <w:tc>
          <w:tcPr>
            <w:tcW w:w="4958" w:type="dxa"/>
          </w:tcPr>
          <w:p w:rsidR="000A09F9" w:rsidRPr="00681870" w:rsidRDefault="000A09F9" w:rsidP="007C0DA6">
            <w:pPr>
              <w:spacing w:line="0" w:lineRule="atLeast"/>
              <w:ind w:firstLine="640"/>
              <w:jc w:val="both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681870">
              <w:rPr>
                <w:rFonts w:ascii="標楷體" w:eastAsia="標楷體" w:hAnsi="標楷體" w:hint="eastAsia"/>
                <w:sz w:val="28"/>
                <w:szCs w:val="28"/>
              </w:rPr>
              <w:t>﹝請參閱</w:t>
            </w:r>
            <w:r w:rsidR="007C0DA6">
              <w:rPr>
                <w:rFonts w:ascii="標楷體" w:eastAsia="標楷體" w:hAnsi="標楷體" w:hint="eastAsia"/>
                <w:sz w:val="28"/>
                <w:szCs w:val="28"/>
              </w:rPr>
              <w:t>相關</w:t>
            </w:r>
            <w:r w:rsidRPr="00681870">
              <w:rPr>
                <w:rFonts w:ascii="標楷體" w:eastAsia="標楷體" w:hAnsi="標楷體" w:hint="eastAsia"/>
                <w:sz w:val="28"/>
                <w:szCs w:val="28"/>
              </w:rPr>
              <w:t>資料﹞</w:t>
            </w:r>
          </w:p>
        </w:tc>
        <w:tc>
          <w:tcPr>
            <w:tcW w:w="4692" w:type="dxa"/>
          </w:tcPr>
          <w:p w:rsidR="000A09F9" w:rsidRPr="00681870" w:rsidRDefault="000A09F9" w:rsidP="000A09F9">
            <w:pPr>
              <w:spacing w:line="0" w:lineRule="atLeast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681870">
              <w:rPr>
                <w:rFonts w:ascii="標楷體" w:eastAsia="標楷體" w:hAnsi="標楷體" w:hint="eastAsia"/>
                <w:sz w:val="28"/>
                <w:szCs w:val="28"/>
              </w:rPr>
              <w:t>十一、散會</w:t>
            </w:r>
          </w:p>
        </w:tc>
      </w:tr>
    </w:tbl>
    <w:p w:rsidR="00FF7956" w:rsidRDefault="00FF7956" w:rsidP="00965951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</w:p>
    <w:p w:rsidR="00FF7956" w:rsidRDefault="00FF7956" w:rsidP="00965951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</w:p>
    <w:p w:rsidR="004928FE" w:rsidRDefault="000A09F9" w:rsidP="00965951">
      <w:pPr>
        <w:spacing w:line="0" w:lineRule="atLeast"/>
        <w:rPr>
          <w:rFonts w:ascii="標楷體" w:eastAsia="標楷體" w:hAnsi="標楷體" w:hint="eastAsia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 xml:space="preserve"> </w:t>
      </w:r>
      <w:r w:rsidR="004928FE">
        <w:rPr>
          <w:rFonts w:ascii="標楷體" w:eastAsia="標楷體" w:hAnsi="標楷體" w:hint="eastAsia"/>
          <w:b/>
          <w:sz w:val="32"/>
        </w:rPr>
        <w:t>※各單位工作報告書面資料</w:t>
      </w:r>
    </w:p>
    <w:p w:rsidR="009C4152" w:rsidRDefault="009C4152" w:rsidP="009C4152">
      <w:pPr>
        <w:rPr>
          <w:rFonts w:ascii="標楷體" w:eastAsia="標楷體" w:hAnsi="標楷體" w:hint="eastAsia"/>
          <w:b/>
          <w:bCs/>
          <w:color w:val="000000"/>
          <w:sz w:val="28"/>
        </w:rPr>
      </w:pPr>
    </w:p>
    <w:p w:rsidR="009C4152" w:rsidRDefault="009C4152" w:rsidP="009C4152">
      <w:pPr>
        <w:rPr>
          <w:rFonts w:ascii="標楷體" w:eastAsia="標楷體" w:hAnsi="標楷體" w:hint="eastAsia"/>
          <w:b/>
          <w:bCs/>
          <w:color w:val="000000"/>
          <w:sz w:val="28"/>
        </w:rPr>
      </w:pPr>
    </w:p>
    <w:p w:rsidR="009C4152" w:rsidRDefault="004928FE" w:rsidP="009C4152">
      <w:pPr>
        <w:rPr>
          <w:rFonts w:ascii="標楷體" w:eastAsia="標楷體" w:hAnsi="標楷體" w:hint="eastAsia"/>
          <w:b/>
          <w:bCs/>
          <w:color w:val="000000"/>
          <w:sz w:val="28"/>
        </w:rPr>
      </w:pPr>
      <w:r w:rsidRPr="00FA188C">
        <w:rPr>
          <w:rFonts w:ascii="標楷體" w:eastAsia="標楷體" w:hAnsi="標楷體" w:hint="eastAsia"/>
          <w:b/>
          <w:bCs/>
          <w:color w:val="000000"/>
          <w:sz w:val="28"/>
        </w:rPr>
        <w:t>【</w:t>
      </w:r>
      <w:r w:rsidRPr="00FA188C">
        <w:rPr>
          <w:rFonts w:ascii="標楷體" w:eastAsia="標楷體" w:hAnsi="標楷體" w:hint="eastAsia"/>
          <w:b/>
          <w:color w:val="000000"/>
          <w:sz w:val="28"/>
          <w:szCs w:val="28"/>
        </w:rPr>
        <w:t>校長室</w:t>
      </w:r>
      <w:r w:rsidRPr="00FA188C">
        <w:rPr>
          <w:rFonts w:ascii="標楷體" w:eastAsia="標楷體" w:hAnsi="標楷體" w:hint="eastAsia"/>
          <w:b/>
          <w:bCs/>
          <w:color w:val="000000"/>
          <w:sz w:val="28"/>
        </w:rPr>
        <w:t>】</w:t>
      </w:r>
    </w:p>
    <w:p w:rsidR="009C4152" w:rsidRPr="002C280B" w:rsidRDefault="009C4152" w:rsidP="009C4152">
      <w:pPr>
        <w:widowControl w:val="0"/>
        <w:numPr>
          <w:ilvl w:val="0"/>
          <w:numId w:val="18"/>
        </w:numPr>
        <w:spacing w:beforeLines="50" w:before="120" w:afterLines="50" w:after="120" w:line="500" w:lineRule="exact"/>
        <w:rPr>
          <w:rFonts w:ascii="標楷體" w:eastAsia="標楷體" w:hAnsi="標楷體" w:hint="eastAsia"/>
          <w:b/>
          <w:sz w:val="32"/>
          <w:szCs w:val="32"/>
        </w:rPr>
      </w:pPr>
      <w:r w:rsidRPr="002C280B">
        <w:rPr>
          <w:rFonts w:ascii="標楷體" w:eastAsia="標楷體" w:hAnsi="標楷體" w:hint="eastAsia"/>
          <w:b/>
          <w:sz w:val="32"/>
          <w:szCs w:val="32"/>
        </w:rPr>
        <w:t>校務報告</w:t>
      </w:r>
    </w:p>
    <w:p w:rsidR="009C4152" w:rsidRPr="002C280B" w:rsidRDefault="009C4152" w:rsidP="009C4152">
      <w:pPr>
        <w:spacing w:beforeLines="50" w:before="120" w:afterLines="50" w:after="120" w:line="500" w:lineRule="exact"/>
        <w:ind w:left="560" w:hangingChars="200" w:hanging="560"/>
        <w:rPr>
          <w:rFonts w:ascii="標楷體" w:eastAsia="標楷體" w:hAnsi="標楷體" w:hint="eastAsia"/>
          <w:sz w:val="28"/>
          <w:szCs w:val="28"/>
        </w:rPr>
      </w:pPr>
      <w:r w:rsidRPr="002C280B">
        <w:rPr>
          <w:rFonts w:ascii="標楷體" w:eastAsia="標楷體" w:hAnsi="標楷體" w:hint="eastAsia"/>
          <w:sz w:val="28"/>
          <w:szCs w:val="28"/>
        </w:rPr>
        <w:t>一、105學年度臺北市推優先免試入學方案，各校可提供5%~15%的招生名額，參與本方案。經本校招生委員會開會研議，本校所提供招生名額為上限</w:t>
      </w:r>
      <w:r w:rsidRPr="002C280B">
        <w:rPr>
          <w:rFonts w:ascii="標楷體" w:eastAsia="標楷體" w:hAnsi="標楷體" w:hint="eastAsia"/>
          <w:color w:val="FF0000"/>
          <w:sz w:val="28"/>
          <w:szCs w:val="28"/>
        </w:rPr>
        <w:t>15%</w:t>
      </w:r>
      <w:r w:rsidRPr="002C280B">
        <w:rPr>
          <w:rFonts w:ascii="標楷體" w:eastAsia="標楷體" w:hAnsi="標楷體" w:hint="eastAsia"/>
          <w:sz w:val="28"/>
          <w:szCs w:val="28"/>
        </w:rPr>
        <w:t>，共107名。</w:t>
      </w:r>
    </w:p>
    <w:p w:rsidR="009C4152" w:rsidRPr="002C280B" w:rsidRDefault="009C4152" w:rsidP="009C4152">
      <w:pPr>
        <w:spacing w:beforeLines="50" w:before="120" w:afterLines="50" w:after="120" w:line="500" w:lineRule="exact"/>
        <w:ind w:leftChars="200" w:left="480"/>
        <w:rPr>
          <w:rFonts w:ascii="標楷體" w:eastAsia="標楷體" w:hAnsi="標楷體" w:hint="eastAsia"/>
          <w:sz w:val="28"/>
          <w:szCs w:val="28"/>
        </w:rPr>
      </w:pPr>
      <w:r w:rsidRPr="002C280B">
        <w:rPr>
          <w:rFonts w:ascii="標楷體" w:eastAsia="標楷體" w:hAnsi="標楷體" w:hint="eastAsia"/>
          <w:sz w:val="28"/>
          <w:szCs w:val="28"/>
        </w:rPr>
        <w:t>本校著眼於優先免試採</w:t>
      </w:r>
      <w:r w:rsidRPr="002C280B">
        <w:rPr>
          <w:rFonts w:ascii="標楷體" w:eastAsia="標楷體" w:hAnsi="標楷體" w:hint="eastAsia"/>
          <w:color w:val="FF0000"/>
          <w:sz w:val="28"/>
          <w:szCs w:val="28"/>
        </w:rPr>
        <w:t>單一志願</w:t>
      </w:r>
      <w:r w:rsidRPr="002C280B">
        <w:rPr>
          <w:rFonts w:ascii="標楷體" w:eastAsia="標楷體" w:hAnsi="標楷體" w:hint="eastAsia"/>
          <w:sz w:val="28"/>
          <w:szCs w:val="28"/>
        </w:rPr>
        <w:t>登記，能收到認同本校辦學理念之學生，該類學生較能主動學習，較易引導，期能有較好之學習成效。</w:t>
      </w:r>
    </w:p>
    <w:p w:rsidR="009C4152" w:rsidRPr="002C280B" w:rsidRDefault="009C4152" w:rsidP="009C4152">
      <w:pPr>
        <w:spacing w:beforeLines="50" w:before="120" w:afterLines="50" w:after="120" w:line="500" w:lineRule="exact"/>
        <w:ind w:left="560" w:hangingChars="200" w:hanging="560"/>
        <w:rPr>
          <w:rFonts w:ascii="標楷體" w:eastAsia="標楷體" w:hAnsi="標楷體" w:hint="eastAsia"/>
          <w:sz w:val="28"/>
          <w:szCs w:val="28"/>
        </w:rPr>
      </w:pPr>
      <w:r w:rsidRPr="002C280B">
        <w:rPr>
          <w:rFonts w:ascii="標楷體" w:eastAsia="標楷體" w:hAnsi="標楷體" w:hint="eastAsia"/>
          <w:sz w:val="28"/>
          <w:szCs w:val="28"/>
        </w:rPr>
        <w:t>二、105學年度輪由本校接受教育評鑑，相關準備工作均已依序規畫展開，請同仁依既定期程，提早為準備，以為因應。</w:t>
      </w:r>
    </w:p>
    <w:p w:rsidR="009C4152" w:rsidRPr="002C280B" w:rsidRDefault="009C4152" w:rsidP="009C4152">
      <w:pPr>
        <w:spacing w:beforeLines="50" w:before="120" w:afterLines="50" w:after="120" w:line="500" w:lineRule="exact"/>
        <w:ind w:left="560" w:hangingChars="200" w:hanging="560"/>
        <w:rPr>
          <w:rFonts w:ascii="標楷體" w:eastAsia="標楷體" w:hAnsi="標楷體" w:hint="eastAsia"/>
          <w:sz w:val="28"/>
          <w:szCs w:val="28"/>
        </w:rPr>
      </w:pPr>
      <w:r w:rsidRPr="002C280B">
        <w:rPr>
          <w:rFonts w:ascii="標楷體" w:eastAsia="標楷體" w:hAnsi="標楷體" w:hint="eastAsia"/>
          <w:sz w:val="28"/>
          <w:szCs w:val="28"/>
        </w:rPr>
        <w:t>三、新課綱將於107學年度正式施行，其中校訂必修4~8學分，各校應發展校本特色課程，以建立品牌，確立藍海。刻正邀集同仁持續研議中，繼而將透過各科擴大參與後，再提課發會確認。</w:t>
      </w:r>
    </w:p>
    <w:p w:rsidR="009C4152" w:rsidRPr="002C280B" w:rsidRDefault="009C4152" w:rsidP="009C4152">
      <w:pPr>
        <w:spacing w:beforeLines="50" w:before="120" w:afterLines="50" w:after="120" w:line="500" w:lineRule="exact"/>
        <w:ind w:left="560" w:hangingChars="200" w:hanging="560"/>
        <w:rPr>
          <w:rFonts w:ascii="標楷體" w:eastAsia="標楷體" w:hAnsi="標楷體" w:hint="eastAsia"/>
          <w:sz w:val="28"/>
          <w:szCs w:val="28"/>
        </w:rPr>
      </w:pPr>
      <w:r w:rsidRPr="002C280B">
        <w:rPr>
          <w:rFonts w:ascii="標楷體" w:eastAsia="標楷體" w:hAnsi="標楷體" w:hint="eastAsia"/>
          <w:sz w:val="28"/>
          <w:szCs w:val="28"/>
        </w:rPr>
        <w:lastRenderedPageBreak/>
        <w:t>四、另107新課綱在選修部分規定：「各校應提供學生跨班自由選修課程，學校開設之選修總學分數，應達學生應修習選修學分數之</w:t>
      </w:r>
      <w:r w:rsidRPr="002C280B">
        <w:rPr>
          <w:rFonts w:ascii="標楷體" w:eastAsia="標楷體" w:hAnsi="標楷體" w:hint="eastAsia"/>
          <w:color w:val="FF0000"/>
          <w:sz w:val="28"/>
          <w:szCs w:val="28"/>
        </w:rPr>
        <w:t>1.2~1.5倍</w:t>
      </w:r>
      <w:r w:rsidRPr="002C280B">
        <w:rPr>
          <w:rFonts w:ascii="標楷體" w:eastAsia="標楷體" w:hAnsi="標楷體" w:hint="eastAsia"/>
          <w:sz w:val="28"/>
          <w:szCs w:val="28"/>
        </w:rPr>
        <w:t>。選修課程應包括</w:t>
      </w:r>
      <w:r w:rsidRPr="002C280B">
        <w:rPr>
          <w:rFonts w:ascii="標楷體" w:eastAsia="標楷體" w:hAnsi="標楷體" w:hint="eastAsia"/>
          <w:color w:val="FF0000"/>
          <w:sz w:val="28"/>
          <w:szCs w:val="28"/>
        </w:rPr>
        <w:t>加深加廣</w:t>
      </w:r>
      <w:r w:rsidRPr="002C280B">
        <w:rPr>
          <w:rFonts w:ascii="標楷體" w:eastAsia="標楷體" w:hAnsi="標楷體" w:hint="eastAsia"/>
          <w:sz w:val="28"/>
          <w:szCs w:val="28"/>
        </w:rPr>
        <w:t>、</w:t>
      </w:r>
      <w:r w:rsidRPr="002C280B">
        <w:rPr>
          <w:rFonts w:ascii="標楷體" w:eastAsia="標楷體" w:hAnsi="標楷體" w:hint="eastAsia"/>
          <w:color w:val="FF0000"/>
          <w:sz w:val="28"/>
          <w:szCs w:val="28"/>
        </w:rPr>
        <w:t>補強性</w:t>
      </w:r>
      <w:r w:rsidRPr="002C280B">
        <w:rPr>
          <w:rFonts w:ascii="標楷體" w:eastAsia="標楷體" w:hAnsi="標楷體" w:hint="eastAsia"/>
          <w:sz w:val="28"/>
          <w:szCs w:val="28"/>
        </w:rPr>
        <w:t>及</w:t>
      </w:r>
      <w:r w:rsidRPr="002C280B">
        <w:rPr>
          <w:rFonts w:ascii="標楷體" w:eastAsia="標楷體" w:hAnsi="標楷體" w:hint="eastAsia"/>
          <w:color w:val="FF0000"/>
          <w:sz w:val="28"/>
          <w:szCs w:val="28"/>
        </w:rPr>
        <w:t>多元選修</w:t>
      </w:r>
      <w:r w:rsidRPr="002C280B">
        <w:rPr>
          <w:rFonts w:ascii="標楷體" w:eastAsia="標楷體" w:hAnsi="標楷體" w:hint="eastAsia"/>
          <w:sz w:val="28"/>
          <w:szCs w:val="28"/>
        </w:rPr>
        <w:t>課程，由學生自由選修。」依</w:t>
      </w:r>
      <w:r w:rsidRPr="002C280B">
        <w:rPr>
          <w:rFonts w:ascii="標楷體" w:eastAsia="標楷體" w:hAnsi="標楷體" w:hint="eastAsia"/>
          <w:sz w:val="28"/>
          <w:szCs w:val="28"/>
          <w:u w:val="single"/>
        </w:rPr>
        <w:t>學生學習現況</w:t>
      </w:r>
      <w:r w:rsidRPr="002C280B">
        <w:rPr>
          <w:rFonts w:ascii="標楷體" w:eastAsia="標楷體" w:hAnsi="標楷體" w:hint="eastAsia"/>
          <w:sz w:val="28"/>
          <w:szCs w:val="28"/>
        </w:rPr>
        <w:t>及</w:t>
      </w:r>
      <w:r w:rsidRPr="002C280B">
        <w:rPr>
          <w:rFonts w:ascii="標楷體" w:eastAsia="標楷體" w:hAnsi="標楷體" w:hint="eastAsia"/>
          <w:sz w:val="28"/>
          <w:szCs w:val="28"/>
          <w:u w:val="single"/>
        </w:rPr>
        <w:t>各科屬性</w:t>
      </w:r>
      <w:r w:rsidRPr="002C280B">
        <w:rPr>
          <w:rFonts w:ascii="標楷體" w:eastAsia="標楷體" w:hAnsi="標楷體" w:hint="eastAsia"/>
          <w:sz w:val="28"/>
          <w:szCs w:val="28"/>
        </w:rPr>
        <w:t>，請各科持續發展教師專業對話之學習社群，分工合作，</w:t>
      </w:r>
      <w:r w:rsidRPr="002C280B">
        <w:rPr>
          <w:rFonts w:ascii="標楷體" w:eastAsia="標楷體" w:hAnsi="標楷體" w:hint="eastAsia"/>
          <w:color w:val="FF0000"/>
          <w:sz w:val="28"/>
          <w:szCs w:val="28"/>
        </w:rPr>
        <w:t>持續開設選修課程</w:t>
      </w:r>
      <w:r w:rsidRPr="002C280B">
        <w:rPr>
          <w:rFonts w:ascii="標楷體" w:eastAsia="標楷體" w:hAnsi="標楷體" w:hint="eastAsia"/>
          <w:sz w:val="28"/>
          <w:szCs w:val="28"/>
        </w:rPr>
        <w:t>，以為107新課綱上路之準備。</w:t>
      </w:r>
    </w:p>
    <w:p w:rsidR="009C4152" w:rsidRPr="002C280B" w:rsidRDefault="009C4152" w:rsidP="009C4152">
      <w:pPr>
        <w:spacing w:beforeLines="50" w:before="120" w:afterLines="50" w:after="120" w:line="500" w:lineRule="exact"/>
        <w:rPr>
          <w:rFonts w:ascii="標楷體" w:eastAsia="標楷體" w:hAnsi="標楷體" w:hint="eastAsia"/>
          <w:b/>
          <w:sz w:val="28"/>
          <w:szCs w:val="28"/>
        </w:rPr>
      </w:pPr>
    </w:p>
    <w:p w:rsidR="009C4152" w:rsidRPr="002C280B" w:rsidRDefault="009C4152" w:rsidP="009C4152">
      <w:pPr>
        <w:spacing w:beforeLines="50" w:before="120" w:afterLines="50" w:after="120" w:line="500" w:lineRule="exact"/>
        <w:rPr>
          <w:rFonts w:ascii="標楷體" w:eastAsia="標楷體" w:hAnsi="標楷體" w:hint="eastAsia"/>
          <w:b/>
          <w:sz w:val="28"/>
          <w:szCs w:val="28"/>
        </w:rPr>
      </w:pPr>
    </w:p>
    <w:p w:rsidR="009C4152" w:rsidRPr="002C280B" w:rsidRDefault="009C4152" w:rsidP="009C4152">
      <w:pPr>
        <w:spacing w:beforeLines="50" w:before="120" w:afterLines="50" w:after="120" w:line="500" w:lineRule="exact"/>
        <w:rPr>
          <w:rFonts w:ascii="標楷體" w:eastAsia="標楷體" w:hAnsi="標楷體" w:hint="eastAsia"/>
          <w:b/>
          <w:sz w:val="28"/>
          <w:szCs w:val="28"/>
        </w:rPr>
      </w:pPr>
    </w:p>
    <w:p w:rsidR="009C4152" w:rsidRPr="002C280B" w:rsidRDefault="009C4152" w:rsidP="009C4152">
      <w:pPr>
        <w:spacing w:beforeLines="50" w:before="120" w:afterLines="50" w:after="120" w:line="520" w:lineRule="exact"/>
        <w:rPr>
          <w:rFonts w:ascii="標楷體" w:eastAsia="標楷體" w:hAnsi="標楷體" w:hint="eastAsia"/>
          <w:b/>
          <w:sz w:val="32"/>
          <w:szCs w:val="32"/>
        </w:rPr>
      </w:pPr>
      <w:r w:rsidRPr="002C280B">
        <w:rPr>
          <w:rFonts w:ascii="標楷體" w:eastAsia="標楷體" w:hAnsi="標楷體" w:hint="eastAsia"/>
          <w:b/>
          <w:sz w:val="32"/>
          <w:szCs w:val="32"/>
        </w:rPr>
        <w:t>貳、分享與省思</w:t>
      </w:r>
    </w:p>
    <w:p w:rsidR="009C4152" w:rsidRDefault="009C4152" w:rsidP="009C4152">
      <w:pPr>
        <w:spacing w:line="520" w:lineRule="exact"/>
        <w:rPr>
          <w:rFonts w:ascii="標楷體" w:eastAsia="標楷體" w:hAnsi="標楷體" w:hint="eastAsia"/>
          <w:color w:val="FF0000"/>
          <w:sz w:val="28"/>
          <w:szCs w:val="28"/>
        </w:rPr>
      </w:pPr>
    </w:p>
    <w:p w:rsidR="009C4152" w:rsidRPr="002C280B" w:rsidRDefault="009C4152" w:rsidP="009C4152">
      <w:pPr>
        <w:spacing w:line="520" w:lineRule="exact"/>
        <w:rPr>
          <w:rFonts w:ascii="標楷體" w:eastAsia="標楷體" w:hAnsi="標楷體" w:hint="eastAsia"/>
          <w:color w:val="FF0000"/>
          <w:sz w:val="28"/>
          <w:szCs w:val="28"/>
        </w:rPr>
      </w:pPr>
      <w:r w:rsidRPr="002C280B">
        <w:rPr>
          <w:rFonts w:ascii="標楷體" w:eastAsia="標楷體" w:hAnsi="標楷體" w:hint="eastAsia"/>
          <w:color w:val="FF0000"/>
          <w:sz w:val="28"/>
          <w:szCs w:val="28"/>
        </w:rPr>
        <w:t>※故事(一)分享</w:t>
      </w:r>
    </w:p>
    <w:p w:rsidR="009C4152" w:rsidRPr="002C280B" w:rsidRDefault="009C4152" w:rsidP="009C4152">
      <w:pPr>
        <w:spacing w:line="520" w:lineRule="exact"/>
        <w:rPr>
          <w:rFonts w:ascii="標楷體" w:eastAsia="標楷體" w:hAnsi="標楷體" w:hint="eastAsia"/>
          <w:sz w:val="28"/>
          <w:szCs w:val="28"/>
        </w:rPr>
      </w:pPr>
      <w:r w:rsidRPr="002C280B">
        <w:rPr>
          <w:rFonts w:ascii="標楷體" w:eastAsia="標楷體" w:hAnsi="標楷體" w:hint="eastAsia"/>
          <w:sz w:val="28"/>
          <w:szCs w:val="28"/>
        </w:rPr>
        <w:t>老  鼠：我發現農場有老鼠夾</w:t>
      </w:r>
    </w:p>
    <w:p w:rsidR="009C4152" w:rsidRPr="002C280B" w:rsidRDefault="009C4152" w:rsidP="009C4152">
      <w:pPr>
        <w:spacing w:line="520" w:lineRule="exact"/>
        <w:rPr>
          <w:rFonts w:ascii="標楷體" w:eastAsia="標楷體" w:hAnsi="標楷體" w:hint="eastAsia"/>
          <w:sz w:val="28"/>
          <w:szCs w:val="28"/>
        </w:rPr>
      </w:pPr>
      <w:r w:rsidRPr="002C280B">
        <w:rPr>
          <w:rFonts w:ascii="標楷體" w:eastAsia="標楷體" w:hAnsi="標楷體" w:hint="eastAsia"/>
          <w:sz w:val="28"/>
          <w:szCs w:val="28"/>
        </w:rPr>
        <w:t>母雞說：我同情你，但這與我無關。</w:t>
      </w:r>
    </w:p>
    <w:p w:rsidR="009C4152" w:rsidRPr="002C280B" w:rsidRDefault="009C4152" w:rsidP="009C4152">
      <w:pPr>
        <w:spacing w:line="520" w:lineRule="exact"/>
        <w:rPr>
          <w:rFonts w:ascii="標楷體" w:eastAsia="標楷體" w:hAnsi="標楷體" w:hint="eastAsia"/>
          <w:sz w:val="28"/>
          <w:szCs w:val="28"/>
        </w:rPr>
      </w:pPr>
      <w:r w:rsidRPr="002C280B">
        <w:rPr>
          <w:rFonts w:ascii="標楷體" w:eastAsia="標楷體" w:hAnsi="標楷體" w:hint="eastAsia"/>
          <w:sz w:val="28"/>
          <w:szCs w:val="28"/>
        </w:rPr>
        <w:t>肥豬說：這是你的事，自己小心！</w:t>
      </w:r>
    </w:p>
    <w:p w:rsidR="009C4152" w:rsidRPr="002C280B" w:rsidRDefault="009C4152" w:rsidP="009C4152">
      <w:pPr>
        <w:spacing w:line="520" w:lineRule="exact"/>
        <w:rPr>
          <w:rFonts w:ascii="標楷體" w:eastAsia="標楷體" w:hAnsi="標楷體" w:hint="eastAsia"/>
          <w:sz w:val="28"/>
          <w:szCs w:val="28"/>
        </w:rPr>
      </w:pPr>
      <w:r w:rsidRPr="002C280B">
        <w:rPr>
          <w:rFonts w:ascii="標楷體" w:eastAsia="標楷體" w:hAnsi="標楷體" w:hint="eastAsia"/>
          <w:sz w:val="28"/>
          <w:szCs w:val="28"/>
        </w:rPr>
        <w:t>黃牛說：你見過老鼠夾能夾死一頭牛嗎？祝你好運！</w:t>
      </w:r>
    </w:p>
    <w:p w:rsidR="009C4152" w:rsidRPr="002C280B" w:rsidRDefault="009C4152" w:rsidP="009C4152">
      <w:pPr>
        <w:spacing w:line="520" w:lineRule="exact"/>
        <w:rPr>
          <w:rFonts w:ascii="標楷體" w:eastAsia="標楷體" w:hAnsi="標楷體" w:hint="eastAsia"/>
          <w:sz w:val="28"/>
          <w:szCs w:val="28"/>
        </w:rPr>
      </w:pPr>
      <w:r w:rsidRPr="002C280B">
        <w:rPr>
          <w:rFonts w:ascii="標楷體" w:eastAsia="標楷體" w:hAnsi="標楷體" w:hint="eastAsia"/>
          <w:sz w:val="28"/>
          <w:szCs w:val="28"/>
        </w:rPr>
        <w:t>老鼠夾夾到一隻蛇，女主人被蛇咬，住進醫院。</w:t>
      </w:r>
    </w:p>
    <w:p w:rsidR="009C4152" w:rsidRPr="002C280B" w:rsidRDefault="009C4152" w:rsidP="009C4152">
      <w:pPr>
        <w:spacing w:line="520" w:lineRule="exact"/>
        <w:rPr>
          <w:rFonts w:ascii="標楷體" w:eastAsia="標楷體" w:hAnsi="標楷體" w:hint="eastAsia"/>
          <w:sz w:val="28"/>
          <w:szCs w:val="28"/>
        </w:rPr>
      </w:pPr>
      <w:r w:rsidRPr="002C280B">
        <w:rPr>
          <w:rFonts w:ascii="標楷體" w:eastAsia="標楷體" w:hAnsi="標楷體" w:hint="eastAsia"/>
          <w:sz w:val="28"/>
          <w:szCs w:val="28"/>
        </w:rPr>
        <w:t>男主人殺雞給女主人補身體，宰了豬待客，賣了牛還醫院的錢。</w:t>
      </w:r>
    </w:p>
    <w:p w:rsidR="009C4152" w:rsidRPr="002C280B" w:rsidRDefault="009C4152" w:rsidP="009C4152">
      <w:pPr>
        <w:spacing w:line="520" w:lineRule="exact"/>
        <w:rPr>
          <w:rFonts w:ascii="標楷體" w:eastAsia="標楷體" w:hAnsi="標楷體" w:hint="eastAsia"/>
          <w:sz w:val="28"/>
          <w:szCs w:val="28"/>
        </w:rPr>
      </w:pPr>
    </w:p>
    <w:p w:rsidR="009C4152" w:rsidRPr="002C280B" w:rsidRDefault="009C4152" w:rsidP="009C4152">
      <w:pPr>
        <w:spacing w:line="520" w:lineRule="exact"/>
        <w:rPr>
          <w:rFonts w:ascii="標楷體" w:eastAsia="標楷體" w:hAnsi="標楷體" w:hint="eastAsia"/>
          <w:color w:val="FF0000"/>
          <w:sz w:val="28"/>
          <w:szCs w:val="28"/>
        </w:rPr>
      </w:pPr>
      <w:r w:rsidRPr="002C280B">
        <w:rPr>
          <w:rFonts w:ascii="標楷體" w:eastAsia="標楷體" w:hAnsi="標楷體" w:hint="eastAsia"/>
          <w:color w:val="FF0000"/>
          <w:sz w:val="28"/>
          <w:szCs w:val="28"/>
        </w:rPr>
        <w:t>※省思</w:t>
      </w:r>
    </w:p>
    <w:p w:rsidR="009C4152" w:rsidRPr="002C280B" w:rsidRDefault="009C4152" w:rsidP="009C4152">
      <w:pPr>
        <w:spacing w:line="5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2C280B">
        <w:rPr>
          <w:rFonts w:ascii="標楷體" w:eastAsia="標楷體" w:hAnsi="標楷體" w:hint="eastAsia"/>
          <w:sz w:val="28"/>
          <w:szCs w:val="28"/>
        </w:rPr>
        <w:t>一個人無論在社會中，在企業裡，還是在團隊中，都不能抱著「事不關己、高高掛起」的心態，要懂得擔當，才能無後顧之憂。</w:t>
      </w:r>
    </w:p>
    <w:p w:rsidR="009C4152" w:rsidRPr="002C280B" w:rsidRDefault="009C4152" w:rsidP="009C4152">
      <w:pPr>
        <w:spacing w:line="520" w:lineRule="exact"/>
        <w:ind w:firstLineChars="200" w:firstLine="560"/>
        <w:rPr>
          <w:rFonts w:ascii="標楷體" w:eastAsia="標楷體" w:hAnsi="標楷體"/>
          <w:color w:val="FF0000"/>
          <w:sz w:val="28"/>
          <w:szCs w:val="28"/>
        </w:rPr>
      </w:pPr>
      <w:r w:rsidRPr="002C280B">
        <w:rPr>
          <w:rFonts w:ascii="標楷體" w:eastAsia="標楷體" w:hAnsi="標楷體" w:hint="eastAsia"/>
          <w:color w:val="FF0000"/>
          <w:sz w:val="28"/>
          <w:szCs w:val="28"/>
        </w:rPr>
        <w:t>維護別人、維護團隊，就是維護自己；成全他人，才能成就自己！</w:t>
      </w:r>
    </w:p>
    <w:p w:rsidR="009C4152" w:rsidRDefault="009C4152" w:rsidP="009C4152">
      <w:pPr>
        <w:spacing w:line="520" w:lineRule="exact"/>
        <w:rPr>
          <w:rFonts w:ascii="標楷體" w:eastAsia="標楷體" w:hAnsi="標楷體" w:hint="eastAsia"/>
          <w:b/>
          <w:sz w:val="28"/>
          <w:szCs w:val="28"/>
        </w:rPr>
      </w:pPr>
    </w:p>
    <w:p w:rsidR="009C4152" w:rsidRDefault="009C4152" w:rsidP="009C4152">
      <w:pPr>
        <w:spacing w:line="520" w:lineRule="exact"/>
        <w:rPr>
          <w:rFonts w:ascii="標楷體" w:eastAsia="標楷體" w:hAnsi="標楷體" w:hint="eastAsia"/>
          <w:b/>
          <w:sz w:val="28"/>
          <w:szCs w:val="28"/>
        </w:rPr>
      </w:pPr>
    </w:p>
    <w:p w:rsidR="009C4152" w:rsidRDefault="009C4152" w:rsidP="009C4152">
      <w:pPr>
        <w:spacing w:line="520" w:lineRule="exact"/>
        <w:rPr>
          <w:rFonts w:ascii="標楷體" w:eastAsia="標楷體" w:hAnsi="標楷體" w:hint="eastAsia"/>
          <w:color w:val="FF0000"/>
          <w:sz w:val="28"/>
          <w:szCs w:val="28"/>
        </w:rPr>
      </w:pPr>
    </w:p>
    <w:p w:rsidR="009C4152" w:rsidRPr="002C280B" w:rsidRDefault="009C4152" w:rsidP="009C4152">
      <w:pPr>
        <w:spacing w:line="520" w:lineRule="exact"/>
        <w:rPr>
          <w:rFonts w:ascii="標楷體" w:eastAsia="標楷體" w:hAnsi="標楷體" w:hint="eastAsia"/>
          <w:color w:val="FF0000"/>
          <w:sz w:val="28"/>
          <w:szCs w:val="28"/>
        </w:rPr>
      </w:pPr>
      <w:r w:rsidRPr="002C280B">
        <w:rPr>
          <w:rFonts w:ascii="標楷體" w:eastAsia="標楷體" w:hAnsi="標楷體" w:hint="eastAsia"/>
          <w:color w:val="FF0000"/>
          <w:sz w:val="28"/>
          <w:szCs w:val="28"/>
        </w:rPr>
        <w:lastRenderedPageBreak/>
        <w:t>※故事(二)分享</w:t>
      </w:r>
    </w:p>
    <w:p w:rsidR="009C4152" w:rsidRPr="002C280B" w:rsidRDefault="009C4152" w:rsidP="009C4152">
      <w:pPr>
        <w:jc w:val="center"/>
        <w:rPr>
          <w:rFonts w:ascii="標楷體" w:eastAsia="標楷體" w:hAnsi="標楷體"/>
          <w:b/>
          <w:color w:val="002060"/>
          <w:sz w:val="28"/>
          <w:szCs w:val="28"/>
        </w:rPr>
      </w:pPr>
      <w:r w:rsidRPr="002C280B">
        <w:rPr>
          <w:rFonts w:ascii="標楷體" w:eastAsia="標楷體" w:hAnsi="標楷體" w:hint="eastAsia"/>
          <w:b/>
          <w:color w:val="002060"/>
          <w:sz w:val="28"/>
          <w:szCs w:val="28"/>
        </w:rPr>
        <w:t>沒有做錯，為何會輸？</w:t>
      </w:r>
    </w:p>
    <w:p w:rsidR="009C4152" w:rsidRPr="002C280B" w:rsidRDefault="009C4152" w:rsidP="009C4152">
      <w:pPr>
        <w:jc w:val="center"/>
        <w:rPr>
          <w:rFonts w:ascii="標楷體" w:eastAsia="標楷體" w:hAnsi="標楷體"/>
          <w:sz w:val="28"/>
          <w:szCs w:val="28"/>
        </w:rPr>
      </w:pPr>
    </w:p>
    <w:p w:rsidR="009C4152" w:rsidRPr="002C280B" w:rsidRDefault="009C4152" w:rsidP="009C4152">
      <w:pPr>
        <w:ind w:firstLineChars="250" w:firstLine="700"/>
        <w:rPr>
          <w:rFonts w:ascii="標楷體" w:eastAsia="標楷體" w:hAnsi="標楷體"/>
          <w:sz w:val="28"/>
          <w:szCs w:val="28"/>
        </w:rPr>
      </w:pPr>
      <w:r w:rsidRPr="002C280B">
        <w:rPr>
          <w:rFonts w:ascii="標楷體" w:eastAsia="標楷體" w:hAnsi="標楷體" w:hint="eastAsia"/>
          <w:sz w:val="28"/>
          <w:szCs w:val="28"/>
        </w:rPr>
        <w:t>Nokia正式退出歷史舞台時，在記者招待會上，CEO約瑪.奧利拉公布同意微軟收購Nokia。最後他說了一句話：「我們並沒有做錯什麼，但不知為什麼？我們輸了！」說完，連同他在內，數名Nokia的高級主管不禁落淚。</w:t>
      </w:r>
    </w:p>
    <w:p w:rsidR="009C4152" w:rsidRPr="002C280B" w:rsidRDefault="009C4152" w:rsidP="009C4152">
      <w:pPr>
        <w:ind w:firstLineChars="250" w:firstLine="700"/>
        <w:rPr>
          <w:rFonts w:ascii="標楷體" w:eastAsia="標楷體" w:hAnsi="標楷體"/>
          <w:sz w:val="28"/>
          <w:szCs w:val="28"/>
        </w:rPr>
      </w:pPr>
    </w:p>
    <w:p w:rsidR="009C4152" w:rsidRPr="002C280B" w:rsidRDefault="009C4152" w:rsidP="009C4152">
      <w:pPr>
        <w:ind w:firstLineChars="250" w:firstLine="700"/>
        <w:rPr>
          <w:rFonts w:ascii="標楷體" w:eastAsia="標楷體" w:hAnsi="標楷體"/>
          <w:sz w:val="28"/>
          <w:szCs w:val="28"/>
        </w:rPr>
      </w:pPr>
      <w:r w:rsidRPr="002C280B">
        <w:rPr>
          <w:rFonts w:ascii="標楷體" w:eastAsia="標楷體" w:hAnsi="標楷體" w:hint="eastAsia"/>
          <w:sz w:val="28"/>
          <w:szCs w:val="28"/>
        </w:rPr>
        <w:t>Nokia是一家值得敬佩的公司，Nokia並沒有做錯什麼，只是世界變化太快，</w:t>
      </w:r>
      <w:r w:rsidRPr="002C280B">
        <w:rPr>
          <w:rFonts w:ascii="標楷體" w:eastAsia="標楷體" w:hAnsi="標楷體" w:hint="eastAsia"/>
          <w:color w:val="FF0000"/>
          <w:sz w:val="28"/>
          <w:szCs w:val="28"/>
        </w:rPr>
        <w:t>錯過了學習、錯過了改變</w:t>
      </w:r>
      <w:r w:rsidRPr="002C280B">
        <w:rPr>
          <w:rFonts w:ascii="標楷體" w:eastAsia="標楷體" w:hAnsi="標楷體" w:hint="eastAsia"/>
          <w:sz w:val="28"/>
          <w:szCs w:val="28"/>
        </w:rPr>
        <w:t>，也就</w:t>
      </w:r>
      <w:r w:rsidRPr="002C280B">
        <w:rPr>
          <w:rFonts w:ascii="標楷體" w:eastAsia="標楷體" w:hAnsi="標楷體" w:hint="eastAsia"/>
          <w:color w:val="FF0000"/>
          <w:sz w:val="28"/>
          <w:szCs w:val="28"/>
        </w:rPr>
        <w:t>錯過了成長</w:t>
      </w:r>
      <w:r w:rsidRPr="002C280B">
        <w:rPr>
          <w:rFonts w:ascii="標楷體" w:eastAsia="標楷體" w:hAnsi="標楷體" w:hint="eastAsia"/>
          <w:sz w:val="28"/>
          <w:szCs w:val="28"/>
        </w:rPr>
        <w:t>的機會。而且他們錯過的，不僅僅是賺錢的機會，而是</w:t>
      </w:r>
      <w:r w:rsidRPr="002C280B">
        <w:rPr>
          <w:rFonts w:ascii="標楷體" w:eastAsia="標楷體" w:hAnsi="標楷體" w:hint="eastAsia"/>
          <w:color w:val="FF0000"/>
          <w:sz w:val="28"/>
          <w:szCs w:val="28"/>
        </w:rPr>
        <w:t>生存的機會</w:t>
      </w:r>
      <w:r w:rsidRPr="002C280B">
        <w:rPr>
          <w:rFonts w:ascii="標楷體" w:eastAsia="標楷體" w:hAnsi="標楷體" w:hint="eastAsia"/>
          <w:sz w:val="28"/>
          <w:szCs w:val="28"/>
        </w:rPr>
        <w:t>。</w:t>
      </w:r>
    </w:p>
    <w:p w:rsidR="009C4152" w:rsidRPr="002C280B" w:rsidRDefault="009C4152" w:rsidP="009C4152">
      <w:pPr>
        <w:ind w:firstLineChars="250" w:firstLine="700"/>
        <w:rPr>
          <w:rFonts w:ascii="標楷體" w:eastAsia="標楷體" w:hAnsi="標楷體"/>
          <w:sz w:val="28"/>
          <w:szCs w:val="28"/>
        </w:rPr>
      </w:pPr>
    </w:p>
    <w:p w:rsidR="009C4152" w:rsidRPr="002C280B" w:rsidRDefault="009C4152" w:rsidP="009C4152">
      <w:pPr>
        <w:rPr>
          <w:rFonts w:ascii="標楷體" w:eastAsia="標楷體" w:hAnsi="標楷體" w:hint="eastAsia"/>
          <w:color w:val="FF0000"/>
          <w:sz w:val="28"/>
          <w:szCs w:val="28"/>
        </w:rPr>
      </w:pPr>
      <w:r w:rsidRPr="002C280B">
        <w:rPr>
          <w:rFonts w:ascii="標楷體" w:eastAsia="標楷體" w:hAnsi="標楷體" w:hint="eastAsia"/>
          <w:color w:val="FF0000"/>
          <w:sz w:val="28"/>
          <w:szCs w:val="28"/>
        </w:rPr>
        <w:t>※省思</w:t>
      </w:r>
    </w:p>
    <w:p w:rsidR="009C4152" w:rsidRPr="002C280B" w:rsidRDefault="009C4152" w:rsidP="009C4152">
      <w:pPr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2C280B">
        <w:rPr>
          <w:rFonts w:ascii="標楷體" w:eastAsia="標楷體" w:hAnsi="標楷體" w:hint="eastAsia"/>
          <w:sz w:val="28"/>
          <w:szCs w:val="28"/>
        </w:rPr>
        <w:t>◎自己不改變，就要被大環境變革掉。當我們不學習也沒有錯，但如果我們的思維跟不上這個時代，我們就註定要被淘汰。</w:t>
      </w:r>
    </w:p>
    <w:p w:rsidR="009C4152" w:rsidRPr="002C280B" w:rsidRDefault="009C4152" w:rsidP="009C4152">
      <w:pPr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2C280B">
        <w:rPr>
          <w:rFonts w:ascii="標楷體" w:eastAsia="標楷體" w:hAnsi="標楷體" w:hint="eastAsia"/>
          <w:sz w:val="28"/>
          <w:szCs w:val="28"/>
        </w:rPr>
        <w:t>◎</w:t>
      </w:r>
      <w:r w:rsidRPr="002C280B">
        <w:rPr>
          <w:rFonts w:ascii="標楷體" w:eastAsia="標楷體" w:hAnsi="標楷體" w:hint="eastAsia"/>
          <w:color w:val="FF0000"/>
          <w:sz w:val="28"/>
          <w:szCs w:val="28"/>
        </w:rPr>
        <w:t>昨天的優勢</w:t>
      </w:r>
      <w:r w:rsidRPr="002C280B">
        <w:rPr>
          <w:rFonts w:ascii="標楷體" w:eastAsia="標楷體" w:hAnsi="標楷體" w:hint="eastAsia"/>
          <w:sz w:val="28"/>
          <w:szCs w:val="28"/>
        </w:rPr>
        <w:t>會被</w:t>
      </w:r>
      <w:r w:rsidRPr="002C280B">
        <w:rPr>
          <w:rFonts w:ascii="標楷體" w:eastAsia="標楷體" w:hAnsi="標楷體" w:hint="eastAsia"/>
          <w:color w:val="FF0000"/>
          <w:sz w:val="28"/>
          <w:szCs w:val="28"/>
        </w:rPr>
        <w:t>明天的趨勢</w:t>
      </w:r>
      <w:r w:rsidRPr="002C280B">
        <w:rPr>
          <w:rFonts w:ascii="標楷體" w:eastAsia="標楷體" w:hAnsi="標楷體" w:hint="eastAsia"/>
          <w:sz w:val="28"/>
          <w:szCs w:val="28"/>
        </w:rPr>
        <w:t>所取代，生於憂患，死於安樂。</w:t>
      </w:r>
      <w:r w:rsidRPr="002C280B">
        <w:rPr>
          <w:rFonts w:ascii="標楷體" w:eastAsia="標楷體" w:hAnsi="標楷體" w:hint="eastAsia"/>
          <w:color w:val="FF0000"/>
          <w:sz w:val="28"/>
          <w:szCs w:val="28"/>
        </w:rPr>
        <w:t>自我改變叫重生，被人改變叫淘汰</w:t>
      </w:r>
      <w:r w:rsidRPr="002C280B">
        <w:rPr>
          <w:rFonts w:ascii="標楷體" w:eastAsia="標楷體" w:hAnsi="標楷體" w:hint="eastAsia"/>
          <w:sz w:val="28"/>
          <w:szCs w:val="28"/>
        </w:rPr>
        <w:t>。不願意接受趨勢改變，必然遭遇市場的淘汰。</w:t>
      </w:r>
    </w:p>
    <w:p w:rsidR="009C4152" w:rsidRPr="002C280B" w:rsidRDefault="009C4152" w:rsidP="009C4152">
      <w:pPr>
        <w:spacing w:before="100" w:beforeAutospacing="1" w:after="100" w:afterAutospacing="1"/>
        <w:rPr>
          <w:rFonts w:ascii="標楷體" w:eastAsia="標楷體" w:hAnsi="標楷體" w:cs="新細明體"/>
          <w:sz w:val="28"/>
          <w:szCs w:val="28"/>
        </w:rPr>
      </w:pPr>
    </w:p>
    <w:p w:rsidR="009C4152" w:rsidRPr="002C280B" w:rsidRDefault="009C4152" w:rsidP="009C4152">
      <w:pPr>
        <w:spacing w:beforeLines="50" w:before="120" w:afterLines="50" w:after="120" w:line="500" w:lineRule="exact"/>
        <w:rPr>
          <w:rFonts w:ascii="標楷體" w:eastAsia="標楷體" w:hAnsi="標楷體" w:hint="eastAsia"/>
          <w:b/>
          <w:sz w:val="28"/>
          <w:szCs w:val="28"/>
        </w:rPr>
      </w:pPr>
    </w:p>
    <w:p w:rsidR="009C4152" w:rsidRPr="002C280B" w:rsidRDefault="009C4152" w:rsidP="009C4152">
      <w:pPr>
        <w:spacing w:beforeLines="50" w:before="120" w:afterLines="50" w:after="120" w:line="500" w:lineRule="exact"/>
        <w:rPr>
          <w:rFonts w:ascii="標楷體" w:eastAsia="標楷體" w:hAnsi="標楷體" w:hint="eastAsia"/>
          <w:b/>
          <w:color w:val="FF0000"/>
          <w:sz w:val="28"/>
          <w:szCs w:val="28"/>
        </w:rPr>
      </w:pPr>
      <w:r w:rsidRPr="002C280B">
        <w:rPr>
          <w:rFonts w:ascii="標楷體" w:eastAsia="標楷體" w:hAnsi="標楷體" w:hint="eastAsia"/>
          <w:color w:val="FF0000"/>
          <w:sz w:val="28"/>
          <w:szCs w:val="28"/>
        </w:rPr>
        <w:t>※</w:t>
      </w:r>
      <w:r w:rsidRPr="002C280B">
        <w:rPr>
          <w:rFonts w:ascii="標楷體" w:eastAsia="標楷體" w:hAnsi="標楷體" w:hint="eastAsia"/>
          <w:b/>
          <w:color w:val="FF0000"/>
          <w:sz w:val="28"/>
          <w:szCs w:val="28"/>
        </w:rPr>
        <w:t>文章(一)分享</w:t>
      </w:r>
    </w:p>
    <w:p w:rsidR="009C4152" w:rsidRPr="002C280B" w:rsidRDefault="009C4152" w:rsidP="009C4152">
      <w:pPr>
        <w:spacing w:beforeLines="50" w:before="120" w:afterLines="50" w:after="120" w:line="500" w:lineRule="exact"/>
        <w:jc w:val="center"/>
        <w:rPr>
          <w:rFonts w:ascii="標楷體" w:eastAsia="標楷體" w:hAnsi="標楷體" w:hint="eastAsia"/>
          <w:b/>
          <w:color w:val="002060"/>
          <w:sz w:val="28"/>
          <w:szCs w:val="28"/>
        </w:rPr>
      </w:pPr>
      <w:r w:rsidRPr="002C280B">
        <w:rPr>
          <w:rFonts w:ascii="標楷體" w:eastAsia="標楷體" w:hAnsi="標楷體" w:cs="新細明體" w:hint="eastAsia"/>
          <w:b/>
          <w:color w:val="002060"/>
          <w:sz w:val="28"/>
          <w:szCs w:val="28"/>
        </w:rPr>
        <w:t>“分數離開了學校，就失去它的魅力”</w:t>
      </w:r>
      <w:r w:rsidRPr="002C280B">
        <w:rPr>
          <w:rFonts w:ascii="標楷體" w:eastAsia="標楷體" w:hAnsi="標楷體" w:cs="新細明體" w:hint="eastAsia"/>
          <w:color w:val="002060"/>
          <w:sz w:val="28"/>
          <w:szCs w:val="28"/>
        </w:rPr>
        <w:t>(作者：洪蘭)</w:t>
      </w:r>
    </w:p>
    <w:p w:rsidR="009C4152" w:rsidRPr="002C280B" w:rsidRDefault="009C4152" w:rsidP="009C4152">
      <w:pPr>
        <w:spacing w:before="100" w:beforeAutospacing="1" w:after="100" w:afterAutospacing="1"/>
        <w:ind w:firstLineChars="200" w:firstLine="560"/>
        <w:rPr>
          <w:rFonts w:ascii="標楷體" w:eastAsia="標楷體" w:hAnsi="標楷體" w:cs="新細明體"/>
          <w:color w:val="363636"/>
          <w:sz w:val="28"/>
          <w:szCs w:val="28"/>
        </w:rPr>
      </w:pPr>
      <w:r w:rsidRPr="002C280B">
        <w:rPr>
          <w:rFonts w:ascii="標楷體" w:eastAsia="標楷體" w:hAnsi="標楷體" w:cs="新細明體" w:hint="eastAsia"/>
          <w:color w:val="363636"/>
          <w:sz w:val="28"/>
          <w:szCs w:val="28"/>
        </w:rPr>
        <w:t>弱肉強食是大自然的規則，因此，比序、資源競爭一直是生存的手段，任何一個動物在加入新團體時，都必須經過打擂台的階段，好決定進食的順序（pecking order）。因為比較是演化來的一個天性，所以叫父母不要把孩子去跟別人比是做不到的事，因此解決這個問題的做法是改變父母比較的項目：</w:t>
      </w:r>
      <w:r w:rsidRPr="002C280B">
        <w:rPr>
          <w:rFonts w:ascii="標楷體" w:eastAsia="標楷體" w:hAnsi="標楷體" w:cs="新細明體" w:hint="eastAsia"/>
          <w:color w:val="FF0000"/>
          <w:sz w:val="28"/>
          <w:szCs w:val="28"/>
        </w:rPr>
        <w:t>不要比不重要的東西，要比長長久久，跟著孩子一輩子的東西。</w:t>
      </w:r>
    </w:p>
    <w:p w:rsidR="009C4152" w:rsidRPr="002C280B" w:rsidRDefault="009C4152" w:rsidP="009C4152">
      <w:pPr>
        <w:spacing w:before="100" w:beforeAutospacing="1" w:after="100" w:afterAutospacing="1"/>
        <w:ind w:firstLineChars="200" w:firstLine="560"/>
        <w:rPr>
          <w:rFonts w:ascii="標楷體" w:eastAsia="標楷體" w:hAnsi="標楷體" w:cs="新細明體"/>
          <w:color w:val="363636"/>
          <w:sz w:val="28"/>
          <w:szCs w:val="28"/>
        </w:rPr>
      </w:pPr>
      <w:r w:rsidRPr="002C280B">
        <w:rPr>
          <w:rFonts w:ascii="標楷體" w:eastAsia="標楷體" w:hAnsi="標楷體" w:cs="新細明體" w:hint="eastAsia"/>
          <w:color w:val="363636"/>
          <w:sz w:val="28"/>
          <w:szCs w:val="28"/>
        </w:rPr>
        <w:t>二十一世紀的知識翻新得太快，在學校學的東西，出社會後，幾乎用不到，所以在學校考一百分對新工作不見得有幫助。</w:t>
      </w:r>
      <w:r w:rsidRPr="002C280B">
        <w:rPr>
          <w:rFonts w:ascii="標楷體" w:eastAsia="標楷體" w:hAnsi="標楷體" w:cs="新細明體" w:hint="eastAsia"/>
          <w:color w:val="FF0000"/>
          <w:sz w:val="28"/>
          <w:szCs w:val="28"/>
        </w:rPr>
        <w:t>新世紀要的是解決問題的能力，它沒有正確答案，只有最好的答案。</w:t>
      </w:r>
      <w:r w:rsidRPr="002C280B">
        <w:rPr>
          <w:rFonts w:ascii="標楷體" w:eastAsia="標楷體" w:hAnsi="標楷體" w:cs="新細明體" w:hint="eastAsia"/>
          <w:color w:val="363636"/>
          <w:sz w:val="28"/>
          <w:szCs w:val="28"/>
        </w:rPr>
        <w:t>職場老闆要的是思考能力、應變能力，不是有沒有考第一名。</w:t>
      </w:r>
    </w:p>
    <w:p w:rsidR="009C4152" w:rsidRPr="002C280B" w:rsidRDefault="009C4152" w:rsidP="009C4152">
      <w:pPr>
        <w:spacing w:before="100" w:beforeAutospacing="1" w:after="100" w:afterAutospacing="1"/>
        <w:ind w:firstLineChars="200" w:firstLine="560"/>
        <w:rPr>
          <w:rFonts w:ascii="標楷體" w:eastAsia="標楷體" w:hAnsi="標楷體" w:cs="新細明體"/>
          <w:color w:val="363636"/>
          <w:sz w:val="28"/>
          <w:szCs w:val="28"/>
        </w:rPr>
      </w:pPr>
      <w:r w:rsidRPr="002C280B">
        <w:rPr>
          <w:rFonts w:ascii="標楷體" w:eastAsia="標楷體" w:hAnsi="標楷體" w:cs="新細明體" w:hint="eastAsia"/>
          <w:color w:val="363636"/>
          <w:sz w:val="28"/>
          <w:szCs w:val="28"/>
        </w:rPr>
        <w:t>比如說，司馬光看到玩伴掉入了水缸，他首先要知道水缸是可以打破的（這表示他曾經打破過陶土做的東西，或至少看過別人打破碗），</w:t>
      </w:r>
      <w:r w:rsidRPr="002C280B">
        <w:rPr>
          <w:rFonts w:ascii="標楷體" w:eastAsia="標楷體" w:hAnsi="標楷體" w:cs="新細明體" w:hint="eastAsia"/>
          <w:color w:val="FF0000"/>
          <w:sz w:val="28"/>
          <w:szCs w:val="28"/>
        </w:rPr>
        <w:t>所以生活的經驗很重要，多看、多聽、多體驗是智慧的來源</w:t>
      </w:r>
      <w:r w:rsidRPr="002C280B">
        <w:rPr>
          <w:rFonts w:ascii="標楷體" w:eastAsia="標楷體" w:hAnsi="標楷體" w:cs="新細明體" w:hint="eastAsia"/>
          <w:color w:val="363636"/>
          <w:sz w:val="28"/>
          <w:szCs w:val="28"/>
        </w:rPr>
        <w:t>；第二他要當機立斷，救人第</w:t>
      </w:r>
      <w:r w:rsidRPr="002C280B">
        <w:rPr>
          <w:rFonts w:ascii="標楷體" w:eastAsia="標楷體" w:hAnsi="標楷體" w:cs="新細明體" w:hint="eastAsia"/>
          <w:color w:val="363636"/>
          <w:sz w:val="28"/>
          <w:szCs w:val="28"/>
        </w:rPr>
        <w:lastRenderedPageBreak/>
        <w:t>一，先不要去管這水缸是誰的，打破了我怎麼賠得起。這一點其實最困難，因為人有私心，救活了是他的命，賠水缸是我的錢。在公務機關就更是如此，所以在復興航空飛機墜入淡水河時，沒人敢馬上做決定，拆水門讓大型機械、怪手開入救命。但是</w:t>
      </w:r>
      <w:r w:rsidRPr="002C280B">
        <w:rPr>
          <w:rFonts w:ascii="標楷體" w:eastAsia="標楷體" w:hAnsi="標楷體" w:cs="新細明體" w:hint="eastAsia"/>
          <w:sz w:val="28"/>
          <w:szCs w:val="28"/>
        </w:rPr>
        <w:t>我們不會去怪不敢做決定的人，因為追究責任時是他們吃虧，這是我們的</w:t>
      </w:r>
      <w:r w:rsidRPr="002C280B">
        <w:rPr>
          <w:rFonts w:ascii="標楷體" w:eastAsia="標楷體" w:hAnsi="標楷體" w:cs="新細明體" w:hint="eastAsia"/>
          <w:color w:val="FF0000"/>
          <w:sz w:val="28"/>
          <w:szCs w:val="28"/>
        </w:rPr>
        <w:t>制度有問題，要使年輕人有應變能力，他的上級要有擔當</w:t>
      </w:r>
      <w:r w:rsidRPr="002C280B">
        <w:rPr>
          <w:rFonts w:ascii="標楷體" w:eastAsia="標楷體" w:hAnsi="標楷體" w:cs="新細明體" w:hint="eastAsia"/>
          <w:color w:val="363636"/>
          <w:sz w:val="28"/>
          <w:szCs w:val="28"/>
        </w:rPr>
        <w:t>。</w:t>
      </w:r>
    </w:p>
    <w:p w:rsidR="009C4152" w:rsidRPr="002C280B" w:rsidRDefault="009C4152" w:rsidP="009C4152">
      <w:pPr>
        <w:spacing w:before="100" w:beforeAutospacing="1" w:after="100" w:afterAutospacing="1"/>
        <w:ind w:firstLineChars="200" w:firstLine="560"/>
        <w:rPr>
          <w:rFonts w:ascii="標楷體" w:eastAsia="標楷體" w:hAnsi="標楷體" w:cs="新細明體"/>
          <w:color w:val="002060"/>
          <w:sz w:val="28"/>
          <w:szCs w:val="28"/>
        </w:rPr>
      </w:pPr>
      <w:r w:rsidRPr="002C280B">
        <w:rPr>
          <w:rFonts w:ascii="標楷體" w:eastAsia="標楷體" w:hAnsi="標楷體" w:cs="新細明體" w:hint="eastAsia"/>
          <w:color w:val="363636"/>
          <w:sz w:val="28"/>
          <w:szCs w:val="28"/>
        </w:rPr>
        <w:t>黃春明師專畢業後在宜蘭教書。有一天，下大雨，他看到溪水快速上漲，知道上游一定山洪爆發，就跟校長說要趕快放學，不然學生回不了家。校長因教育局尚未下令，不敢放學，黃春明便自己放學，用繩索綁在孩子的腰上渡河，讓學生安全返家。他當機立斷解決了問題，本應被表揚，卻因「擅自作主」失去教職。</w:t>
      </w:r>
    </w:p>
    <w:p w:rsidR="009C4152" w:rsidRPr="002C280B" w:rsidRDefault="009C4152" w:rsidP="009C4152">
      <w:pPr>
        <w:spacing w:before="100" w:beforeAutospacing="1" w:after="100" w:afterAutospacing="1"/>
        <w:ind w:firstLineChars="200" w:firstLine="560"/>
        <w:rPr>
          <w:rFonts w:ascii="標楷體" w:eastAsia="標楷體" w:hAnsi="標楷體" w:cs="新細明體"/>
          <w:color w:val="363636"/>
          <w:sz w:val="28"/>
          <w:szCs w:val="28"/>
        </w:rPr>
      </w:pPr>
      <w:r w:rsidRPr="002C280B">
        <w:rPr>
          <w:rFonts w:ascii="標楷體" w:eastAsia="標楷體" w:hAnsi="標楷體" w:cs="新細明體" w:hint="eastAsia"/>
          <w:color w:val="363636"/>
          <w:sz w:val="28"/>
          <w:szCs w:val="28"/>
        </w:rPr>
        <w:t>我們小時候不敢沒有問過大人便自己做主，這在上世紀是良好的行為，在快速變動的本世紀就變成延誤先機了。父母一旦了解</w:t>
      </w:r>
      <w:r w:rsidRPr="002C280B">
        <w:rPr>
          <w:rFonts w:ascii="標楷體" w:eastAsia="標楷體" w:hAnsi="標楷體" w:cs="新細明體" w:hint="eastAsia"/>
          <w:color w:val="FF0000"/>
          <w:sz w:val="28"/>
          <w:szCs w:val="28"/>
        </w:rPr>
        <w:t>每個時代的需求不同，便知道不可再用舊的方法去教育新的國民</w:t>
      </w:r>
      <w:r w:rsidRPr="002C280B">
        <w:rPr>
          <w:rFonts w:ascii="標楷體" w:eastAsia="標楷體" w:hAnsi="標楷體" w:cs="新細明體" w:hint="eastAsia"/>
          <w:color w:val="363636"/>
          <w:sz w:val="28"/>
          <w:szCs w:val="28"/>
        </w:rPr>
        <w:t>，</w:t>
      </w:r>
      <w:r w:rsidRPr="002C280B">
        <w:rPr>
          <w:rFonts w:ascii="標楷體" w:eastAsia="標楷體" w:hAnsi="標楷體" w:cs="新細明體" w:hint="eastAsia"/>
          <w:color w:val="7030A0"/>
          <w:sz w:val="28"/>
          <w:szCs w:val="28"/>
        </w:rPr>
        <w:t>一個服從的孩子通常沒有自己的思想</w:t>
      </w:r>
      <w:r w:rsidRPr="002C280B">
        <w:rPr>
          <w:rFonts w:ascii="標楷體" w:eastAsia="標楷體" w:hAnsi="標楷體" w:cs="新細明體" w:hint="eastAsia"/>
          <w:color w:val="363636"/>
          <w:sz w:val="28"/>
          <w:szCs w:val="28"/>
        </w:rPr>
        <w:t>，</w:t>
      </w:r>
      <w:r w:rsidRPr="002C280B">
        <w:rPr>
          <w:rFonts w:ascii="標楷體" w:eastAsia="標楷體" w:hAnsi="標楷體" w:cs="新細明體" w:hint="eastAsia"/>
          <w:color w:val="00B050"/>
          <w:sz w:val="28"/>
          <w:szCs w:val="28"/>
        </w:rPr>
        <w:t>一個沒有犯過錯的學生，也不會有創造力</w:t>
      </w:r>
      <w:r w:rsidRPr="002C280B">
        <w:rPr>
          <w:rFonts w:ascii="標楷體" w:eastAsia="標楷體" w:hAnsi="標楷體" w:cs="新細明體" w:hint="eastAsia"/>
          <w:color w:val="363636"/>
          <w:sz w:val="28"/>
          <w:szCs w:val="28"/>
        </w:rPr>
        <w:t>，所以二十一世紀教育的目的是在</w:t>
      </w:r>
      <w:r w:rsidRPr="002C280B">
        <w:rPr>
          <w:rFonts w:ascii="標楷體" w:eastAsia="標楷體" w:hAnsi="標楷體" w:cs="新細明體" w:hint="eastAsia"/>
          <w:color w:val="FF0000"/>
          <w:sz w:val="28"/>
          <w:szCs w:val="28"/>
        </w:rPr>
        <w:t>培養學生的人格和情操，以及解決問題和交到好朋友的能力</w:t>
      </w:r>
      <w:r w:rsidRPr="002C280B">
        <w:rPr>
          <w:rFonts w:ascii="標楷體" w:eastAsia="標楷體" w:hAnsi="標楷體" w:cs="新細明體" w:hint="eastAsia"/>
          <w:color w:val="363636"/>
          <w:sz w:val="28"/>
          <w:szCs w:val="28"/>
        </w:rPr>
        <w:t>，學生來上學的目的是學習，</w:t>
      </w:r>
      <w:r w:rsidRPr="002C280B">
        <w:rPr>
          <w:rFonts w:ascii="標楷體" w:eastAsia="標楷體" w:hAnsi="標楷體" w:cs="新細明體" w:hint="eastAsia"/>
          <w:color w:val="FF0000"/>
          <w:sz w:val="28"/>
          <w:szCs w:val="28"/>
        </w:rPr>
        <w:t>犯錯沒有關係，只要能從錯誤中學到教訓，不犯第二次錯即可</w:t>
      </w:r>
      <w:r w:rsidRPr="002C280B">
        <w:rPr>
          <w:rFonts w:ascii="標楷體" w:eastAsia="標楷體" w:hAnsi="標楷體" w:cs="新細明體" w:hint="eastAsia"/>
          <w:color w:val="363636"/>
          <w:sz w:val="28"/>
          <w:szCs w:val="28"/>
        </w:rPr>
        <w:t>。只有在這種心態下，學生會真正享受學習，並從中得到創造發明的喜悅。</w:t>
      </w:r>
    </w:p>
    <w:p w:rsidR="009C4152" w:rsidRPr="002C280B" w:rsidRDefault="009C4152" w:rsidP="009C4152">
      <w:pPr>
        <w:spacing w:before="100" w:beforeAutospacing="1" w:after="100" w:afterAutospacing="1"/>
        <w:ind w:firstLineChars="200" w:firstLine="560"/>
        <w:rPr>
          <w:rFonts w:ascii="標楷體" w:eastAsia="標楷體" w:hAnsi="標楷體" w:cs="新細明體" w:hint="eastAsia"/>
          <w:color w:val="363636"/>
          <w:sz w:val="28"/>
          <w:szCs w:val="28"/>
        </w:rPr>
      </w:pPr>
      <w:r w:rsidRPr="002C280B">
        <w:rPr>
          <w:rFonts w:ascii="標楷體" w:eastAsia="標楷體" w:hAnsi="標楷體" w:cs="新細明體" w:hint="eastAsia"/>
          <w:color w:val="363636"/>
          <w:sz w:val="28"/>
          <w:szCs w:val="28"/>
        </w:rPr>
        <w:t>人喜歡因循苟且，因為做熟悉的工作最節省腦力，但要給下一代機會，父母必須改變舊觀念，教育孩子要先教育父母，英諺：「</w:t>
      </w:r>
      <w:r w:rsidRPr="002C280B">
        <w:rPr>
          <w:rFonts w:ascii="標楷體" w:eastAsia="標楷體" w:hAnsi="標楷體" w:cs="新細明體" w:hint="eastAsia"/>
          <w:color w:val="FF0000"/>
          <w:sz w:val="28"/>
          <w:szCs w:val="28"/>
        </w:rPr>
        <w:t>父母、師長的態度決定孩子的命運</w:t>
      </w:r>
      <w:r w:rsidRPr="002C280B">
        <w:rPr>
          <w:rFonts w:ascii="標楷體" w:eastAsia="標楷體" w:hAnsi="標楷體" w:cs="新細明體" w:hint="eastAsia"/>
          <w:color w:val="363636"/>
          <w:sz w:val="28"/>
          <w:szCs w:val="28"/>
        </w:rPr>
        <w:t>」，雙管齊下才是贏家。</w:t>
      </w:r>
    </w:p>
    <w:p w:rsidR="009C4152" w:rsidRPr="002C280B" w:rsidRDefault="009C4152" w:rsidP="009C4152">
      <w:pPr>
        <w:rPr>
          <w:rFonts w:ascii="標楷體" w:eastAsia="標楷體" w:hAnsi="標楷體" w:hint="eastAsia"/>
          <w:color w:val="FF0000"/>
          <w:sz w:val="28"/>
          <w:szCs w:val="28"/>
        </w:rPr>
      </w:pPr>
      <w:r w:rsidRPr="002C280B">
        <w:rPr>
          <w:rFonts w:ascii="標楷體" w:eastAsia="標楷體" w:hAnsi="標楷體" w:hint="eastAsia"/>
          <w:color w:val="FF0000"/>
          <w:sz w:val="28"/>
          <w:szCs w:val="28"/>
        </w:rPr>
        <w:t>※省思</w:t>
      </w:r>
    </w:p>
    <w:p w:rsidR="009C4152" w:rsidRPr="002C280B" w:rsidRDefault="009C4152" w:rsidP="009C4152">
      <w:pPr>
        <w:spacing w:before="100" w:beforeAutospacing="1" w:after="100" w:afterAutospacing="1"/>
        <w:ind w:left="280" w:hangingChars="100" w:hanging="280"/>
        <w:rPr>
          <w:rFonts w:ascii="標楷體" w:eastAsia="標楷體" w:hAnsi="標楷體" w:cs="新細明體" w:hint="eastAsia"/>
          <w:sz w:val="28"/>
          <w:szCs w:val="28"/>
        </w:rPr>
      </w:pPr>
      <w:r w:rsidRPr="002C280B">
        <w:rPr>
          <w:rFonts w:ascii="標楷體" w:eastAsia="標楷體" w:hAnsi="標楷體" w:cs="新細明體" w:hint="eastAsia"/>
          <w:sz w:val="28"/>
          <w:szCs w:val="28"/>
        </w:rPr>
        <w:t>◎高中教育目標除了幫助學生考取</w:t>
      </w:r>
      <w:r w:rsidRPr="002C280B">
        <w:rPr>
          <w:rFonts w:ascii="標楷體" w:eastAsia="標楷體" w:hAnsi="標楷體" w:cs="新細明體" w:hint="eastAsia"/>
          <w:color w:val="FF0000"/>
          <w:sz w:val="28"/>
          <w:szCs w:val="28"/>
        </w:rPr>
        <w:t>理想的大學</w:t>
      </w:r>
      <w:r w:rsidRPr="002C280B">
        <w:rPr>
          <w:rFonts w:ascii="標楷體" w:eastAsia="標楷體" w:hAnsi="標楷體" w:cs="新細明體" w:hint="eastAsia"/>
          <w:sz w:val="28"/>
          <w:szCs w:val="28"/>
        </w:rPr>
        <w:t>外，還能做些什麼？培養孩子</w:t>
      </w:r>
      <w:r w:rsidRPr="002C280B">
        <w:rPr>
          <w:rFonts w:ascii="標楷體" w:eastAsia="標楷體" w:hAnsi="標楷體" w:cs="新細明體" w:hint="eastAsia"/>
          <w:color w:val="FF0000"/>
          <w:sz w:val="28"/>
          <w:szCs w:val="28"/>
        </w:rPr>
        <w:t>帶得走的能力</w:t>
      </w:r>
      <w:r w:rsidRPr="002C280B">
        <w:rPr>
          <w:rFonts w:ascii="標楷體" w:eastAsia="標楷體" w:hAnsi="標楷體" w:cs="新細明體" w:hint="eastAsia"/>
          <w:sz w:val="28"/>
          <w:szCs w:val="28"/>
        </w:rPr>
        <w:t>？</w:t>
      </w:r>
      <w:r w:rsidRPr="002C280B">
        <w:rPr>
          <w:rFonts w:ascii="標楷體" w:eastAsia="標楷體" w:hAnsi="標楷體" w:cs="新細明體" w:hint="eastAsia"/>
          <w:color w:val="FF0000"/>
          <w:sz w:val="28"/>
          <w:szCs w:val="28"/>
        </w:rPr>
        <w:t>面對未來的能力</w:t>
      </w:r>
      <w:r w:rsidRPr="002C280B">
        <w:rPr>
          <w:rFonts w:ascii="標楷體" w:eastAsia="標楷體" w:hAnsi="標楷體" w:cs="新細明體" w:hint="eastAsia"/>
          <w:sz w:val="28"/>
          <w:szCs w:val="28"/>
        </w:rPr>
        <w:t>？</w:t>
      </w:r>
    </w:p>
    <w:p w:rsidR="009C4152" w:rsidRPr="002C280B" w:rsidRDefault="009C4152" w:rsidP="009C4152">
      <w:pPr>
        <w:spacing w:before="100" w:beforeAutospacing="1" w:after="100" w:afterAutospacing="1"/>
        <w:ind w:left="280" w:hangingChars="100" w:hanging="280"/>
        <w:rPr>
          <w:rFonts w:ascii="標楷體" w:eastAsia="標楷體" w:hAnsi="標楷體" w:cs="新細明體" w:hint="eastAsia"/>
          <w:sz w:val="28"/>
          <w:szCs w:val="28"/>
        </w:rPr>
      </w:pPr>
      <w:r w:rsidRPr="002C280B">
        <w:rPr>
          <w:rFonts w:ascii="標楷體" w:eastAsia="標楷體" w:hAnsi="標楷體" w:cs="新細明體" w:hint="eastAsia"/>
          <w:sz w:val="28"/>
          <w:szCs w:val="28"/>
        </w:rPr>
        <w:t>◎WHAT？</w:t>
      </w:r>
    </w:p>
    <w:p w:rsidR="009C4152" w:rsidRPr="002C280B" w:rsidRDefault="009C4152" w:rsidP="009C4152">
      <w:pPr>
        <w:spacing w:before="100" w:beforeAutospacing="1" w:after="100" w:afterAutospacing="1"/>
        <w:ind w:leftChars="100" w:left="240"/>
        <w:rPr>
          <w:rFonts w:ascii="標楷體" w:eastAsia="標楷體" w:hAnsi="標楷體" w:cs="新細明體" w:hint="eastAsia"/>
          <w:sz w:val="28"/>
          <w:szCs w:val="28"/>
        </w:rPr>
      </w:pPr>
      <w:r w:rsidRPr="002C280B">
        <w:rPr>
          <w:rFonts w:ascii="標楷體" w:eastAsia="標楷體" w:hAnsi="標楷體" w:cs="新細明體" w:hint="eastAsia"/>
          <w:sz w:val="28"/>
          <w:szCs w:val="28"/>
        </w:rPr>
        <w:t>學習力、移動力、與人合作的能力、規劃力、執行力、挫折忍受力、時間管理能力、與人為友的能力。</w:t>
      </w:r>
    </w:p>
    <w:p w:rsidR="009C4152" w:rsidRPr="002C280B" w:rsidRDefault="009C4152" w:rsidP="009C4152">
      <w:pPr>
        <w:spacing w:before="100" w:beforeAutospacing="1" w:after="100" w:afterAutospacing="1"/>
        <w:ind w:left="280" w:hangingChars="100" w:hanging="280"/>
        <w:rPr>
          <w:rFonts w:ascii="標楷體" w:eastAsia="標楷體" w:hAnsi="標楷體" w:cs="新細明體" w:hint="eastAsia"/>
          <w:sz w:val="28"/>
          <w:szCs w:val="28"/>
        </w:rPr>
      </w:pPr>
      <w:r w:rsidRPr="002C280B">
        <w:rPr>
          <w:rFonts w:ascii="標楷體" w:eastAsia="標楷體" w:hAnsi="標楷體" w:cs="新細明體" w:hint="eastAsia"/>
          <w:sz w:val="28"/>
          <w:szCs w:val="28"/>
        </w:rPr>
        <w:t>◎HOW？</w:t>
      </w:r>
    </w:p>
    <w:p w:rsidR="009C4152" w:rsidRPr="002C280B" w:rsidRDefault="009C4152" w:rsidP="009C4152">
      <w:pPr>
        <w:spacing w:before="100" w:beforeAutospacing="1" w:after="100" w:afterAutospacing="1"/>
        <w:ind w:leftChars="100" w:left="240"/>
        <w:rPr>
          <w:rFonts w:ascii="標楷體" w:eastAsia="標楷體" w:hAnsi="標楷體" w:cs="新細明體" w:hint="eastAsia"/>
          <w:sz w:val="28"/>
          <w:szCs w:val="28"/>
        </w:rPr>
      </w:pPr>
      <w:r w:rsidRPr="002C280B">
        <w:rPr>
          <w:rFonts w:ascii="標楷體" w:eastAsia="標楷體" w:hAnsi="標楷體" w:cs="新細明體" w:hint="eastAsia"/>
          <w:sz w:val="28"/>
          <w:szCs w:val="28"/>
        </w:rPr>
        <w:t>透過課程的統整與規畫，部定課程、校定課程(特色課程)、選修課程，設計出黃衫女孩專屬的</w:t>
      </w:r>
      <w:r w:rsidRPr="002C280B">
        <w:rPr>
          <w:rFonts w:ascii="標楷體" w:eastAsia="標楷體" w:hAnsi="標楷體" w:cs="新細明體" w:hint="eastAsia"/>
          <w:color w:val="FF0000"/>
          <w:sz w:val="28"/>
          <w:szCs w:val="28"/>
        </w:rPr>
        <w:t>學習地圖</w:t>
      </w:r>
      <w:r w:rsidRPr="002C280B">
        <w:rPr>
          <w:rFonts w:ascii="標楷體" w:eastAsia="標楷體" w:hAnsi="標楷體" w:cs="新細明體" w:hint="eastAsia"/>
          <w:sz w:val="28"/>
          <w:szCs w:val="28"/>
        </w:rPr>
        <w:t>，引領她們有效學習面，儲備面對未來的的能力。</w:t>
      </w:r>
    </w:p>
    <w:p w:rsidR="009C4152" w:rsidRPr="002C280B" w:rsidRDefault="009C4152" w:rsidP="009C4152">
      <w:pPr>
        <w:spacing w:beforeLines="50" w:before="120" w:afterLines="50" w:after="120" w:line="500" w:lineRule="exact"/>
        <w:rPr>
          <w:rFonts w:ascii="標楷體" w:eastAsia="標楷體" w:hAnsi="標楷體" w:hint="eastAsia"/>
          <w:b/>
          <w:color w:val="FF0000"/>
          <w:sz w:val="28"/>
          <w:szCs w:val="28"/>
        </w:rPr>
      </w:pPr>
      <w:r w:rsidRPr="002C280B">
        <w:rPr>
          <w:rFonts w:ascii="標楷體" w:eastAsia="標楷體" w:hAnsi="標楷體" w:hint="eastAsia"/>
          <w:color w:val="FF0000"/>
          <w:sz w:val="28"/>
          <w:szCs w:val="28"/>
        </w:rPr>
        <w:lastRenderedPageBreak/>
        <w:t>※</w:t>
      </w:r>
      <w:r w:rsidRPr="002C280B">
        <w:rPr>
          <w:rFonts w:ascii="標楷體" w:eastAsia="標楷體" w:hAnsi="標楷體" w:hint="eastAsia"/>
          <w:b/>
          <w:color w:val="FF0000"/>
          <w:sz w:val="28"/>
          <w:szCs w:val="28"/>
        </w:rPr>
        <w:t>文章(二)分享</w:t>
      </w:r>
    </w:p>
    <w:p w:rsidR="009C4152" w:rsidRPr="002C280B" w:rsidRDefault="009C4152" w:rsidP="009C4152">
      <w:pPr>
        <w:spacing w:before="161" w:after="161" w:line="312" w:lineRule="atLeast"/>
        <w:jc w:val="center"/>
        <w:outlineLvl w:val="0"/>
        <w:rPr>
          <w:rFonts w:ascii="標楷體" w:eastAsia="標楷體" w:hAnsi="標楷體" w:cs="Arial" w:hint="eastAsia"/>
          <w:b/>
          <w:color w:val="002060"/>
          <w:spacing w:val="7"/>
          <w:kern w:val="36"/>
          <w:sz w:val="28"/>
          <w:szCs w:val="28"/>
        </w:rPr>
      </w:pPr>
      <w:r w:rsidRPr="002C280B">
        <w:rPr>
          <w:rFonts w:ascii="標楷體" w:eastAsia="標楷體" w:hAnsi="標楷體" w:cs="Arial" w:hint="eastAsia"/>
          <w:b/>
          <w:color w:val="002060"/>
          <w:spacing w:val="7"/>
          <w:kern w:val="36"/>
          <w:sz w:val="28"/>
          <w:szCs w:val="28"/>
        </w:rPr>
        <w:t>【老師有話好好說】~廖玉蕙教授</w:t>
      </w:r>
    </w:p>
    <w:p w:rsidR="009C4152" w:rsidRPr="002C280B" w:rsidRDefault="009C4152" w:rsidP="009C4152">
      <w:pPr>
        <w:spacing w:before="161" w:after="161" w:line="312" w:lineRule="atLeast"/>
        <w:outlineLvl w:val="0"/>
        <w:rPr>
          <w:rFonts w:ascii="標楷體" w:eastAsia="標楷體" w:hAnsi="標楷體" w:cs="Arial"/>
          <w:color w:val="002060"/>
          <w:spacing w:val="7"/>
          <w:kern w:val="36"/>
          <w:sz w:val="28"/>
          <w:szCs w:val="28"/>
        </w:rPr>
      </w:pPr>
      <w:r w:rsidRPr="002C280B">
        <w:rPr>
          <w:rFonts w:ascii="標楷體" w:eastAsia="標楷體" w:hAnsi="標楷體" w:cs="Arial" w:hint="eastAsia"/>
          <w:color w:val="002060"/>
          <w:spacing w:val="7"/>
          <w:kern w:val="36"/>
          <w:sz w:val="28"/>
          <w:szCs w:val="28"/>
        </w:rPr>
        <w:t>◎一生最怕的，是不經意的話傷了學生。</w:t>
      </w:r>
    </w:p>
    <w:p w:rsidR="009C4152" w:rsidRPr="002C280B" w:rsidRDefault="009C4152" w:rsidP="009C4152">
      <w:pPr>
        <w:spacing w:before="100" w:beforeAutospacing="1" w:after="100" w:afterAutospacing="1"/>
        <w:ind w:left="287" w:hangingChars="100" w:hanging="287"/>
        <w:rPr>
          <w:rFonts w:ascii="標楷體" w:eastAsia="標楷體" w:hAnsi="標楷體" w:cs="Arial" w:hint="eastAsia"/>
          <w:bCs/>
          <w:color w:val="002060"/>
          <w:spacing w:val="7"/>
          <w:sz w:val="28"/>
          <w:szCs w:val="28"/>
        </w:rPr>
      </w:pPr>
      <w:r w:rsidRPr="002C280B">
        <w:rPr>
          <w:rFonts w:ascii="標楷體" w:eastAsia="標楷體" w:hAnsi="標楷體" w:cs="Arial" w:hint="eastAsia"/>
          <w:bCs/>
          <w:color w:val="002060"/>
          <w:spacing w:val="7"/>
          <w:sz w:val="28"/>
          <w:szCs w:val="28"/>
        </w:rPr>
        <w:t>◎只有用自己的</w:t>
      </w:r>
      <w:r w:rsidRPr="002C280B">
        <w:rPr>
          <w:rFonts w:ascii="標楷體" w:eastAsia="標楷體" w:hAnsi="標楷體" w:cs="Arial" w:hint="eastAsia"/>
          <w:bCs/>
          <w:color w:val="FF0000"/>
          <w:spacing w:val="7"/>
          <w:sz w:val="28"/>
          <w:szCs w:val="28"/>
        </w:rPr>
        <w:t>生活閱歷和生命經驗</w:t>
      </w:r>
      <w:r w:rsidRPr="002C280B">
        <w:rPr>
          <w:rFonts w:ascii="標楷體" w:eastAsia="標楷體" w:hAnsi="標楷體" w:cs="Arial" w:hint="eastAsia"/>
          <w:bCs/>
          <w:color w:val="002060"/>
          <w:spacing w:val="7"/>
          <w:sz w:val="28"/>
          <w:szCs w:val="28"/>
        </w:rPr>
        <w:t>去面對學生，老師才有不被取代的獨特價值。</w:t>
      </w:r>
    </w:p>
    <w:p w:rsidR="009C4152" w:rsidRPr="002C280B" w:rsidRDefault="009C4152" w:rsidP="009C4152">
      <w:pPr>
        <w:spacing w:before="100" w:beforeAutospacing="1" w:after="100" w:afterAutospacing="1"/>
        <w:ind w:left="287" w:hangingChars="100" w:hanging="287"/>
        <w:rPr>
          <w:rFonts w:ascii="標楷體" w:eastAsia="標楷體" w:hAnsi="標楷體" w:cs="Arial" w:hint="eastAsia"/>
          <w:color w:val="002060"/>
          <w:spacing w:val="7"/>
          <w:sz w:val="28"/>
          <w:szCs w:val="28"/>
        </w:rPr>
      </w:pPr>
      <w:r w:rsidRPr="002C280B">
        <w:rPr>
          <w:rFonts w:ascii="標楷體" w:eastAsia="標楷體" w:hAnsi="標楷體" w:cs="Arial" w:hint="eastAsia"/>
          <w:color w:val="002060"/>
          <w:spacing w:val="7"/>
          <w:sz w:val="28"/>
          <w:szCs w:val="28"/>
        </w:rPr>
        <w:t>◎當學生想要跟你談談心事的時候，你是否願意不馬上回家，願意打開門、開一盞小燈，慢慢聽他傾訴。這個效果往往大於你在課堂上聲嘶力竭的說，任何人生的大道理。</w:t>
      </w:r>
    </w:p>
    <w:p w:rsidR="009C4152" w:rsidRPr="002C280B" w:rsidRDefault="009C4152" w:rsidP="009C4152">
      <w:pPr>
        <w:spacing w:before="100" w:beforeAutospacing="1" w:after="100" w:afterAutospacing="1"/>
        <w:ind w:left="287" w:hangingChars="100" w:hanging="287"/>
        <w:rPr>
          <w:rFonts w:ascii="標楷體" w:eastAsia="標楷體" w:hAnsi="標楷體" w:cs="Arial" w:hint="eastAsia"/>
          <w:color w:val="002060"/>
          <w:spacing w:val="7"/>
          <w:sz w:val="28"/>
          <w:szCs w:val="28"/>
        </w:rPr>
      </w:pPr>
      <w:r w:rsidRPr="002C280B">
        <w:rPr>
          <w:rFonts w:ascii="標楷體" w:eastAsia="標楷體" w:hAnsi="標楷體" w:cs="Arial" w:hint="eastAsia"/>
          <w:color w:val="002060"/>
          <w:spacing w:val="7"/>
          <w:sz w:val="28"/>
          <w:szCs w:val="28"/>
        </w:rPr>
        <w:t>◎以一個</w:t>
      </w:r>
      <w:r w:rsidRPr="002C280B">
        <w:rPr>
          <w:rFonts w:ascii="標楷體" w:eastAsia="標楷體" w:hAnsi="標楷體" w:cs="Arial" w:hint="eastAsia"/>
          <w:color w:val="FF0000"/>
          <w:spacing w:val="7"/>
          <w:sz w:val="28"/>
          <w:szCs w:val="28"/>
        </w:rPr>
        <w:t>母親或父親的心情來教書</w:t>
      </w:r>
      <w:r w:rsidRPr="002C280B">
        <w:rPr>
          <w:rFonts w:ascii="標楷體" w:eastAsia="標楷體" w:hAnsi="標楷體" w:cs="Arial" w:hint="eastAsia"/>
          <w:color w:val="002060"/>
          <w:spacing w:val="7"/>
          <w:sz w:val="28"/>
          <w:szCs w:val="28"/>
        </w:rPr>
        <w:t>，教久了，你慢慢就會累積一些智慧。</w:t>
      </w:r>
    </w:p>
    <w:p w:rsidR="009C4152" w:rsidRPr="002C280B" w:rsidRDefault="009C4152" w:rsidP="009C4152">
      <w:pPr>
        <w:spacing w:before="100" w:beforeAutospacing="1" w:after="100" w:afterAutospacing="1"/>
        <w:rPr>
          <w:rFonts w:ascii="標楷體" w:eastAsia="標楷體" w:hAnsi="標楷體" w:cs="Arial" w:hint="eastAsia"/>
          <w:color w:val="002060"/>
          <w:spacing w:val="7"/>
          <w:sz w:val="28"/>
          <w:szCs w:val="28"/>
        </w:rPr>
      </w:pPr>
      <w:r w:rsidRPr="002C280B">
        <w:rPr>
          <w:rFonts w:ascii="標楷體" w:eastAsia="標楷體" w:hAnsi="標楷體" w:cs="Arial" w:hint="eastAsia"/>
          <w:color w:val="002060"/>
          <w:spacing w:val="7"/>
          <w:sz w:val="28"/>
          <w:szCs w:val="28"/>
        </w:rPr>
        <w:t>◎你只是因為</w:t>
      </w:r>
      <w:r w:rsidRPr="002C280B">
        <w:rPr>
          <w:rFonts w:ascii="標楷體" w:eastAsia="標楷體" w:hAnsi="標楷體" w:cs="Arial" w:hint="eastAsia"/>
          <w:color w:val="FF0000"/>
          <w:spacing w:val="7"/>
          <w:sz w:val="28"/>
          <w:szCs w:val="28"/>
        </w:rPr>
        <w:t>一碗飯</w:t>
      </w:r>
      <w:r w:rsidRPr="002C280B">
        <w:rPr>
          <w:rFonts w:ascii="標楷體" w:eastAsia="標楷體" w:hAnsi="標楷體" w:cs="Arial" w:hint="eastAsia"/>
          <w:color w:val="002060"/>
          <w:spacing w:val="7"/>
          <w:sz w:val="28"/>
          <w:szCs w:val="28"/>
        </w:rPr>
        <w:t>來當老師的話，那會非常無聊、非常厭惡。</w:t>
      </w:r>
    </w:p>
    <w:p w:rsidR="009C4152" w:rsidRPr="002C280B" w:rsidRDefault="009C4152" w:rsidP="009C4152">
      <w:pPr>
        <w:spacing w:before="100" w:beforeAutospacing="1" w:after="240" w:line="312" w:lineRule="atLeast"/>
        <w:ind w:leftChars="100" w:left="240"/>
        <w:outlineLvl w:val="2"/>
        <w:rPr>
          <w:rFonts w:ascii="標楷體" w:eastAsia="標楷體" w:hAnsi="標楷體" w:cs="Arial" w:hint="eastAsia"/>
          <w:b/>
          <w:bCs/>
          <w:color w:val="002060"/>
          <w:spacing w:val="7"/>
          <w:sz w:val="28"/>
          <w:szCs w:val="28"/>
        </w:rPr>
      </w:pPr>
      <w:r w:rsidRPr="002C280B">
        <w:rPr>
          <w:rFonts w:ascii="標楷體" w:eastAsia="標楷體" w:hAnsi="標楷體" w:cs="Arial" w:hint="eastAsia"/>
          <w:color w:val="002060"/>
          <w:spacing w:val="7"/>
          <w:sz w:val="28"/>
          <w:szCs w:val="28"/>
        </w:rPr>
        <w:t>如果把它當成一件</w:t>
      </w:r>
      <w:r w:rsidRPr="002C280B">
        <w:rPr>
          <w:rFonts w:ascii="標楷體" w:eastAsia="標楷體" w:hAnsi="標楷體" w:cs="Arial" w:hint="eastAsia"/>
          <w:color w:val="FF0000"/>
          <w:spacing w:val="7"/>
          <w:sz w:val="28"/>
          <w:szCs w:val="28"/>
        </w:rPr>
        <w:t>一生很重要的事</w:t>
      </w:r>
      <w:r w:rsidRPr="002C280B">
        <w:rPr>
          <w:rFonts w:ascii="標楷體" w:eastAsia="標楷體" w:hAnsi="標楷體" w:cs="Arial" w:hint="eastAsia"/>
          <w:color w:val="002060"/>
          <w:spacing w:val="7"/>
          <w:sz w:val="28"/>
          <w:szCs w:val="28"/>
        </w:rPr>
        <w:t>來做，就會認為我要從裡面得到一點成績。而</w:t>
      </w:r>
      <w:r w:rsidRPr="002C280B">
        <w:rPr>
          <w:rFonts w:ascii="標楷體" w:eastAsia="標楷體" w:hAnsi="標楷體" w:cs="Arial" w:hint="eastAsia"/>
          <w:b/>
          <w:bCs/>
          <w:color w:val="FF0000"/>
          <w:spacing w:val="7"/>
          <w:sz w:val="28"/>
          <w:szCs w:val="28"/>
        </w:rPr>
        <w:t>溫柔對待學生，便是教師最棒的成績</w:t>
      </w:r>
      <w:r w:rsidRPr="002C280B">
        <w:rPr>
          <w:rFonts w:ascii="標楷體" w:eastAsia="標楷體" w:hAnsi="標楷體" w:cs="Arial" w:hint="eastAsia"/>
          <w:b/>
          <w:bCs/>
          <w:color w:val="002060"/>
          <w:spacing w:val="7"/>
          <w:sz w:val="28"/>
          <w:szCs w:val="28"/>
        </w:rPr>
        <w:t>。</w:t>
      </w:r>
    </w:p>
    <w:p w:rsidR="009C4152" w:rsidRPr="002C280B" w:rsidRDefault="009C4152" w:rsidP="009C4152">
      <w:pPr>
        <w:spacing w:before="100" w:beforeAutospacing="1" w:after="240" w:line="312" w:lineRule="atLeast"/>
        <w:ind w:leftChars="100" w:left="240"/>
        <w:outlineLvl w:val="2"/>
        <w:rPr>
          <w:rFonts w:ascii="標楷體" w:eastAsia="標楷體" w:hAnsi="標楷體" w:cs="Arial" w:hint="eastAsia"/>
          <w:b/>
          <w:bCs/>
          <w:color w:val="FF0000"/>
          <w:spacing w:val="7"/>
          <w:sz w:val="28"/>
          <w:szCs w:val="28"/>
        </w:rPr>
      </w:pPr>
    </w:p>
    <w:p w:rsidR="009C4152" w:rsidRPr="002C280B" w:rsidRDefault="009C4152" w:rsidP="009C4152">
      <w:pPr>
        <w:spacing w:before="100" w:beforeAutospacing="1" w:after="240" w:line="312" w:lineRule="atLeast"/>
        <w:ind w:leftChars="100" w:left="240"/>
        <w:outlineLvl w:val="2"/>
        <w:rPr>
          <w:rFonts w:ascii="標楷體" w:eastAsia="標楷體" w:hAnsi="標楷體" w:cs="Arial" w:hint="eastAsia"/>
          <w:b/>
          <w:bCs/>
          <w:color w:val="FF0000"/>
          <w:spacing w:val="7"/>
          <w:sz w:val="28"/>
          <w:szCs w:val="28"/>
        </w:rPr>
      </w:pPr>
      <w:r w:rsidRPr="002C280B">
        <w:rPr>
          <w:rFonts w:ascii="標楷體" w:eastAsia="標楷體" w:hAnsi="標楷體" w:cs="Arial" w:hint="eastAsia"/>
          <w:b/>
          <w:bCs/>
          <w:color w:val="FF0000"/>
          <w:spacing w:val="7"/>
          <w:sz w:val="28"/>
          <w:szCs w:val="28"/>
        </w:rPr>
        <w:t>※後記</w:t>
      </w:r>
    </w:p>
    <w:p w:rsidR="009C4152" w:rsidRPr="002C280B" w:rsidRDefault="009C4152" w:rsidP="009C4152">
      <w:pPr>
        <w:spacing w:before="100" w:beforeAutospacing="1" w:after="240" w:line="312" w:lineRule="atLeast"/>
        <w:outlineLvl w:val="2"/>
        <w:rPr>
          <w:rFonts w:ascii="標楷體" w:eastAsia="標楷體" w:hAnsi="標楷體" w:cs="Arial" w:hint="eastAsia"/>
          <w:b/>
          <w:bCs/>
          <w:color w:val="002060"/>
          <w:spacing w:val="7"/>
          <w:sz w:val="28"/>
          <w:szCs w:val="28"/>
        </w:rPr>
      </w:pPr>
      <w:r>
        <w:rPr>
          <w:rFonts w:ascii="標楷體" w:eastAsia="標楷體" w:hAnsi="標楷體" w:cs="Arial" w:hint="eastAsia"/>
          <w:b/>
          <w:bCs/>
          <w:color w:val="002060"/>
          <w:spacing w:val="7"/>
          <w:sz w:val="28"/>
          <w:szCs w:val="28"/>
        </w:rPr>
        <w:t>師者，父母心。</w:t>
      </w:r>
      <w:r w:rsidRPr="002C280B">
        <w:rPr>
          <w:rFonts w:ascii="標楷體" w:eastAsia="標楷體" w:hAnsi="標楷體" w:cs="Arial" w:hint="eastAsia"/>
          <w:b/>
          <w:bCs/>
          <w:color w:val="002060"/>
          <w:spacing w:val="7"/>
          <w:sz w:val="28"/>
          <w:szCs w:val="28"/>
        </w:rPr>
        <w:t>教育工作</w:t>
      </w:r>
      <w:r>
        <w:rPr>
          <w:rFonts w:ascii="標楷體" w:eastAsia="標楷體" w:hAnsi="標楷體" w:cs="Arial" w:hint="eastAsia"/>
          <w:b/>
          <w:bCs/>
          <w:color w:val="002060"/>
          <w:spacing w:val="7"/>
          <w:sz w:val="28"/>
          <w:szCs w:val="28"/>
        </w:rPr>
        <w:t>很</w:t>
      </w:r>
      <w:r w:rsidRPr="002C280B">
        <w:rPr>
          <w:rFonts w:ascii="標楷體" w:eastAsia="標楷體" w:hAnsi="標楷體" w:cs="Arial" w:hint="eastAsia"/>
          <w:b/>
          <w:bCs/>
          <w:color w:val="002060"/>
          <w:spacing w:val="7"/>
          <w:sz w:val="28"/>
          <w:szCs w:val="28"/>
        </w:rPr>
        <w:t>辛苦，但成全了別人，也成就了自己。</w:t>
      </w:r>
    </w:p>
    <w:p w:rsidR="009C4152" w:rsidRDefault="009C4152" w:rsidP="009C4152">
      <w:pPr>
        <w:spacing w:before="100" w:beforeAutospacing="1" w:after="240" w:line="312" w:lineRule="atLeast"/>
        <w:jc w:val="center"/>
        <w:outlineLvl w:val="2"/>
        <w:rPr>
          <w:rFonts w:ascii="標楷體" w:eastAsia="標楷體" w:hAnsi="標楷體" w:cs="Arial" w:hint="eastAsia"/>
          <w:b/>
          <w:bCs/>
          <w:color w:val="002060"/>
          <w:spacing w:val="7"/>
          <w:sz w:val="28"/>
          <w:szCs w:val="28"/>
        </w:rPr>
      </w:pPr>
      <w:r w:rsidRPr="002C280B">
        <w:rPr>
          <w:rFonts w:ascii="標楷體" w:eastAsia="標楷體" w:hAnsi="標楷體" w:cs="Arial" w:hint="eastAsia"/>
          <w:b/>
          <w:bCs/>
          <w:color w:val="002060"/>
          <w:spacing w:val="7"/>
          <w:sz w:val="28"/>
          <w:szCs w:val="28"/>
        </w:rPr>
        <w:t>以上僅為自勉，並與同仁們共勉之！</w:t>
      </w:r>
    </w:p>
    <w:p w:rsidR="009C4152" w:rsidRPr="002C280B" w:rsidRDefault="009C4152" w:rsidP="009C4152">
      <w:pPr>
        <w:spacing w:before="100" w:beforeAutospacing="1" w:after="240" w:line="312" w:lineRule="atLeast"/>
        <w:jc w:val="center"/>
        <w:outlineLvl w:val="2"/>
        <w:rPr>
          <w:rFonts w:ascii="標楷體" w:eastAsia="標楷體" w:hAnsi="標楷體" w:cs="Arial"/>
          <w:b/>
          <w:bCs/>
          <w:color w:val="002060"/>
          <w:spacing w:val="7"/>
          <w:sz w:val="28"/>
          <w:szCs w:val="28"/>
        </w:rPr>
      </w:pPr>
    </w:p>
    <w:p w:rsidR="002F5D08" w:rsidRPr="00FA0532" w:rsidRDefault="002F5D08" w:rsidP="00CD40EB">
      <w:pPr>
        <w:spacing w:beforeLines="100" w:before="240" w:afterLines="50" w:after="120" w:line="480" w:lineRule="exact"/>
        <w:jc w:val="both"/>
        <w:textDirection w:val="lrTbV"/>
        <w:rPr>
          <w:rFonts w:ascii="標楷體" w:eastAsia="標楷體" w:hAnsi="標楷體" w:hint="eastAsia"/>
          <w:b/>
          <w:bCs/>
          <w:color w:val="000000"/>
          <w:sz w:val="28"/>
        </w:rPr>
      </w:pPr>
      <w:r w:rsidRPr="00FA0532">
        <w:rPr>
          <w:rFonts w:ascii="標楷體" w:eastAsia="標楷體" w:hAnsi="標楷體" w:hint="eastAsia"/>
          <w:b/>
          <w:bCs/>
          <w:color w:val="000000"/>
          <w:sz w:val="28"/>
        </w:rPr>
        <w:t>【教務處】</w:t>
      </w:r>
    </w:p>
    <w:p w:rsidR="00FA0532" w:rsidRPr="005252C4" w:rsidRDefault="00FA0532" w:rsidP="00D90E61">
      <w:pPr>
        <w:widowControl w:val="0"/>
        <w:numPr>
          <w:ilvl w:val="0"/>
          <w:numId w:val="11"/>
        </w:numPr>
        <w:rPr>
          <w:rFonts w:ascii="標楷體" w:eastAsia="標楷體" w:hAnsi="標楷體"/>
          <w:color w:val="000000"/>
        </w:rPr>
      </w:pPr>
      <w:r w:rsidRPr="005252C4">
        <w:rPr>
          <w:rFonts w:ascii="標楷體" w:eastAsia="標楷體" w:hAnsi="標楷體" w:hint="eastAsia"/>
          <w:color w:val="000000"/>
        </w:rPr>
        <w:t>本校教師榮獲臺北市第16屆教育專業創新與行動研究獎團體第一名之殊榮，除恭賀教師外，也顯示本校師資團隊優異，成績如下：：</w:t>
      </w:r>
    </w:p>
    <w:tbl>
      <w:tblPr>
        <w:tblW w:w="8931" w:type="dxa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3"/>
        <w:gridCol w:w="3612"/>
        <w:gridCol w:w="2835"/>
        <w:gridCol w:w="851"/>
      </w:tblGrid>
      <w:tr w:rsidR="00FA0532" w:rsidRPr="005252C4" w:rsidTr="00300A09">
        <w:trPr>
          <w:trHeight w:val="648"/>
        </w:trPr>
        <w:tc>
          <w:tcPr>
            <w:tcW w:w="1633" w:type="dxa"/>
            <w:shd w:val="clear" w:color="auto" w:fill="auto"/>
            <w:noWrap/>
            <w:vAlign w:val="center"/>
            <w:hideMark/>
          </w:tcPr>
          <w:p w:rsidR="00FA0532" w:rsidRPr="005252C4" w:rsidRDefault="00FA0532" w:rsidP="00300A09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5252C4">
              <w:rPr>
                <w:rFonts w:ascii="標楷體" w:eastAsia="標楷體" w:hAnsi="標楷體" w:cs="新細明體" w:hint="eastAsia"/>
                <w:color w:val="000000"/>
              </w:rPr>
              <w:t>獲獎類別</w:t>
            </w:r>
          </w:p>
        </w:tc>
        <w:tc>
          <w:tcPr>
            <w:tcW w:w="3612" w:type="dxa"/>
            <w:shd w:val="clear" w:color="auto" w:fill="auto"/>
            <w:vAlign w:val="center"/>
            <w:hideMark/>
          </w:tcPr>
          <w:p w:rsidR="00FA0532" w:rsidRPr="005252C4" w:rsidRDefault="00FA0532" w:rsidP="00300A09">
            <w:pPr>
              <w:jc w:val="center"/>
              <w:rPr>
                <w:rFonts w:ascii="標楷體" w:eastAsia="標楷體" w:hAnsi="標楷體" w:cs="新細明體" w:hint="eastAsia"/>
                <w:color w:val="000000"/>
              </w:rPr>
            </w:pPr>
            <w:r w:rsidRPr="005252C4">
              <w:rPr>
                <w:rFonts w:ascii="標楷體" w:eastAsia="標楷體" w:hAnsi="標楷體" w:cs="新細明體" w:hint="eastAsia"/>
                <w:color w:val="000000"/>
              </w:rPr>
              <w:t>主題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0532" w:rsidRPr="005252C4" w:rsidRDefault="00FA0532" w:rsidP="00300A09">
            <w:pPr>
              <w:jc w:val="center"/>
              <w:rPr>
                <w:rFonts w:ascii="標楷體" w:eastAsia="標楷體" w:hAnsi="標楷體" w:cs="新細明體" w:hint="eastAsia"/>
                <w:color w:val="000000"/>
              </w:rPr>
            </w:pPr>
            <w:r w:rsidRPr="005252C4">
              <w:rPr>
                <w:rFonts w:ascii="標楷體" w:eastAsia="標楷體" w:hAnsi="標楷體" w:cs="新細明體" w:hint="eastAsia"/>
                <w:color w:val="000000"/>
              </w:rPr>
              <w:t>作者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A0532" w:rsidRPr="005252C4" w:rsidRDefault="00FA0532" w:rsidP="00300A09">
            <w:pPr>
              <w:jc w:val="center"/>
              <w:rPr>
                <w:rFonts w:ascii="標楷體" w:eastAsia="標楷體" w:hAnsi="標楷體" w:cs="新細明體" w:hint="eastAsia"/>
                <w:color w:val="000000"/>
              </w:rPr>
            </w:pPr>
            <w:r w:rsidRPr="005252C4">
              <w:rPr>
                <w:rFonts w:ascii="標楷體" w:eastAsia="標楷體" w:hAnsi="標楷體" w:cs="新細明體" w:hint="eastAsia"/>
                <w:color w:val="000000"/>
              </w:rPr>
              <w:t>名次</w:t>
            </w:r>
          </w:p>
        </w:tc>
      </w:tr>
      <w:tr w:rsidR="00FA0532" w:rsidRPr="005252C4" w:rsidTr="00300A09">
        <w:trPr>
          <w:trHeight w:val="648"/>
        </w:trPr>
        <w:tc>
          <w:tcPr>
            <w:tcW w:w="1633" w:type="dxa"/>
            <w:shd w:val="clear" w:color="auto" w:fill="auto"/>
            <w:noWrap/>
            <w:vAlign w:val="center"/>
          </w:tcPr>
          <w:p w:rsidR="00FA0532" w:rsidRPr="005252C4" w:rsidRDefault="00FA0532" w:rsidP="00300A09">
            <w:pPr>
              <w:rPr>
                <w:rFonts w:ascii="標楷體" w:eastAsia="標楷體" w:hAnsi="標楷體" w:hint="eastAsia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A類---行動研究論文發表類</w:t>
            </w:r>
          </w:p>
        </w:tc>
        <w:tc>
          <w:tcPr>
            <w:tcW w:w="3612" w:type="dxa"/>
            <w:shd w:val="clear" w:color="auto" w:fill="auto"/>
            <w:vAlign w:val="center"/>
          </w:tcPr>
          <w:p w:rsidR="00FA0532" w:rsidRPr="005252C4" w:rsidRDefault="00FA0532" w:rsidP="00300A09">
            <w:pPr>
              <w:rPr>
                <w:rFonts w:ascii="標楷體" w:eastAsia="標楷體" w:hAnsi="標楷體" w:cs="新細明體" w:hint="eastAsia"/>
                <w:color w:val="000000"/>
              </w:rPr>
            </w:pPr>
            <w:r w:rsidRPr="005252C4">
              <w:rPr>
                <w:rFonts w:ascii="標楷體" w:eastAsia="標楷體" w:hAnsi="標楷體" w:cs="新細明體" w:hint="eastAsia"/>
                <w:color w:val="000000"/>
              </w:rPr>
              <w:t>家政教育創新教學之研究─打造學生創造力之心動舞台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A0532" w:rsidRPr="005252C4" w:rsidRDefault="00FA0532" w:rsidP="00300A09">
            <w:pPr>
              <w:rPr>
                <w:rFonts w:ascii="標楷體" w:eastAsia="標楷體" w:hAnsi="標楷體" w:cs="新細明體" w:hint="eastAsia"/>
                <w:color w:val="000000"/>
              </w:rPr>
            </w:pPr>
            <w:r w:rsidRPr="005252C4">
              <w:rPr>
                <w:rFonts w:ascii="標楷體" w:eastAsia="標楷體" w:hAnsi="標楷體" w:cs="新細明體" w:hint="eastAsia"/>
                <w:color w:val="000000"/>
              </w:rPr>
              <w:t>朱蘭慧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A0532" w:rsidRPr="005252C4" w:rsidRDefault="00FA0532" w:rsidP="00300A09">
            <w:pPr>
              <w:jc w:val="center"/>
              <w:rPr>
                <w:rFonts w:ascii="標楷體" w:eastAsia="標楷體" w:hAnsi="標楷體" w:cs="新細明體" w:hint="eastAsia"/>
                <w:color w:val="000000"/>
              </w:rPr>
            </w:pPr>
            <w:r w:rsidRPr="005252C4">
              <w:rPr>
                <w:rFonts w:ascii="標楷體" w:eastAsia="標楷體" w:hAnsi="標楷體" w:cs="新細明體" w:hint="eastAsia"/>
                <w:color w:val="000000"/>
              </w:rPr>
              <w:t>特優</w:t>
            </w:r>
          </w:p>
        </w:tc>
      </w:tr>
      <w:tr w:rsidR="00FA0532" w:rsidRPr="005252C4" w:rsidTr="00300A09">
        <w:trPr>
          <w:trHeight w:val="1296"/>
        </w:trPr>
        <w:tc>
          <w:tcPr>
            <w:tcW w:w="1633" w:type="dxa"/>
            <w:shd w:val="clear" w:color="auto" w:fill="auto"/>
            <w:noWrap/>
            <w:vAlign w:val="center"/>
          </w:tcPr>
          <w:p w:rsidR="00FA0532" w:rsidRPr="005252C4" w:rsidRDefault="00FA0532" w:rsidP="00300A09">
            <w:pPr>
              <w:rPr>
                <w:rFonts w:ascii="標楷體" w:eastAsia="標楷體" w:hAnsi="標楷體" w:hint="eastAsia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Ｂ類---教育專業經驗分享類</w:t>
            </w:r>
          </w:p>
        </w:tc>
        <w:tc>
          <w:tcPr>
            <w:tcW w:w="3612" w:type="dxa"/>
            <w:shd w:val="clear" w:color="auto" w:fill="auto"/>
            <w:vAlign w:val="center"/>
          </w:tcPr>
          <w:p w:rsidR="00FA0532" w:rsidRPr="005252C4" w:rsidRDefault="00FA0532" w:rsidP="00300A09">
            <w:pPr>
              <w:rPr>
                <w:rFonts w:ascii="標楷體" w:eastAsia="標楷體" w:hAnsi="標楷體" w:cs="新細明體" w:hint="eastAsia"/>
                <w:color w:val="000000"/>
              </w:rPr>
            </w:pPr>
            <w:r w:rsidRPr="005252C4">
              <w:rPr>
                <w:rFonts w:ascii="標楷體" w:eastAsia="標楷體" w:hAnsi="標楷體" w:cs="新細明體" w:hint="eastAsia"/>
                <w:color w:val="000000"/>
              </w:rPr>
              <w:t>張淑惠老師 當我們同在一起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A0532" w:rsidRPr="005252C4" w:rsidRDefault="00FA0532" w:rsidP="00300A09">
            <w:pPr>
              <w:rPr>
                <w:rFonts w:ascii="標楷體" w:eastAsia="標楷體" w:hAnsi="標楷體" w:cs="新細明體" w:hint="eastAsia"/>
                <w:color w:val="000000"/>
              </w:rPr>
            </w:pPr>
            <w:r w:rsidRPr="005252C4">
              <w:rPr>
                <w:rFonts w:ascii="標楷體" w:eastAsia="標楷體" w:hAnsi="標楷體" w:cs="新細明體" w:hint="eastAsia"/>
                <w:color w:val="000000"/>
              </w:rPr>
              <w:t>張淑惠、陳如慧、鄭佳瑜、王若蘭、李雯雅、許月偉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A0532" w:rsidRPr="005252C4" w:rsidRDefault="00FA0532" w:rsidP="00300A09">
            <w:pPr>
              <w:jc w:val="center"/>
              <w:rPr>
                <w:rFonts w:ascii="標楷體" w:eastAsia="標楷體" w:hAnsi="標楷體" w:cs="新細明體" w:hint="eastAsia"/>
                <w:color w:val="000000"/>
              </w:rPr>
            </w:pPr>
            <w:r w:rsidRPr="005252C4">
              <w:rPr>
                <w:rFonts w:ascii="標楷體" w:eastAsia="標楷體" w:hAnsi="標楷體" w:cs="新細明體" w:hint="eastAsia"/>
                <w:color w:val="000000"/>
              </w:rPr>
              <w:t>優選</w:t>
            </w:r>
          </w:p>
        </w:tc>
      </w:tr>
      <w:tr w:rsidR="00FA0532" w:rsidRPr="005252C4" w:rsidTr="00300A09">
        <w:trPr>
          <w:trHeight w:val="1296"/>
        </w:trPr>
        <w:tc>
          <w:tcPr>
            <w:tcW w:w="1633" w:type="dxa"/>
            <w:shd w:val="clear" w:color="auto" w:fill="auto"/>
            <w:noWrap/>
            <w:vAlign w:val="center"/>
          </w:tcPr>
          <w:p w:rsidR="00FA0532" w:rsidRPr="005252C4" w:rsidRDefault="00FA0532" w:rsidP="00300A09">
            <w:pPr>
              <w:rPr>
                <w:rFonts w:ascii="標楷體" w:eastAsia="標楷體" w:hAnsi="標楷體" w:hint="eastAsia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lastRenderedPageBreak/>
              <w:t>Ｂ類---教育專業經驗分享類</w:t>
            </w:r>
          </w:p>
        </w:tc>
        <w:tc>
          <w:tcPr>
            <w:tcW w:w="3612" w:type="dxa"/>
            <w:shd w:val="clear" w:color="auto" w:fill="auto"/>
            <w:vAlign w:val="center"/>
          </w:tcPr>
          <w:p w:rsidR="00FA0532" w:rsidRPr="005252C4" w:rsidRDefault="00FA0532" w:rsidP="00300A09">
            <w:pPr>
              <w:rPr>
                <w:rFonts w:ascii="標楷體" w:eastAsia="標楷體" w:hAnsi="標楷體" w:cs="新細明體" w:hint="eastAsia"/>
                <w:color w:val="000000"/>
              </w:rPr>
            </w:pPr>
            <w:r w:rsidRPr="005252C4">
              <w:rPr>
                <w:rFonts w:ascii="標楷體" w:eastAsia="標楷體" w:hAnsi="標楷體" w:cs="新細明體" w:hint="eastAsia"/>
                <w:color w:val="000000"/>
              </w:rPr>
              <w:t>人文社會特色班之野外實察-藍色公路及大稻埕導覽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A0532" w:rsidRPr="005252C4" w:rsidRDefault="00FA0532" w:rsidP="00300A09">
            <w:pPr>
              <w:rPr>
                <w:rFonts w:ascii="標楷體" w:eastAsia="標楷體" w:hAnsi="標楷體" w:cs="新細明體" w:hint="eastAsia"/>
                <w:color w:val="000000"/>
              </w:rPr>
            </w:pPr>
            <w:r w:rsidRPr="005252C4">
              <w:rPr>
                <w:rFonts w:ascii="標楷體" w:eastAsia="標楷體" w:hAnsi="標楷體" w:cs="新細明體" w:hint="eastAsia"/>
                <w:color w:val="000000"/>
              </w:rPr>
              <w:t>葉名森、吳岡旆、王莉珺、呂佳樺、高于鈞、蔡佩淇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A0532" w:rsidRPr="005252C4" w:rsidRDefault="00FA0532" w:rsidP="00300A09">
            <w:pPr>
              <w:jc w:val="center"/>
              <w:rPr>
                <w:rFonts w:ascii="標楷體" w:eastAsia="標楷體" w:hAnsi="標楷體" w:cs="新細明體" w:hint="eastAsia"/>
                <w:color w:val="000000"/>
              </w:rPr>
            </w:pPr>
            <w:r w:rsidRPr="005252C4">
              <w:rPr>
                <w:rFonts w:ascii="標楷體" w:eastAsia="標楷體" w:hAnsi="標楷體" w:cs="新細明體" w:hint="eastAsia"/>
                <w:color w:val="000000"/>
              </w:rPr>
              <w:t>佳作</w:t>
            </w:r>
          </w:p>
        </w:tc>
      </w:tr>
      <w:tr w:rsidR="00FA0532" w:rsidRPr="005252C4" w:rsidTr="00300A09">
        <w:trPr>
          <w:trHeight w:val="1296"/>
        </w:trPr>
        <w:tc>
          <w:tcPr>
            <w:tcW w:w="1633" w:type="dxa"/>
            <w:shd w:val="clear" w:color="auto" w:fill="auto"/>
            <w:noWrap/>
            <w:vAlign w:val="center"/>
          </w:tcPr>
          <w:p w:rsidR="00FA0532" w:rsidRPr="005252C4" w:rsidRDefault="00FA0532" w:rsidP="00300A09">
            <w:pPr>
              <w:rPr>
                <w:rFonts w:ascii="標楷體" w:eastAsia="標楷體" w:hAnsi="標楷體" w:hint="eastAsia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Ｂ類---教育專業經驗分享類</w:t>
            </w:r>
          </w:p>
        </w:tc>
        <w:tc>
          <w:tcPr>
            <w:tcW w:w="3612" w:type="dxa"/>
            <w:shd w:val="clear" w:color="auto" w:fill="auto"/>
            <w:vAlign w:val="center"/>
          </w:tcPr>
          <w:p w:rsidR="00FA0532" w:rsidRPr="005252C4" w:rsidRDefault="00FA0532" w:rsidP="00300A09">
            <w:pPr>
              <w:rPr>
                <w:rFonts w:ascii="標楷體" w:eastAsia="標楷體" w:hAnsi="標楷體" w:cs="新細明體" w:hint="eastAsia"/>
                <w:color w:val="000000"/>
              </w:rPr>
            </w:pPr>
            <w:r w:rsidRPr="005252C4">
              <w:rPr>
                <w:rFonts w:ascii="標楷體" w:eastAsia="標楷體" w:hAnsi="標楷體" w:cs="新細明體" w:hint="eastAsia"/>
                <w:color w:val="000000"/>
              </w:rPr>
              <w:t>數位典藏資料應用(二)「紅唇與黑齒」檳榔文化 特展電子報製作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A0532" w:rsidRPr="005252C4" w:rsidRDefault="00FA0532" w:rsidP="00300A09">
            <w:pPr>
              <w:rPr>
                <w:rFonts w:ascii="標楷體" w:eastAsia="標楷體" w:hAnsi="標楷體" w:cs="新細明體" w:hint="eastAsia"/>
                <w:color w:val="000000"/>
              </w:rPr>
            </w:pPr>
            <w:r w:rsidRPr="005252C4">
              <w:rPr>
                <w:rFonts w:ascii="標楷體" w:eastAsia="標楷體" w:hAnsi="標楷體" w:cs="新細明體" w:hint="eastAsia"/>
                <w:color w:val="000000"/>
              </w:rPr>
              <w:t>葉名森、劉妮玲、李冠達、孫晉忻、許珮甄、楊惠如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A0532" w:rsidRPr="005252C4" w:rsidRDefault="00FA0532" w:rsidP="00300A09">
            <w:pPr>
              <w:jc w:val="center"/>
              <w:rPr>
                <w:rFonts w:ascii="標楷體" w:eastAsia="標楷體" w:hAnsi="標楷體" w:cs="新細明體" w:hint="eastAsia"/>
                <w:color w:val="000000"/>
              </w:rPr>
            </w:pPr>
            <w:r w:rsidRPr="005252C4">
              <w:rPr>
                <w:rFonts w:ascii="標楷體" w:eastAsia="標楷體" w:hAnsi="標楷體" w:cs="新細明體" w:hint="eastAsia"/>
                <w:color w:val="000000"/>
              </w:rPr>
              <w:t>佳作</w:t>
            </w:r>
          </w:p>
        </w:tc>
      </w:tr>
      <w:tr w:rsidR="00FA0532" w:rsidRPr="005252C4" w:rsidTr="00300A09">
        <w:trPr>
          <w:trHeight w:val="1296"/>
        </w:trPr>
        <w:tc>
          <w:tcPr>
            <w:tcW w:w="1633" w:type="dxa"/>
            <w:shd w:val="clear" w:color="auto" w:fill="auto"/>
            <w:noWrap/>
            <w:vAlign w:val="center"/>
          </w:tcPr>
          <w:p w:rsidR="00FA0532" w:rsidRPr="005252C4" w:rsidRDefault="00FA0532" w:rsidP="00300A09">
            <w:pPr>
              <w:rPr>
                <w:rFonts w:ascii="標楷體" w:eastAsia="標楷體" w:hAnsi="標楷體" w:cs="新細明體" w:hint="eastAsia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Ｂ類---教育專業經驗分享類</w:t>
            </w:r>
          </w:p>
        </w:tc>
        <w:tc>
          <w:tcPr>
            <w:tcW w:w="3612" w:type="dxa"/>
            <w:shd w:val="clear" w:color="auto" w:fill="auto"/>
            <w:vAlign w:val="center"/>
          </w:tcPr>
          <w:p w:rsidR="00FA0532" w:rsidRPr="005252C4" w:rsidRDefault="00FA0532" w:rsidP="00300A09">
            <w:pPr>
              <w:rPr>
                <w:rFonts w:ascii="標楷體" w:eastAsia="標楷體" w:hAnsi="標楷體" w:cs="新細明體" w:hint="eastAsia"/>
                <w:color w:val="000000"/>
              </w:rPr>
            </w:pPr>
            <w:r w:rsidRPr="005252C4">
              <w:rPr>
                <w:rFonts w:ascii="標楷體" w:eastAsia="標楷體" w:hAnsi="標楷體" w:cs="新細明體" w:hint="eastAsia"/>
                <w:color w:val="000000"/>
              </w:rPr>
              <w:t>故鄉˙新「視」界--服務學習結合國際教育經驗分享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A0532" w:rsidRPr="005252C4" w:rsidRDefault="00FA0532" w:rsidP="00300A09">
            <w:pPr>
              <w:rPr>
                <w:rFonts w:ascii="標楷體" w:eastAsia="標楷體" w:hAnsi="標楷體" w:cs="新細明體" w:hint="eastAsia"/>
                <w:color w:val="000000"/>
              </w:rPr>
            </w:pPr>
            <w:r w:rsidRPr="005252C4">
              <w:rPr>
                <w:rFonts w:ascii="標楷體" w:eastAsia="標楷體" w:hAnsi="標楷體" w:cs="新細明體" w:hint="eastAsia"/>
                <w:color w:val="000000"/>
              </w:rPr>
              <w:t>林世恩、江信良、許嘉林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A0532" w:rsidRPr="005252C4" w:rsidRDefault="00FA0532" w:rsidP="00300A09">
            <w:pPr>
              <w:jc w:val="center"/>
              <w:rPr>
                <w:rFonts w:ascii="標楷體" w:eastAsia="標楷體" w:hAnsi="標楷體" w:cs="新細明體" w:hint="eastAsia"/>
                <w:color w:val="000000"/>
              </w:rPr>
            </w:pPr>
            <w:r w:rsidRPr="005252C4">
              <w:rPr>
                <w:rFonts w:ascii="標楷體" w:eastAsia="標楷體" w:hAnsi="標楷體" w:cs="新細明體" w:hint="eastAsia"/>
                <w:color w:val="000000"/>
              </w:rPr>
              <w:t>佳作</w:t>
            </w:r>
          </w:p>
        </w:tc>
      </w:tr>
      <w:tr w:rsidR="00FA0532" w:rsidRPr="005252C4" w:rsidTr="00300A09">
        <w:trPr>
          <w:trHeight w:val="1296"/>
        </w:trPr>
        <w:tc>
          <w:tcPr>
            <w:tcW w:w="1633" w:type="dxa"/>
            <w:shd w:val="clear" w:color="auto" w:fill="auto"/>
            <w:noWrap/>
            <w:vAlign w:val="center"/>
          </w:tcPr>
          <w:p w:rsidR="00FA0532" w:rsidRPr="005252C4" w:rsidRDefault="00FA0532" w:rsidP="00300A09">
            <w:pPr>
              <w:rPr>
                <w:rFonts w:ascii="標楷體" w:eastAsia="標楷體" w:hAnsi="標楷體" w:cs="新細明體" w:hint="eastAsia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Ｂ類---教育專業經驗分享類</w:t>
            </w:r>
          </w:p>
        </w:tc>
        <w:tc>
          <w:tcPr>
            <w:tcW w:w="3612" w:type="dxa"/>
            <w:shd w:val="clear" w:color="auto" w:fill="auto"/>
            <w:vAlign w:val="center"/>
          </w:tcPr>
          <w:p w:rsidR="00FA0532" w:rsidRPr="005252C4" w:rsidRDefault="00FA0532" w:rsidP="00300A09">
            <w:pPr>
              <w:rPr>
                <w:rFonts w:ascii="標楷體" w:eastAsia="標楷體" w:hAnsi="標楷體" w:cs="新細明體" w:hint="eastAsia"/>
                <w:color w:val="000000"/>
              </w:rPr>
            </w:pPr>
            <w:r w:rsidRPr="005252C4">
              <w:rPr>
                <w:rFonts w:ascii="標楷體" w:eastAsia="標楷體" w:hAnsi="標楷體" w:cs="新細明體" w:hint="eastAsia"/>
                <w:color w:val="000000"/>
              </w:rPr>
              <w:t>暢所欲言的寫作課:讓每個差異都能飛翔出自己的空間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A0532" w:rsidRPr="005252C4" w:rsidRDefault="00FA0532" w:rsidP="00300A09">
            <w:pPr>
              <w:rPr>
                <w:rFonts w:ascii="標楷體" w:eastAsia="標楷體" w:hAnsi="標楷體" w:cs="新細明體" w:hint="eastAsia"/>
                <w:color w:val="000000"/>
              </w:rPr>
            </w:pPr>
            <w:r w:rsidRPr="005252C4">
              <w:rPr>
                <w:rFonts w:ascii="標楷體" w:eastAsia="標楷體" w:hAnsi="標楷體" w:cs="新細明體" w:hint="eastAsia"/>
                <w:color w:val="000000"/>
              </w:rPr>
              <w:t>陳嘉英、黃郁博、黃淑禎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A0532" w:rsidRPr="005252C4" w:rsidRDefault="00FA0532" w:rsidP="00300A09">
            <w:pPr>
              <w:jc w:val="center"/>
              <w:rPr>
                <w:rFonts w:ascii="標楷體" w:eastAsia="標楷體" w:hAnsi="標楷體" w:cs="新細明體" w:hint="eastAsia"/>
                <w:color w:val="000000"/>
              </w:rPr>
            </w:pPr>
            <w:r w:rsidRPr="005252C4">
              <w:rPr>
                <w:rFonts w:ascii="標楷體" w:eastAsia="標楷體" w:hAnsi="標楷體" w:cs="新細明體" w:hint="eastAsia"/>
                <w:color w:val="000000"/>
              </w:rPr>
              <w:t>佳作</w:t>
            </w:r>
          </w:p>
        </w:tc>
      </w:tr>
      <w:tr w:rsidR="00FA0532" w:rsidRPr="005252C4" w:rsidTr="00300A09">
        <w:trPr>
          <w:trHeight w:val="1296"/>
        </w:trPr>
        <w:tc>
          <w:tcPr>
            <w:tcW w:w="1633" w:type="dxa"/>
            <w:shd w:val="clear" w:color="auto" w:fill="auto"/>
            <w:noWrap/>
            <w:vAlign w:val="center"/>
          </w:tcPr>
          <w:p w:rsidR="00FA0532" w:rsidRPr="005252C4" w:rsidRDefault="00FA0532" w:rsidP="00300A09">
            <w:pPr>
              <w:rPr>
                <w:rFonts w:ascii="標楷體" w:eastAsia="標楷體" w:hAnsi="標楷體" w:cs="新細明體" w:hint="eastAsia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Ｂ類---教育專業經驗分享類</w:t>
            </w:r>
          </w:p>
        </w:tc>
        <w:tc>
          <w:tcPr>
            <w:tcW w:w="3612" w:type="dxa"/>
            <w:shd w:val="clear" w:color="auto" w:fill="auto"/>
            <w:vAlign w:val="center"/>
          </w:tcPr>
          <w:p w:rsidR="00FA0532" w:rsidRPr="005252C4" w:rsidRDefault="00FA0532" w:rsidP="00300A09">
            <w:pPr>
              <w:rPr>
                <w:rFonts w:ascii="標楷體" w:eastAsia="標楷體" w:hAnsi="標楷體" w:cs="新細明體" w:hint="eastAsia"/>
                <w:color w:val="000000"/>
              </w:rPr>
            </w:pPr>
            <w:r w:rsidRPr="005252C4">
              <w:rPr>
                <w:rFonts w:ascii="標楷體" w:eastAsia="標楷體" w:hAnsi="標楷體" w:cs="新細明體" w:hint="eastAsia"/>
                <w:color w:val="000000"/>
              </w:rPr>
              <w:t>回首教育十年路─一位教師的教學堅持與心路歷程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A0532" w:rsidRPr="005252C4" w:rsidRDefault="00FA0532" w:rsidP="00300A09">
            <w:pPr>
              <w:rPr>
                <w:rFonts w:ascii="標楷體" w:eastAsia="標楷體" w:hAnsi="標楷體" w:cs="新細明體" w:hint="eastAsia"/>
                <w:color w:val="000000"/>
              </w:rPr>
            </w:pPr>
            <w:r w:rsidRPr="005252C4">
              <w:rPr>
                <w:rFonts w:ascii="標楷體" w:eastAsia="標楷體" w:hAnsi="標楷體" w:cs="新細明體" w:hint="eastAsia"/>
                <w:color w:val="000000"/>
              </w:rPr>
              <w:t>朱蘭慧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A0532" w:rsidRPr="005252C4" w:rsidRDefault="00FA0532" w:rsidP="00300A09">
            <w:pPr>
              <w:jc w:val="center"/>
              <w:rPr>
                <w:rFonts w:ascii="標楷體" w:eastAsia="標楷體" w:hAnsi="標楷體" w:cs="新細明體" w:hint="eastAsia"/>
                <w:color w:val="000000"/>
              </w:rPr>
            </w:pPr>
            <w:r w:rsidRPr="005252C4">
              <w:rPr>
                <w:rFonts w:ascii="標楷體" w:eastAsia="標楷體" w:hAnsi="標楷體" w:cs="新細明體" w:hint="eastAsia"/>
                <w:color w:val="000000"/>
              </w:rPr>
              <w:t>佳作</w:t>
            </w:r>
          </w:p>
        </w:tc>
      </w:tr>
      <w:tr w:rsidR="00FA0532" w:rsidRPr="005252C4" w:rsidTr="00300A09">
        <w:trPr>
          <w:trHeight w:val="495"/>
        </w:trPr>
        <w:tc>
          <w:tcPr>
            <w:tcW w:w="1633" w:type="dxa"/>
            <w:shd w:val="clear" w:color="auto" w:fill="auto"/>
            <w:noWrap/>
            <w:vAlign w:val="center"/>
          </w:tcPr>
          <w:p w:rsidR="00FA0532" w:rsidRPr="005252C4" w:rsidRDefault="00FA0532" w:rsidP="00300A09">
            <w:pPr>
              <w:rPr>
                <w:rFonts w:ascii="標楷體" w:eastAsia="標楷體" w:hAnsi="標楷體" w:cs="新細明體" w:hint="eastAsia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Ｂ類---教育專業經驗分享類</w:t>
            </w:r>
          </w:p>
        </w:tc>
        <w:tc>
          <w:tcPr>
            <w:tcW w:w="3612" w:type="dxa"/>
            <w:shd w:val="clear" w:color="auto" w:fill="auto"/>
            <w:vAlign w:val="center"/>
          </w:tcPr>
          <w:p w:rsidR="00FA0532" w:rsidRPr="005252C4" w:rsidRDefault="00FA0532" w:rsidP="00300A09">
            <w:pPr>
              <w:rPr>
                <w:rFonts w:ascii="標楷體" w:eastAsia="標楷體" w:hAnsi="標楷體" w:cs="新細明體" w:hint="eastAsia"/>
                <w:color w:val="000000"/>
              </w:rPr>
            </w:pPr>
            <w:r w:rsidRPr="005252C4">
              <w:rPr>
                <w:rFonts w:ascii="標楷體" w:eastAsia="標楷體" w:hAnsi="標楷體" w:cs="新細明體" w:hint="eastAsia"/>
                <w:color w:val="000000"/>
              </w:rPr>
              <w:t>培養生活中的科學素養-塑造科學力與國際表達力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A0532" w:rsidRPr="005252C4" w:rsidRDefault="00FA0532" w:rsidP="00300A09">
            <w:pPr>
              <w:rPr>
                <w:rFonts w:ascii="標楷體" w:eastAsia="標楷體" w:hAnsi="標楷體" w:cs="新細明體" w:hint="eastAsia"/>
                <w:color w:val="000000"/>
              </w:rPr>
            </w:pPr>
            <w:r w:rsidRPr="005252C4">
              <w:rPr>
                <w:rFonts w:ascii="標楷體" w:eastAsia="標楷體" w:hAnsi="標楷體" w:cs="新細明體" w:hint="eastAsia"/>
                <w:color w:val="000000"/>
              </w:rPr>
              <w:t>曾美婷、朱蘭慧、謝再益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A0532" w:rsidRPr="005252C4" w:rsidRDefault="00FA0532" w:rsidP="00300A09">
            <w:pPr>
              <w:jc w:val="center"/>
              <w:rPr>
                <w:rFonts w:ascii="標楷體" w:eastAsia="標楷體" w:hAnsi="標楷體" w:cs="新細明體" w:hint="eastAsia"/>
                <w:color w:val="000000"/>
              </w:rPr>
            </w:pPr>
            <w:r w:rsidRPr="005252C4">
              <w:rPr>
                <w:rFonts w:ascii="標楷體" w:eastAsia="標楷體" w:hAnsi="標楷體" w:cs="新細明體" w:hint="eastAsia"/>
                <w:color w:val="000000"/>
              </w:rPr>
              <w:t>佳作</w:t>
            </w:r>
          </w:p>
        </w:tc>
      </w:tr>
      <w:tr w:rsidR="00FA0532" w:rsidRPr="005252C4" w:rsidTr="00300A09">
        <w:trPr>
          <w:trHeight w:val="972"/>
        </w:trPr>
        <w:tc>
          <w:tcPr>
            <w:tcW w:w="1633" w:type="dxa"/>
            <w:shd w:val="clear" w:color="auto" w:fill="auto"/>
            <w:noWrap/>
            <w:vAlign w:val="center"/>
          </w:tcPr>
          <w:p w:rsidR="00FA0532" w:rsidRPr="005252C4" w:rsidRDefault="00FA0532" w:rsidP="00300A09">
            <w:pPr>
              <w:rPr>
                <w:rFonts w:ascii="標楷體" w:eastAsia="標楷體" w:hAnsi="標楷體" w:hint="eastAsia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Ｃ類---創新教學活動設計類</w:t>
            </w:r>
          </w:p>
        </w:tc>
        <w:tc>
          <w:tcPr>
            <w:tcW w:w="3612" w:type="dxa"/>
            <w:shd w:val="clear" w:color="auto" w:fill="auto"/>
            <w:vAlign w:val="center"/>
          </w:tcPr>
          <w:p w:rsidR="00FA0532" w:rsidRPr="005252C4" w:rsidRDefault="00FA0532" w:rsidP="00300A09">
            <w:pPr>
              <w:rPr>
                <w:rFonts w:ascii="標楷體" w:eastAsia="標楷體" w:hAnsi="標楷體" w:cs="新細明體" w:hint="eastAsia"/>
                <w:color w:val="000000"/>
              </w:rPr>
            </w:pPr>
            <w:r w:rsidRPr="005252C4">
              <w:rPr>
                <w:rFonts w:ascii="標楷體" w:eastAsia="標楷體" w:hAnsi="標楷體" w:cs="新細明體" w:hint="eastAsia"/>
                <w:color w:val="000000"/>
              </w:rPr>
              <w:t>跨越時空的旅程─創思服裝秀的異想世界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A0532" w:rsidRPr="005252C4" w:rsidRDefault="00FA0532" w:rsidP="00300A09">
            <w:pPr>
              <w:rPr>
                <w:rFonts w:ascii="標楷體" w:eastAsia="標楷體" w:hAnsi="標楷體" w:cs="新細明體" w:hint="eastAsia"/>
                <w:color w:val="000000"/>
              </w:rPr>
            </w:pPr>
            <w:r w:rsidRPr="005252C4">
              <w:rPr>
                <w:rFonts w:ascii="標楷體" w:eastAsia="標楷體" w:hAnsi="標楷體" w:cs="新細明體" w:hint="eastAsia"/>
                <w:color w:val="000000"/>
              </w:rPr>
              <w:t>朱蘭慧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A0532" w:rsidRPr="005252C4" w:rsidRDefault="00FA0532" w:rsidP="00300A09">
            <w:pPr>
              <w:jc w:val="center"/>
              <w:rPr>
                <w:rFonts w:ascii="標楷體" w:eastAsia="標楷體" w:hAnsi="標楷體" w:cs="新細明體" w:hint="eastAsia"/>
                <w:color w:val="000000"/>
              </w:rPr>
            </w:pPr>
            <w:r w:rsidRPr="005252C4">
              <w:rPr>
                <w:rFonts w:ascii="標楷體" w:eastAsia="標楷體" w:hAnsi="標楷體" w:cs="新細明體" w:hint="eastAsia"/>
                <w:color w:val="000000"/>
              </w:rPr>
              <w:t>優等</w:t>
            </w:r>
          </w:p>
        </w:tc>
      </w:tr>
      <w:tr w:rsidR="00FA0532" w:rsidRPr="005252C4" w:rsidTr="00300A09">
        <w:trPr>
          <w:trHeight w:val="972"/>
        </w:trPr>
        <w:tc>
          <w:tcPr>
            <w:tcW w:w="1633" w:type="dxa"/>
            <w:shd w:val="clear" w:color="auto" w:fill="auto"/>
            <w:noWrap/>
            <w:vAlign w:val="center"/>
          </w:tcPr>
          <w:p w:rsidR="00FA0532" w:rsidRPr="005252C4" w:rsidRDefault="00FA0532" w:rsidP="00300A09">
            <w:pPr>
              <w:rPr>
                <w:rFonts w:ascii="標楷體" w:eastAsia="標楷體" w:hAnsi="標楷體" w:hint="eastAsia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Ｃ類---創新教學活動設計類</w:t>
            </w:r>
          </w:p>
        </w:tc>
        <w:tc>
          <w:tcPr>
            <w:tcW w:w="3612" w:type="dxa"/>
            <w:shd w:val="clear" w:color="auto" w:fill="auto"/>
            <w:vAlign w:val="center"/>
          </w:tcPr>
          <w:p w:rsidR="00FA0532" w:rsidRPr="005252C4" w:rsidRDefault="00FA0532" w:rsidP="00300A09">
            <w:pPr>
              <w:rPr>
                <w:rFonts w:ascii="標楷體" w:eastAsia="標楷體" w:hAnsi="標楷體" w:cs="新細明體" w:hint="eastAsia"/>
                <w:color w:val="000000"/>
              </w:rPr>
            </w:pPr>
            <w:r w:rsidRPr="005252C4">
              <w:rPr>
                <w:rFonts w:ascii="標楷體" w:eastAsia="標楷體" w:hAnsi="標楷體" w:cs="新細明體" w:hint="eastAsia"/>
                <w:color w:val="000000"/>
              </w:rPr>
              <w:t>用Word Press建立雲端數位學習與教材平台~以指數函數的平移為例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A0532" w:rsidRPr="005252C4" w:rsidRDefault="00FA0532" w:rsidP="00300A09">
            <w:pPr>
              <w:rPr>
                <w:rFonts w:ascii="標楷體" w:eastAsia="標楷體" w:hAnsi="標楷體" w:cs="新細明體" w:hint="eastAsia"/>
                <w:color w:val="000000"/>
              </w:rPr>
            </w:pPr>
            <w:r w:rsidRPr="005252C4">
              <w:rPr>
                <w:rFonts w:ascii="標楷體" w:eastAsia="標楷體" w:hAnsi="標楷體" w:cs="新細明體" w:hint="eastAsia"/>
                <w:color w:val="000000"/>
              </w:rPr>
              <w:t>蘇文彬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A0532" w:rsidRPr="005252C4" w:rsidRDefault="00FA0532" w:rsidP="00300A09">
            <w:pPr>
              <w:jc w:val="center"/>
              <w:rPr>
                <w:rFonts w:ascii="標楷體" w:eastAsia="標楷體" w:hAnsi="標楷體" w:cs="新細明體" w:hint="eastAsia"/>
                <w:color w:val="000000"/>
              </w:rPr>
            </w:pPr>
            <w:r w:rsidRPr="005252C4">
              <w:rPr>
                <w:rFonts w:ascii="標楷體" w:eastAsia="標楷體" w:hAnsi="標楷體" w:cs="新細明體" w:hint="eastAsia"/>
                <w:color w:val="000000"/>
              </w:rPr>
              <w:t>優選</w:t>
            </w:r>
          </w:p>
        </w:tc>
      </w:tr>
      <w:tr w:rsidR="00FA0532" w:rsidRPr="005252C4" w:rsidTr="00300A09">
        <w:trPr>
          <w:trHeight w:val="972"/>
        </w:trPr>
        <w:tc>
          <w:tcPr>
            <w:tcW w:w="1633" w:type="dxa"/>
            <w:shd w:val="clear" w:color="auto" w:fill="auto"/>
            <w:noWrap/>
            <w:vAlign w:val="center"/>
          </w:tcPr>
          <w:p w:rsidR="00FA0532" w:rsidRPr="005252C4" w:rsidRDefault="00FA0532" w:rsidP="00300A09">
            <w:pPr>
              <w:rPr>
                <w:rFonts w:ascii="標楷體" w:eastAsia="標楷體" w:hAnsi="標楷體" w:hint="eastAsia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Ｄ類---教材教具實物展示類</w:t>
            </w:r>
          </w:p>
        </w:tc>
        <w:tc>
          <w:tcPr>
            <w:tcW w:w="3612" w:type="dxa"/>
            <w:shd w:val="clear" w:color="auto" w:fill="auto"/>
            <w:vAlign w:val="center"/>
          </w:tcPr>
          <w:p w:rsidR="00FA0532" w:rsidRPr="005252C4" w:rsidRDefault="00FA0532" w:rsidP="00300A09">
            <w:pPr>
              <w:rPr>
                <w:rFonts w:ascii="標楷體" w:eastAsia="標楷體" w:hAnsi="標楷體" w:cs="新細明體" w:hint="eastAsia"/>
                <w:color w:val="000000"/>
              </w:rPr>
            </w:pPr>
            <w:r w:rsidRPr="005252C4">
              <w:rPr>
                <w:rFonts w:ascii="標楷體" w:eastAsia="標楷體" w:hAnsi="標楷體" w:cs="新細明體" w:hint="eastAsia"/>
                <w:color w:val="000000"/>
              </w:rPr>
              <w:t>做時間的主人:專屬黃衫客的時間規劃表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A0532" w:rsidRPr="005252C4" w:rsidRDefault="00FA0532" w:rsidP="00300A09">
            <w:pPr>
              <w:rPr>
                <w:rFonts w:ascii="標楷體" w:eastAsia="標楷體" w:hAnsi="標楷體" w:cs="新細明體" w:hint="eastAsia"/>
                <w:color w:val="000000"/>
              </w:rPr>
            </w:pPr>
            <w:r w:rsidRPr="005252C4">
              <w:rPr>
                <w:rFonts w:ascii="標楷體" w:eastAsia="標楷體" w:hAnsi="標楷體" w:cs="新細明體" w:hint="eastAsia"/>
                <w:color w:val="000000"/>
              </w:rPr>
              <w:t>楊惠如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A0532" w:rsidRPr="005252C4" w:rsidRDefault="00FA0532" w:rsidP="00300A09">
            <w:pPr>
              <w:rPr>
                <w:rFonts w:ascii="標楷體" w:eastAsia="標楷體" w:hAnsi="標楷體" w:cs="新細明體" w:hint="eastAsia"/>
                <w:color w:val="000000"/>
              </w:rPr>
            </w:pPr>
            <w:r w:rsidRPr="005252C4">
              <w:rPr>
                <w:rFonts w:ascii="標楷體" w:eastAsia="標楷體" w:hAnsi="標楷體" w:cs="新細明體" w:hint="eastAsia"/>
                <w:color w:val="000000"/>
              </w:rPr>
              <w:t>佳作</w:t>
            </w:r>
          </w:p>
        </w:tc>
      </w:tr>
    </w:tbl>
    <w:p w:rsidR="00FA0532" w:rsidRPr="005252C4" w:rsidRDefault="00FA0532" w:rsidP="00FA0532">
      <w:pPr>
        <w:ind w:left="480"/>
        <w:rPr>
          <w:rFonts w:ascii="標楷體" w:eastAsia="標楷體" w:hAnsi="標楷體"/>
          <w:color w:val="000000"/>
        </w:rPr>
      </w:pPr>
    </w:p>
    <w:p w:rsidR="00FA0532" w:rsidRPr="005252C4" w:rsidRDefault="00FA0532" w:rsidP="00FA0532">
      <w:pPr>
        <w:ind w:left="480"/>
        <w:rPr>
          <w:rFonts w:ascii="標楷體" w:eastAsia="標楷體" w:hAnsi="標楷體" w:hint="eastAsia"/>
          <w:color w:val="000000"/>
        </w:rPr>
      </w:pPr>
    </w:p>
    <w:p w:rsidR="00FA0532" w:rsidRPr="005252C4" w:rsidRDefault="00FA0532" w:rsidP="00D90E61">
      <w:pPr>
        <w:widowControl w:val="0"/>
        <w:numPr>
          <w:ilvl w:val="0"/>
          <w:numId w:val="11"/>
        </w:numPr>
        <w:rPr>
          <w:rFonts w:ascii="標楷體" w:eastAsia="標楷體" w:hAnsi="標楷體"/>
          <w:color w:val="000000"/>
        </w:rPr>
      </w:pPr>
      <w:r w:rsidRPr="005252C4">
        <w:rPr>
          <w:rFonts w:ascii="標楷體" w:eastAsia="標楷體" w:hAnsi="標楷體" w:hint="eastAsia"/>
          <w:color w:val="000000"/>
        </w:rPr>
        <w:t>本學期各項校外競賽在教師通力合作下，學生積極準備參與，成績優異，值得嘉許，最後感謝校內教師的付出：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0"/>
        <w:gridCol w:w="1664"/>
        <w:gridCol w:w="4074"/>
        <w:gridCol w:w="1030"/>
      </w:tblGrid>
      <w:tr w:rsidR="00FA0532" w:rsidRPr="005252C4" w:rsidTr="00300A09">
        <w:tc>
          <w:tcPr>
            <w:tcW w:w="1520" w:type="dxa"/>
            <w:vAlign w:val="center"/>
          </w:tcPr>
          <w:p w:rsidR="00FA0532" w:rsidRPr="005252C4" w:rsidRDefault="00FA0532" w:rsidP="00300A0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指導老師</w:t>
            </w:r>
          </w:p>
        </w:tc>
        <w:tc>
          <w:tcPr>
            <w:tcW w:w="1664" w:type="dxa"/>
            <w:vAlign w:val="center"/>
          </w:tcPr>
          <w:p w:rsidR="00FA0532" w:rsidRPr="005252C4" w:rsidRDefault="00FA0532" w:rsidP="00300A0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參賽學生</w:t>
            </w:r>
          </w:p>
        </w:tc>
        <w:tc>
          <w:tcPr>
            <w:tcW w:w="4074" w:type="dxa"/>
            <w:vAlign w:val="center"/>
          </w:tcPr>
          <w:p w:rsidR="00FA0532" w:rsidRPr="005252C4" w:rsidRDefault="00FA0532" w:rsidP="00300A0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比賽名稱</w:t>
            </w:r>
          </w:p>
        </w:tc>
        <w:tc>
          <w:tcPr>
            <w:tcW w:w="1030" w:type="dxa"/>
            <w:vAlign w:val="center"/>
          </w:tcPr>
          <w:p w:rsidR="00FA0532" w:rsidRPr="005252C4" w:rsidRDefault="00FA0532" w:rsidP="00300A0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名次</w:t>
            </w:r>
          </w:p>
        </w:tc>
      </w:tr>
      <w:tr w:rsidR="00FA0532" w:rsidRPr="005252C4" w:rsidTr="00300A09">
        <w:tc>
          <w:tcPr>
            <w:tcW w:w="1520" w:type="dxa"/>
            <w:vAlign w:val="center"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-</w:t>
            </w:r>
          </w:p>
        </w:tc>
        <w:tc>
          <w:tcPr>
            <w:tcW w:w="1664" w:type="dxa"/>
            <w:vAlign w:val="center"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三善黃懷雍</w:t>
            </w:r>
          </w:p>
        </w:tc>
        <w:tc>
          <w:tcPr>
            <w:tcW w:w="4074" w:type="dxa"/>
            <w:vAlign w:val="center"/>
          </w:tcPr>
          <w:p w:rsidR="00FA0532" w:rsidRPr="005252C4" w:rsidRDefault="00FA0532" w:rsidP="00300A09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2015RoboCup機器人世界盃足球賽世界冠軍、單獨賽冠軍</w:t>
            </w:r>
          </w:p>
        </w:tc>
        <w:tc>
          <w:tcPr>
            <w:tcW w:w="1030" w:type="dxa"/>
            <w:vAlign w:val="center"/>
          </w:tcPr>
          <w:p w:rsidR="00FA0532" w:rsidRPr="005252C4" w:rsidRDefault="00FA0532" w:rsidP="007C0DA6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冠軍</w:t>
            </w:r>
          </w:p>
        </w:tc>
      </w:tr>
      <w:tr w:rsidR="00FA0532" w:rsidRPr="005252C4" w:rsidTr="00300A09">
        <w:tc>
          <w:tcPr>
            <w:tcW w:w="1520" w:type="dxa"/>
            <w:vAlign w:val="center"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楊金禎老師</w:t>
            </w:r>
          </w:p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5252C4">
              <w:rPr>
                <w:rFonts w:ascii="標楷體" w:eastAsia="標楷體" w:hAnsi="標楷體"/>
                <w:color w:val="000000"/>
              </w:rPr>
              <w:t>魏文瑜老師</w:t>
            </w:r>
          </w:p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252C4">
              <w:rPr>
                <w:rFonts w:ascii="標楷體" w:eastAsia="標楷體" w:hAnsi="標楷體"/>
                <w:color w:val="000000"/>
              </w:rPr>
              <w:t>鄭紀真老師</w:t>
            </w:r>
          </w:p>
        </w:tc>
        <w:tc>
          <w:tcPr>
            <w:tcW w:w="1664" w:type="dxa"/>
            <w:vAlign w:val="center"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王蕙萱</w:t>
            </w:r>
          </w:p>
        </w:tc>
        <w:tc>
          <w:tcPr>
            <w:tcW w:w="4074" w:type="dxa"/>
            <w:vAlign w:val="center"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5252C4">
              <w:rPr>
                <w:rFonts w:ascii="標楷體" w:eastAsia="標楷體" w:hAnsi="標楷體"/>
                <w:color w:val="000000"/>
              </w:rPr>
              <w:t>臺北市</w:t>
            </w:r>
            <w:r w:rsidRPr="005252C4">
              <w:rPr>
                <w:rFonts w:ascii="標楷體" w:eastAsia="標楷體" w:hAnsi="標楷體" w:hint="eastAsia"/>
                <w:color w:val="000000"/>
              </w:rPr>
              <w:t>104年度語文競賽國語類高中職南區演說組</w:t>
            </w:r>
          </w:p>
        </w:tc>
        <w:tc>
          <w:tcPr>
            <w:tcW w:w="1030" w:type="dxa"/>
            <w:vAlign w:val="center"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第四名</w:t>
            </w:r>
          </w:p>
        </w:tc>
      </w:tr>
      <w:tr w:rsidR="00FA0532" w:rsidRPr="005252C4" w:rsidTr="00300A09">
        <w:tc>
          <w:tcPr>
            <w:tcW w:w="1520" w:type="dxa"/>
            <w:vAlign w:val="center"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楊金禎老師</w:t>
            </w:r>
          </w:p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5252C4">
              <w:rPr>
                <w:rFonts w:ascii="標楷體" w:eastAsia="標楷體" w:hAnsi="標楷體"/>
                <w:color w:val="000000"/>
              </w:rPr>
              <w:t>魏文瑜老師</w:t>
            </w:r>
          </w:p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252C4">
              <w:rPr>
                <w:rFonts w:ascii="標楷體" w:eastAsia="標楷體" w:hAnsi="標楷體"/>
                <w:color w:val="000000"/>
              </w:rPr>
              <w:lastRenderedPageBreak/>
              <w:t>鄭紀真老師</w:t>
            </w:r>
          </w:p>
        </w:tc>
        <w:tc>
          <w:tcPr>
            <w:tcW w:w="1664" w:type="dxa"/>
            <w:vAlign w:val="center"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lastRenderedPageBreak/>
              <w:t>簡慈恩</w:t>
            </w:r>
          </w:p>
        </w:tc>
        <w:tc>
          <w:tcPr>
            <w:tcW w:w="4074" w:type="dxa"/>
            <w:vAlign w:val="center"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5252C4">
              <w:rPr>
                <w:rFonts w:ascii="標楷體" w:eastAsia="標楷體" w:hAnsi="標楷體"/>
                <w:color w:val="000000"/>
              </w:rPr>
              <w:t>臺北市</w:t>
            </w:r>
            <w:r w:rsidRPr="005252C4">
              <w:rPr>
                <w:rFonts w:ascii="標楷體" w:eastAsia="標楷體" w:hAnsi="標楷體" w:hint="eastAsia"/>
                <w:color w:val="000000"/>
              </w:rPr>
              <w:t>104年度語文競賽國語類高中職南區演說組</w:t>
            </w:r>
          </w:p>
        </w:tc>
        <w:tc>
          <w:tcPr>
            <w:tcW w:w="1030" w:type="dxa"/>
            <w:vAlign w:val="center"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佳作</w:t>
            </w:r>
          </w:p>
        </w:tc>
      </w:tr>
      <w:tr w:rsidR="00FA0532" w:rsidRPr="005252C4" w:rsidTr="00300A09">
        <w:tc>
          <w:tcPr>
            <w:tcW w:w="1520" w:type="dxa"/>
            <w:vAlign w:val="center"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柯碧惠</w:t>
            </w:r>
            <w:r w:rsidRPr="005252C4">
              <w:rPr>
                <w:rFonts w:ascii="標楷體" w:eastAsia="標楷體" w:hAnsi="標楷體"/>
                <w:color w:val="000000"/>
              </w:rPr>
              <w:t>老師</w:t>
            </w:r>
          </w:p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5252C4">
              <w:rPr>
                <w:rFonts w:ascii="標楷體" w:eastAsia="標楷體" w:hAnsi="標楷體"/>
                <w:color w:val="000000"/>
              </w:rPr>
              <w:t>郭志陽老師</w:t>
            </w:r>
          </w:p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252C4">
              <w:rPr>
                <w:rFonts w:ascii="標楷體" w:eastAsia="標楷體" w:hAnsi="標楷體"/>
                <w:color w:val="000000"/>
              </w:rPr>
              <w:t>武思庭</w:t>
            </w:r>
            <w:r w:rsidRPr="005252C4">
              <w:rPr>
                <w:rFonts w:ascii="標楷體" w:eastAsia="標楷體" w:hAnsi="標楷體" w:hint="eastAsia"/>
                <w:color w:val="000000"/>
              </w:rPr>
              <w:t>老師</w:t>
            </w:r>
          </w:p>
        </w:tc>
        <w:tc>
          <w:tcPr>
            <w:tcW w:w="1664" w:type="dxa"/>
            <w:vAlign w:val="center"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黃昱蓉</w:t>
            </w:r>
          </w:p>
        </w:tc>
        <w:tc>
          <w:tcPr>
            <w:tcW w:w="4074" w:type="dxa"/>
            <w:vAlign w:val="center"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5252C4">
              <w:rPr>
                <w:rFonts w:ascii="標楷體" w:eastAsia="標楷體" w:hAnsi="標楷體"/>
                <w:color w:val="000000"/>
              </w:rPr>
              <w:t>臺北市</w:t>
            </w:r>
            <w:r w:rsidRPr="005252C4">
              <w:rPr>
                <w:rFonts w:ascii="標楷體" w:eastAsia="標楷體" w:hAnsi="標楷體" w:hint="eastAsia"/>
                <w:color w:val="000000"/>
              </w:rPr>
              <w:t>104年度語文競賽國語類高中職南區字音字形組</w:t>
            </w:r>
          </w:p>
        </w:tc>
        <w:tc>
          <w:tcPr>
            <w:tcW w:w="1030" w:type="dxa"/>
            <w:vAlign w:val="center"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第六名</w:t>
            </w:r>
          </w:p>
        </w:tc>
      </w:tr>
      <w:tr w:rsidR="00FA0532" w:rsidRPr="005252C4" w:rsidTr="00300A09">
        <w:tc>
          <w:tcPr>
            <w:tcW w:w="1520" w:type="dxa"/>
            <w:vAlign w:val="center"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柯碧惠老師</w:t>
            </w:r>
          </w:p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5252C4">
              <w:rPr>
                <w:rFonts w:ascii="標楷體" w:eastAsia="標楷體" w:hAnsi="標楷體"/>
                <w:color w:val="000000"/>
              </w:rPr>
              <w:t>郭志陽</w:t>
            </w:r>
            <w:r w:rsidRPr="005252C4">
              <w:rPr>
                <w:rFonts w:ascii="標楷體" w:eastAsia="標楷體" w:hAnsi="標楷體" w:hint="eastAsia"/>
                <w:color w:val="000000"/>
              </w:rPr>
              <w:t>老師</w:t>
            </w:r>
          </w:p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252C4">
              <w:rPr>
                <w:rFonts w:ascii="標楷體" w:eastAsia="標楷體" w:hAnsi="標楷體"/>
                <w:color w:val="000000"/>
              </w:rPr>
              <w:t>武思庭</w:t>
            </w:r>
            <w:r w:rsidRPr="005252C4">
              <w:rPr>
                <w:rFonts w:ascii="標楷體" w:eastAsia="標楷體" w:hAnsi="標楷體" w:hint="eastAsia"/>
                <w:color w:val="000000"/>
              </w:rPr>
              <w:t>老師</w:t>
            </w:r>
          </w:p>
        </w:tc>
        <w:tc>
          <w:tcPr>
            <w:tcW w:w="1664" w:type="dxa"/>
            <w:vAlign w:val="center"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洪鈺媗</w:t>
            </w:r>
          </w:p>
        </w:tc>
        <w:tc>
          <w:tcPr>
            <w:tcW w:w="4074" w:type="dxa"/>
            <w:vAlign w:val="center"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臺北市104年度語文競賽國語類高中職南區字音字形組</w:t>
            </w:r>
          </w:p>
        </w:tc>
        <w:tc>
          <w:tcPr>
            <w:tcW w:w="1030" w:type="dxa"/>
            <w:vAlign w:val="center"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佳作</w:t>
            </w:r>
          </w:p>
        </w:tc>
      </w:tr>
      <w:tr w:rsidR="00FA0532" w:rsidRPr="005252C4" w:rsidTr="00300A09">
        <w:tc>
          <w:tcPr>
            <w:tcW w:w="1520" w:type="dxa"/>
            <w:vAlign w:val="center"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趙麗莎老師</w:t>
            </w:r>
          </w:p>
        </w:tc>
        <w:tc>
          <w:tcPr>
            <w:tcW w:w="1664" w:type="dxa"/>
            <w:vAlign w:val="center"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李昕</w:t>
            </w:r>
          </w:p>
        </w:tc>
        <w:tc>
          <w:tcPr>
            <w:tcW w:w="4074" w:type="dxa"/>
            <w:vAlign w:val="center"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臺北市104年度語文競賽國語類高中職南區寫字組</w:t>
            </w:r>
          </w:p>
        </w:tc>
        <w:tc>
          <w:tcPr>
            <w:tcW w:w="1030" w:type="dxa"/>
            <w:vAlign w:val="center"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第五名</w:t>
            </w:r>
          </w:p>
        </w:tc>
      </w:tr>
      <w:tr w:rsidR="00FA0532" w:rsidRPr="005252C4" w:rsidTr="00300A09">
        <w:tc>
          <w:tcPr>
            <w:tcW w:w="1520" w:type="dxa"/>
            <w:vAlign w:val="center"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陳嘉琦老師</w:t>
            </w:r>
          </w:p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252C4">
              <w:rPr>
                <w:rFonts w:ascii="標楷體" w:eastAsia="標楷體" w:hAnsi="標楷體"/>
                <w:color w:val="000000"/>
              </w:rPr>
              <w:t>黃淑偵老師</w:t>
            </w:r>
          </w:p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王盈芬老師</w:t>
            </w:r>
          </w:p>
        </w:tc>
        <w:tc>
          <w:tcPr>
            <w:tcW w:w="1664" w:type="dxa"/>
            <w:vAlign w:val="center"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周容萱</w:t>
            </w:r>
          </w:p>
        </w:tc>
        <w:tc>
          <w:tcPr>
            <w:tcW w:w="4074" w:type="dxa"/>
            <w:vAlign w:val="center"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臺北市104年度語文競賽國語類高中職南區朗讀組</w:t>
            </w:r>
          </w:p>
        </w:tc>
        <w:tc>
          <w:tcPr>
            <w:tcW w:w="1030" w:type="dxa"/>
            <w:vAlign w:val="center"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第四名</w:t>
            </w:r>
          </w:p>
        </w:tc>
      </w:tr>
      <w:tr w:rsidR="00FA0532" w:rsidRPr="005252C4" w:rsidTr="00300A09">
        <w:tc>
          <w:tcPr>
            <w:tcW w:w="1520" w:type="dxa"/>
            <w:vAlign w:val="center"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陳嘉琦老師</w:t>
            </w:r>
          </w:p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黃淑偵老師</w:t>
            </w:r>
          </w:p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王盈芬老師</w:t>
            </w:r>
          </w:p>
        </w:tc>
        <w:tc>
          <w:tcPr>
            <w:tcW w:w="1664" w:type="dxa"/>
            <w:vAlign w:val="center"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吳靖珩</w:t>
            </w:r>
          </w:p>
        </w:tc>
        <w:tc>
          <w:tcPr>
            <w:tcW w:w="4074" w:type="dxa"/>
            <w:vAlign w:val="center"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臺北市104年度語文競賽國語類高中職南區朗讀組</w:t>
            </w:r>
          </w:p>
        </w:tc>
        <w:tc>
          <w:tcPr>
            <w:tcW w:w="1030" w:type="dxa"/>
            <w:vAlign w:val="center"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第五名</w:t>
            </w:r>
          </w:p>
        </w:tc>
      </w:tr>
      <w:tr w:rsidR="00FA0532" w:rsidRPr="005252C4" w:rsidTr="00300A09">
        <w:tc>
          <w:tcPr>
            <w:tcW w:w="1520" w:type="dxa"/>
            <w:vAlign w:val="center"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謝凱蒂老師</w:t>
            </w:r>
          </w:p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李佩蓉老師</w:t>
            </w:r>
          </w:p>
        </w:tc>
        <w:tc>
          <w:tcPr>
            <w:tcW w:w="1664" w:type="dxa"/>
            <w:vAlign w:val="center"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蔡佩蓁</w:t>
            </w:r>
          </w:p>
        </w:tc>
        <w:tc>
          <w:tcPr>
            <w:tcW w:w="4074" w:type="dxa"/>
            <w:vAlign w:val="center"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臺北市104年度語文競賽本土語言類高中職客語演說組</w:t>
            </w:r>
          </w:p>
        </w:tc>
        <w:tc>
          <w:tcPr>
            <w:tcW w:w="1030" w:type="dxa"/>
            <w:vAlign w:val="center"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佳作</w:t>
            </w:r>
          </w:p>
        </w:tc>
      </w:tr>
      <w:tr w:rsidR="00FA0532" w:rsidRPr="005252C4" w:rsidTr="00300A09">
        <w:tc>
          <w:tcPr>
            <w:tcW w:w="1520" w:type="dxa"/>
            <w:vAlign w:val="center"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謝凱蒂老師</w:t>
            </w:r>
          </w:p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李佩蓉老師</w:t>
            </w:r>
          </w:p>
        </w:tc>
        <w:tc>
          <w:tcPr>
            <w:tcW w:w="1664" w:type="dxa"/>
            <w:vAlign w:val="center"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徐瑞彣</w:t>
            </w:r>
          </w:p>
        </w:tc>
        <w:tc>
          <w:tcPr>
            <w:tcW w:w="4074" w:type="dxa"/>
            <w:vAlign w:val="center"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臺北市104年度語文競賽本土語言類高中職客語演說組</w:t>
            </w:r>
          </w:p>
        </w:tc>
        <w:tc>
          <w:tcPr>
            <w:tcW w:w="1030" w:type="dxa"/>
            <w:vAlign w:val="center"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佳作</w:t>
            </w:r>
          </w:p>
        </w:tc>
      </w:tr>
      <w:tr w:rsidR="00FA0532" w:rsidRPr="005252C4" w:rsidTr="00300A09">
        <w:tc>
          <w:tcPr>
            <w:tcW w:w="1520" w:type="dxa"/>
            <w:vAlign w:val="center"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謝凱蒂老師</w:t>
            </w:r>
          </w:p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李佩蓉老師</w:t>
            </w:r>
          </w:p>
        </w:tc>
        <w:tc>
          <w:tcPr>
            <w:tcW w:w="1664" w:type="dxa"/>
            <w:vAlign w:val="center"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黃馨穎</w:t>
            </w:r>
          </w:p>
        </w:tc>
        <w:tc>
          <w:tcPr>
            <w:tcW w:w="4074" w:type="dxa"/>
            <w:vAlign w:val="center"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臺北市104年度語文競賽本土語言類高中職客語字音字形組</w:t>
            </w:r>
          </w:p>
        </w:tc>
        <w:tc>
          <w:tcPr>
            <w:tcW w:w="1030" w:type="dxa"/>
            <w:vAlign w:val="center"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第二名</w:t>
            </w:r>
          </w:p>
        </w:tc>
      </w:tr>
      <w:tr w:rsidR="00FA0532" w:rsidRPr="005252C4" w:rsidTr="00300A09">
        <w:tc>
          <w:tcPr>
            <w:tcW w:w="1520" w:type="dxa"/>
            <w:vAlign w:val="center"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張淑惠老師</w:t>
            </w:r>
          </w:p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周慧華老師</w:t>
            </w:r>
          </w:p>
        </w:tc>
        <w:tc>
          <w:tcPr>
            <w:tcW w:w="1664" w:type="dxa"/>
            <w:vAlign w:val="center"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周亞嬙</w:t>
            </w:r>
          </w:p>
        </w:tc>
        <w:tc>
          <w:tcPr>
            <w:tcW w:w="4074" w:type="dxa"/>
            <w:vAlign w:val="center"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臺北市104學年度公私立中等學校詩歌朗誦比賽</w:t>
            </w:r>
          </w:p>
        </w:tc>
        <w:tc>
          <w:tcPr>
            <w:tcW w:w="1030" w:type="dxa"/>
            <w:vAlign w:val="center"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甲等</w:t>
            </w:r>
          </w:p>
        </w:tc>
      </w:tr>
      <w:tr w:rsidR="00FA0532" w:rsidRPr="005252C4" w:rsidTr="00300A09">
        <w:tc>
          <w:tcPr>
            <w:tcW w:w="1520" w:type="dxa"/>
            <w:vAlign w:val="center"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吳欣怡老師</w:t>
            </w:r>
          </w:p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5252C4">
              <w:rPr>
                <w:rFonts w:ascii="標楷體" w:eastAsia="標楷體" w:hAnsi="標楷體"/>
                <w:color w:val="000000"/>
              </w:rPr>
              <w:t>盧冠豪老師</w:t>
            </w:r>
          </w:p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5252C4">
              <w:rPr>
                <w:rFonts w:ascii="標楷體" w:eastAsia="標楷體" w:hAnsi="標楷體"/>
                <w:color w:val="000000"/>
              </w:rPr>
              <w:t>李佳怡老師</w:t>
            </w:r>
          </w:p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252C4">
              <w:rPr>
                <w:rFonts w:ascii="標楷體" w:eastAsia="標楷體" w:hAnsi="標楷體"/>
                <w:color w:val="000000"/>
              </w:rPr>
              <w:t>陳如慧老師</w:t>
            </w:r>
          </w:p>
        </w:tc>
        <w:tc>
          <w:tcPr>
            <w:tcW w:w="1664" w:type="dxa"/>
            <w:vAlign w:val="center"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5252C4">
              <w:rPr>
                <w:rFonts w:ascii="標楷體" w:eastAsia="標楷體" w:hAnsi="標楷體"/>
                <w:color w:val="000000"/>
              </w:rPr>
              <w:t>張佳寧</w:t>
            </w:r>
          </w:p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5252C4">
              <w:rPr>
                <w:rFonts w:ascii="標楷體" w:eastAsia="標楷體" w:hAnsi="標楷體"/>
                <w:color w:val="000000"/>
              </w:rPr>
              <w:t>陶郁臻</w:t>
            </w:r>
          </w:p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252C4">
              <w:rPr>
                <w:rFonts w:ascii="標楷體" w:eastAsia="標楷體" w:hAnsi="標楷體"/>
                <w:color w:val="000000"/>
              </w:rPr>
              <w:t>金沛慈</w:t>
            </w:r>
          </w:p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李可鈺</w:t>
            </w:r>
          </w:p>
        </w:tc>
        <w:tc>
          <w:tcPr>
            <w:tcW w:w="4074" w:type="dxa"/>
            <w:vAlign w:val="center"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外交小尖兵</w:t>
            </w:r>
          </w:p>
        </w:tc>
        <w:tc>
          <w:tcPr>
            <w:tcW w:w="1030" w:type="dxa"/>
            <w:vAlign w:val="center"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優良隊伍</w:t>
            </w:r>
          </w:p>
        </w:tc>
      </w:tr>
      <w:tr w:rsidR="00FA0532" w:rsidRPr="005252C4" w:rsidTr="00300A09">
        <w:tc>
          <w:tcPr>
            <w:tcW w:w="1520" w:type="dxa"/>
            <w:vAlign w:val="center"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黃淑偵</w:t>
            </w:r>
            <w:r w:rsidRPr="00A161A4">
              <w:rPr>
                <w:rFonts w:ascii="標楷體" w:eastAsia="標楷體" w:hAnsi="標楷體" w:hint="eastAsia"/>
                <w:color w:val="000000"/>
              </w:rPr>
              <w:t>老師</w:t>
            </w:r>
          </w:p>
        </w:tc>
        <w:tc>
          <w:tcPr>
            <w:tcW w:w="1664" w:type="dxa"/>
            <w:vAlign w:val="center"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鄧采書</w:t>
            </w:r>
          </w:p>
        </w:tc>
        <w:tc>
          <w:tcPr>
            <w:tcW w:w="4074" w:type="dxa"/>
            <w:vAlign w:val="center"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第十五屆全國高中台灣人文獎</w:t>
            </w:r>
          </w:p>
        </w:tc>
        <w:tc>
          <w:tcPr>
            <w:tcW w:w="1030" w:type="dxa"/>
            <w:vAlign w:val="center"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佳作</w:t>
            </w:r>
          </w:p>
        </w:tc>
      </w:tr>
      <w:tr w:rsidR="00FA0532" w:rsidRPr="005252C4" w:rsidTr="00300A09">
        <w:tc>
          <w:tcPr>
            <w:tcW w:w="1520" w:type="dxa"/>
            <w:vAlign w:val="center"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黃淑偵</w:t>
            </w:r>
          </w:p>
        </w:tc>
        <w:tc>
          <w:tcPr>
            <w:tcW w:w="1664" w:type="dxa"/>
            <w:vAlign w:val="center"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林子芳</w:t>
            </w:r>
          </w:p>
        </w:tc>
        <w:tc>
          <w:tcPr>
            <w:tcW w:w="4074" w:type="dxa"/>
            <w:vAlign w:val="center"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第十五屆全國高中台灣人文獎</w:t>
            </w:r>
          </w:p>
        </w:tc>
        <w:tc>
          <w:tcPr>
            <w:tcW w:w="1030" w:type="dxa"/>
            <w:vAlign w:val="center"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佳作</w:t>
            </w:r>
          </w:p>
        </w:tc>
      </w:tr>
      <w:tr w:rsidR="00FA0532" w:rsidRPr="005252C4" w:rsidTr="00300A09">
        <w:tc>
          <w:tcPr>
            <w:tcW w:w="1520" w:type="dxa"/>
            <w:vAlign w:val="center"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許珮甄</w:t>
            </w:r>
            <w:r w:rsidRPr="00A161A4">
              <w:rPr>
                <w:rFonts w:ascii="標楷體" w:eastAsia="標楷體" w:hAnsi="標楷體" w:hint="eastAsia"/>
                <w:color w:val="000000"/>
              </w:rPr>
              <w:t>老師</w:t>
            </w:r>
          </w:p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仲偉芃</w:t>
            </w:r>
            <w:r w:rsidRPr="00A161A4">
              <w:rPr>
                <w:rFonts w:ascii="標楷體" w:eastAsia="標楷體" w:hAnsi="標楷體" w:hint="eastAsia"/>
                <w:color w:val="000000"/>
              </w:rPr>
              <w:t>老師</w:t>
            </w:r>
          </w:p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李婉如</w:t>
            </w:r>
            <w:r w:rsidRPr="00A161A4">
              <w:rPr>
                <w:rFonts w:ascii="標楷體" w:eastAsia="標楷體" w:hAnsi="標楷體" w:hint="eastAsia"/>
                <w:color w:val="000000"/>
              </w:rPr>
              <w:t>老師</w:t>
            </w:r>
          </w:p>
        </w:tc>
        <w:tc>
          <w:tcPr>
            <w:tcW w:w="1664" w:type="dxa"/>
            <w:vAlign w:val="center"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陳葳如</w:t>
            </w:r>
          </w:p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周官霖</w:t>
            </w:r>
          </w:p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黃思豫</w:t>
            </w:r>
          </w:p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陳芸</w:t>
            </w:r>
          </w:p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孫世柔</w:t>
            </w:r>
          </w:p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印心瑜</w:t>
            </w:r>
          </w:p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劉步凡</w:t>
            </w:r>
          </w:p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黃莞心</w:t>
            </w:r>
          </w:p>
        </w:tc>
        <w:tc>
          <w:tcPr>
            <w:tcW w:w="4074" w:type="dxa"/>
            <w:vAlign w:val="center"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臺北市104學年度西賽羅盃英語辯論比賽</w:t>
            </w:r>
          </w:p>
        </w:tc>
        <w:tc>
          <w:tcPr>
            <w:tcW w:w="1030" w:type="dxa"/>
            <w:vAlign w:val="center"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優良隊伍</w:t>
            </w:r>
          </w:p>
        </w:tc>
      </w:tr>
      <w:tr w:rsidR="00FA0532" w:rsidRPr="005252C4" w:rsidTr="00300A09">
        <w:tc>
          <w:tcPr>
            <w:tcW w:w="1520" w:type="dxa"/>
            <w:vAlign w:val="center"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江懿媛老師</w:t>
            </w:r>
          </w:p>
        </w:tc>
        <w:tc>
          <w:tcPr>
            <w:tcW w:w="1664" w:type="dxa"/>
            <w:vAlign w:val="center"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林悠妮</w:t>
            </w:r>
          </w:p>
        </w:tc>
        <w:tc>
          <w:tcPr>
            <w:tcW w:w="4074" w:type="dxa"/>
            <w:vAlign w:val="center"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臺北市104學年度高級中等學校數學及自然學科能力競賽-生物科</w:t>
            </w:r>
          </w:p>
        </w:tc>
        <w:tc>
          <w:tcPr>
            <w:tcW w:w="1030" w:type="dxa"/>
            <w:vAlign w:val="center"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5252C4">
              <w:rPr>
                <w:rFonts w:ascii="標楷體" w:eastAsia="標楷體" w:hAnsi="標楷體"/>
                <w:color w:val="000000"/>
              </w:rPr>
              <w:t>佳作</w:t>
            </w:r>
          </w:p>
        </w:tc>
      </w:tr>
      <w:tr w:rsidR="00FA0532" w:rsidRPr="005252C4" w:rsidTr="00300A09">
        <w:tc>
          <w:tcPr>
            <w:tcW w:w="1520" w:type="dxa"/>
            <w:vAlign w:val="center"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何玉婷老師</w:t>
            </w:r>
          </w:p>
        </w:tc>
        <w:tc>
          <w:tcPr>
            <w:tcW w:w="1664" w:type="dxa"/>
            <w:vAlign w:val="center"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陳筱亭</w:t>
            </w:r>
          </w:p>
        </w:tc>
        <w:tc>
          <w:tcPr>
            <w:tcW w:w="4074" w:type="dxa"/>
            <w:vAlign w:val="center"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臺北市104學年度高級中等學校數學及自然學科能力競賽-地球科學科</w:t>
            </w:r>
          </w:p>
        </w:tc>
        <w:tc>
          <w:tcPr>
            <w:tcW w:w="1030" w:type="dxa"/>
            <w:vAlign w:val="center"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5252C4">
              <w:rPr>
                <w:rFonts w:ascii="標楷體" w:eastAsia="標楷體" w:hAnsi="標楷體"/>
                <w:color w:val="000000"/>
              </w:rPr>
              <w:t>佳作</w:t>
            </w:r>
          </w:p>
        </w:tc>
      </w:tr>
      <w:tr w:rsidR="00FA0532" w:rsidRPr="005252C4" w:rsidTr="00300A09">
        <w:tc>
          <w:tcPr>
            <w:tcW w:w="1520" w:type="dxa"/>
            <w:vAlign w:val="center"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劉慧平老師</w:t>
            </w:r>
          </w:p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252C4">
              <w:rPr>
                <w:rFonts w:ascii="標楷體" w:eastAsia="標楷體" w:hAnsi="標楷體"/>
                <w:color w:val="000000"/>
              </w:rPr>
              <w:t>呂翠屏老師</w:t>
            </w:r>
          </w:p>
        </w:tc>
        <w:tc>
          <w:tcPr>
            <w:tcW w:w="1664" w:type="dxa"/>
            <w:vAlign w:val="center"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蒙悅</w:t>
            </w:r>
          </w:p>
        </w:tc>
        <w:tc>
          <w:tcPr>
            <w:tcW w:w="4074" w:type="dxa"/>
            <w:vAlign w:val="center"/>
          </w:tcPr>
          <w:p w:rsidR="00FA0532" w:rsidRPr="005252C4" w:rsidRDefault="00FA0532" w:rsidP="00300A09">
            <w:pPr>
              <w:snapToGrid w:val="0"/>
              <w:rPr>
                <w:rFonts w:ascii="標楷體" w:eastAsia="標楷體" w:hAnsi="標楷體" w:hint="eastAsia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臺北市104學年度高中學生英語演講暨作文比賽（演講乙組）</w:t>
            </w:r>
          </w:p>
        </w:tc>
        <w:tc>
          <w:tcPr>
            <w:tcW w:w="1030" w:type="dxa"/>
            <w:vAlign w:val="center"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第二名</w:t>
            </w:r>
          </w:p>
        </w:tc>
      </w:tr>
      <w:tr w:rsidR="00FA0532" w:rsidRPr="005252C4" w:rsidTr="00300A09">
        <w:tc>
          <w:tcPr>
            <w:tcW w:w="1520" w:type="dxa"/>
            <w:vAlign w:val="center"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王瓊玉老師</w:t>
            </w:r>
          </w:p>
        </w:tc>
        <w:tc>
          <w:tcPr>
            <w:tcW w:w="1664" w:type="dxa"/>
            <w:vAlign w:val="center"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倪國珮</w:t>
            </w:r>
          </w:p>
        </w:tc>
        <w:tc>
          <w:tcPr>
            <w:tcW w:w="4074" w:type="dxa"/>
            <w:vAlign w:val="center"/>
          </w:tcPr>
          <w:p w:rsidR="00FA0532" w:rsidRPr="005252C4" w:rsidRDefault="00FA0532" w:rsidP="00300A09">
            <w:pPr>
              <w:snapToGrid w:val="0"/>
              <w:rPr>
                <w:rFonts w:ascii="標楷體" w:eastAsia="標楷體" w:hAnsi="標楷體" w:hint="eastAsia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臺北市104學年度高中學生英語演講</w:t>
            </w:r>
            <w:r w:rsidRPr="005252C4">
              <w:rPr>
                <w:rFonts w:ascii="標楷體" w:eastAsia="標楷體" w:hAnsi="標楷體" w:hint="eastAsia"/>
                <w:color w:val="000000"/>
              </w:rPr>
              <w:lastRenderedPageBreak/>
              <w:t>暨作文比賽（作文甲組）</w:t>
            </w:r>
          </w:p>
        </w:tc>
        <w:tc>
          <w:tcPr>
            <w:tcW w:w="1030" w:type="dxa"/>
            <w:vAlign w:val="center"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lastRenderedPageBreak/>
              <w:t>第二名</w:t>
            </w:r>
          </w:p>
        </w:tc>
      </w:tr>
      <w:tr w:rsidR="00FA0532" w:rsidRPr="005252C4" w:rsidTr="00300A09">
        <w:tc>
          <w:tcPr>
            <w:tcW w:w="1520" w:type="dxa"/>
            <w:vAlign w:val="center"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陳如慧老師</w:t>
            </w:r>
          </w:p>
        </w:tc>
        <w:tc>
          <w:tcPr>
            <w:tcW w:w="1664" w:type="dxa"/>
            <w:vAlign w:val="center"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陳孝柔</w:t>
            </w:r>
          </w:p>
        </w:tc>
        <w:tc>
          <w:tcPr>
            <w:tcW w:w="4074" w:type="dxa"/>
            <w:vAlign w:val="center"/>
          </w:tcPr>
          <w:p w:rsidR="00FA0532" w:rsidRPr="005252C4" w:rsidRDefault="00FA0532" w:rsidP="00300A09">
            <w:pPr>
              <w:snapToGrid w:val="0"/>
              <w:rPr>
                <w:rFonts w:ascii="標楷體" w:eastAsia="標楷體" w:hAnsi="標楷體" w:hint="eastAsia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臺北市104學年度高中學生英語演講暨作文比賽（作文乙組）</w:t>
            </w:r>
          </w:p>
        </w:tc>
        <w:tc>
          <w:tcPr>
            <w:tcW w:w="1030" w:type="dxa"/>
            <w:vAlign w:val="center"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252C4">
              <w:rPr>
                <w:rFonts w:ascii="標楷體" w:eastAsia="標楷體" w:hAnsi="標楷體" w:hint="eastAsia"/>
                <w:color w:val="000000"/>
              </w:rPr>
              <w:t>第三名</w:t>
            </w:r>
          </w:p>
        </w:tc>
      </w:tr>
    </w:tbl>
    <w:p w:rsidR="00FA0532" w:rsidRPr="005252C4" w:rsidRDefault="00FA0532" w:rsidP="00FA0532">
      <w:pPr>
        <w:widowControl w:val="0"/>
        <w:ind w:left="480"/>
        <w:rPr>
          <w:rFonts w:ascii="標楷體" w:eastAsia="標楷體" w:hAnsi="標楷體" w:hint="eastAsia"/>
          <w:color w:val="000000"/>
        </w:rPr>
      </w:pPr>
    </w:p>
    <w:p w:rsidR="00FA0532" w:rsidRPr="005252C4" w:rsidRDefault="00FA0532" w:rsidP="00D90E61">
      <w:pPr>
        <w:widowControl w:val="0"/>
        <w:numPr>
          <w:ilvl w:val="0"/>
          <w:numId w:val="11"/>
        </w:numPr>
        <w:rPr>
          <w:rFonts w:ascii="標楷體" w:eastAsia="標楷體" w:hAnsi="標楷體"/>
          <w:color w:val="000000"/>
        </w:rPr>
      </w:pPr>
      <w:r w:rsidRPr="005252C4">
        <w:rPr>
          <w:rFonts w:ascii="標楷體" w:eastAsia="標楷體" w:hAnsi="標楷體" w:hint="eastAsia"/>
          <w:color w:val="000000"/>
        </w:rPr>
        <w:t>本校目前高一高二班級有特色班與主流班，分別選修特色課、多元選修課程，感謝各科教師投入課程安排與設計，請各班提早籌備校慶成果展，展現本校師生多元教學成果。</w:t>
      </w:r>
    </w:p>
    <w:p w:rsidR="00FA0532" w:rsidRPr="005252C4" w:rsidRDefault="00FA0532" w:rsidP="00D90E61">
      <w:pPr>
        <w:widowControl w:val="0"/>
        <w:numPr>
          <w:ilvl w:val="0"/>
          <w:numId w:val="11"/>
        </w:numPr>
        <w:rPr>
          <w:rFonts w:ascii="標楷體" w:eastAsia="標楷體" w:hAnsi="標楷體"/>
          <w:color w:val="000000"/>
        </w:rPr>
      </w:pPr>
      <w:r w:rsidRPr="005252C4">
        <w:rPr>
          <w:rFonts w:ascii="標楷體" w:eastAsia="標楷體" w:hAnsi="標楷體" w:hint="eastAsia"/>
          <w:color w:val="000000"/>
        </w:rPr>
        <w:t>預計下學期期初召開課程發展委員會，通過105學年度各年級課程課務混排、參加教師教學評鑑、教學輔導教師計畫及說明107課綱本校準備進度等議題，另外，關於105學年度課程規劃，也將於會議上一併討論。同時感謝教師加入課程規劃工作小組，擔任本校課程發展的重要幕僚工作，共同研商本校課程藍圖。</w:t>
      </w:r>
    </w:p>
    <w:p w:rsidR="00FA0532" w:rsidRPr="005252C4" w:rsidRDefault="00FA0532" w:rsidP="00D90E61">
      <w:pPr>
        <w:widowControl w:val="0"/>
        <w:numPr>
          <w:ilvl w:val="0"/>
          <w:numId w:val="11"/>
        </w:numPr>
        <w:rPr>
          <w:rFonts w:ascii="標楷體" w:eastAsia="標楷體" w:hAnsi="標楷體"/>
          <w:color w:val="000000"/>
        </w:rPr>
      </w:pPr>
      <w:r w:rsidRPr="005252C4">
        <w:rPr>
          <w:rFonts w:ascii="標楷體" w:eastAsia="標楷體" w:hAnsi="標楷體" w:hint="eastAsia"/>
          <w:color w:val="000000"/>
        </w:rPr>
        <w:t>下學期規劃兩次期中考的第一天下午半天辦理全校教師研習活動，請老師務必參加，以精進教學，提升教學知能，瞭解教育改革方向。</w:t>
      </w:r>
    </w:p>
    <w:p w:rsidR="00FA0532" w:rsidRPr="005252C4" w:rsidRDefault="00FA0532" w:rsidP="00D90E61">
      <w:pPr>
        <w:widowControl w:val="0"/>
        <w:numPr>
          <w:ilvl w:val="0"/>
          <w:numId w:val="11"/>
        </w:numPr>
        <w:rPr>
          <w:rFonts w:ascii="標楷體" w:eastAsia="標楷體" w:hAnsi="標楷體"/>
          <w:color w:val="000000"/>
        </w:rPr>
      </w:pPr>
      <w:r w:rsidRPr="005252C4">
        <w:rPr>
          <w:rFonts w:ascii="標楷體" w:eastAsia="標楷體" w:hAnsi="標楷體" w:hint="eastAsia"/>
          <w:color w:val="000000"/>
        </w:rPr>
        <w:t>因應未來107新課綱，鼓勵各科利用領域時間辦理課程發展工作坊，邀請大學教授團隊蒞校指導，除未來開設多元選修課程同仁須參加外，更歡迎其他有興趣的同仁參加。</w:t>
      </w:r>
    </w:p>
    <w:p w:rsidR="00FA0532" w:rsidRPr="005252C4" w:rsidRDefault="00FA0532" w:rsidP="00D90E61">
      <w:pPr>
        <w:widowControl w:val="0"/>
        <w:numPr>
          <w:ilvl w:val="0"/>
          <w:numId w:val="11"/>
        </w:numPr>
        <w:rPr>
          <w:rFonts w:ascii="標楷體" w:eastAsia="標楷體" w:hAnsi="標楷體"/>
          <w:color w:val="000000"/>
        </w:rPr>
      </w:pPr>
      <w:r w:rsidRPr="005252C4">
        <w:rPr>
          <w:rFonts w:ascii="標楷體" w:eastAsia="標楷體" w:hAnsi="標楷體" w:hint="eastAsia"/>
          <w:color w:val="000000"/>
        </w:rPr>
        <w:t>本學期多元選修課程感謝開課教師們協助，第1學期高一開13門課，高二開7門課，第2學期高一開14門課，高二開8門課，請尚未開課教師加入105學年度開課行列，共同參與課程設計。</w:t>
      </w:r>
    </w:p>
    <w:p w:rsidR="00FA0532" w:rsidRPr="005252C4" w:rsidRDefault="00FA0532" w:rsidP="00D90E61">
      <w:pPr>
        <w:widowControl w:val="0"/>
        <w:numPr>
          <w:ilvl w:val="0"/>
          <w:numId w:val="11"/>
        </w:numPr>
        <w:rPr>
          <w:rFonts w:ascii="標楷體" w:eastAsia="標楷體" w:hAnsi="標楷體"/>
          <w:color w:val="000000"/>
        </w:rPr>
      </w:pPr>
      <w:r w:rsidRPr="005252C4">
        <w:rPr>
          <w:rFonts w:ascii="標楷體" w:eastAsia="標楷體" w:hAnsi="標楷體" w:hint="eastAsia"/>
          <w:color w:val="000000"/>
        </w:rPr>
        <w:t>本校本年度承辦104年全國教育會考，相關同仁工作量大增，業務上或有未能照應者，請多包涵。</w:t>
      </w:r>
    </w:p>
    <w:p w:rsidR="00FA0532" w:rsidRPr="005252C4" w:rsidRDefault="00FA0532" w:rsidP="00D90E61">
      <w:pPr>
        <w:widowControl w:val="0"/>
        <w:numPr>
          <w:ilvl w:val="0"/>
          <w:numId w:val="11"/>
        </w:numPr>
        <w:rPr>
          <w:rFonts w:ascii="標楷體" w:eastAsia="標楷體" w:hAnsi="標楷體"/>
          <w:color w:val="000000"/>
        </w:rPr>
      </w:pPr>
      <w:r w:rsidRPr="005252C4">
        <w:rPr>
          <w:rFonts w:ascii="標楷體" w:eastAsia="標楷體" w:hAnsi="標楷體" w:hint="eastAsia"/>
          <w:color w:val="000000"/>
        </w:rPr>
        <w:t>本學期高二學生，目前共有 18位同學申請轉組，3類組轉1類組7名，2類組轉1類組9名，3類組轉2類組1名，1類組轉3類組1名，因轉班編班作業涉及對開課程，考量學生畢業及升學考科影響，轉入安置班級有主流班或特色班，煩請各班老師惠予輔導。</w:t>
      </w:r>
    </w:p>
    <w:p w:rsidR="00FA0532" w:rsidRPr="005252C4" w:rsidRDefault="00FA0532" w:rsidP="00FA0532">
      <w:pPr>
        <w:widowControl w:val="0"/>
        <w:rPr>
          <w:rFonts w:ascii="標楷體" w:eastAsia="標楷體" w:hAnsi="標楷體"/>
          <w:color w:val="000000"/>
        </w:rPr>
      </w:pPr>
      <w:r w:rsidRPr="005252C4">
        <w:rPr>
          <w:rFonts w:ascii="標楷體" w:eastAsia="標楷體" w:hAnsi="標楷體"/>
          <w:color w:val="000000"/>
        </w:rPr>
        <w:t>十、</w:t>
      </w:r>
      <w:r w:rsidRPr="005252C4">
        <w:rPr>
          <w:rFonts w:ascii="標楷體" w:eastAsia="標楷體" w:hAnsi="標楷體" w:hint="eastAsia"/>
          <w:color w:val="000000"/>
        </w:rPr>
        <w:t>本學期寒假放假日，教務處重要行事如下，請大家注意配合：</w:t>
      </w:r>
    </w:p>
    <w:tbl>
      <w:tblPr>
        <w:tblW w:w="8364" w:type="dxa"/>
        <w:tblInd w:w="5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1560"/>
        <w:gridCol w:w="3969"/>
      </w:tblGrid>
      <w:tr w:rsidR="00FA0532" w:rsidRPr="005252C4" w:rsidTr="00300A09">
        <w:trPr>
          <w:trHeight w:val="341"/>
        </w:trPr>
        <w:tc>
          <w:tcPr>
            <w:tcW w:w="2835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auto"/>
            <w:tcMar>
              <w:top w:w="7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5252C4">
              <w:rPr>
                <w:rFonts w:ascii="標楷體" w:eastAsia="標楷體" w:hAnsi="標楷體" w:cs="Arial" w:hint="eastAsia"/>
                <w:color w:val="000000"/>
              </w:rPr>
              <w:t>日期</w:t>
            </w:r>
          </w:p>
        </w:tc>
        <w:tc>
          <w:tcPr>
            <w:tcW w:w="1560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auto"/>
            <w:tcMar>
              <w:top w:w="7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5252C4">
              <w:rPr>
                <w:rFonts w:ascii="標楷體" w:eastAsia="標楷體" w:hAnsi="標楷體" w:cs="Arial" w:hint="eastAsia"/>
                <w:color w:val="000000"/>
              </w:rPr>
              <w:t>星期</w:t>
            </w:r>
          </w:p>
        </w:tc>
        <w:tc>
          <w:tcPr>
            <w:tcW w:w="3969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auto"/>
            <w:tcMar>
              <w:top w:w="7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FA0532" w:rsidRPr="005252C4" w:rsidRDefault="00FA0532" w:rsidP="00300A09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5252C4">
              <w:rPr>
                <w:rFonts w:ascii="標楷體" w:eastAsia="標楷體" w:hAnsi="標楷體" w:cs="Arial" w:hint="eastAsia"/>
                <w:color w:val="000000"/>
              </w:rPr>
              <w:t xml:space="preserve">活動說明 </w:t>
            </w:r>
          </w:p>
        </w:tc>
      </w:tr>
      <w:tr w:rsidR="00FA0532" w:rsidRPr="005252C4" w:rsidTr="00300A09">
        <w:trPr>
          <w:trHeight w:val="341"/>
        </w:trPr>
        <w:tc>
          <w:tcPr>
            <w:tcW w:w="2835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auto"/>
            <w:tcMar>
              <w:top w:w="7" w:type="dxa"/>
              <w:left w:w="21" w:type="dxa"/>
              <w:bottom w:w="0" w:type="dxa"/>
              <w:right w:w="21" w:type="dxa"/>
            </w:tcMar>
            <w:vAlign w:val="center"/>
          </w:tcPr>
          <w:p w:rsidR="00FA0532" w:rsidRPr="005252C4" w:rsidRDefault="00FA0532" w:rsidP="00300A09">
            <w:pPr>
              <w:snapToGrid w:val="0"/>
              <w:rPr>
                <w:rFonts w:ascii="標楷體" w:eastAsia="標楷體" w:hAnsi="標楷體" w:cs="Arial" w:hint="eastAsia"/>
                <w:color w:val="000000"/>
              </w:rPr>
            </w:pPr>
            <w:r w:rsidRPr="005252C4">
              <w:rPr>
                <w:rFonts w:ascii="標楷體" w:eastAsia="標楷體" w:hAnsi="標楷體" w:cs="Arial" w:hint="eastAsia"/>
                <w:color w:val="000000"/>
              </w:rPr>
              <w:t>1月21日</w:t>
            </w:r>
          </w:p>
        </w:tc>
        <w:tc>
          <w:tcPr>
            <w:tcW w:w="1560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auto"/>
            <w:tcMar>
              <w:top w:w="7" w:type="dxa"/>
              <w:left w:w="21" w:type="dxa"/>
              <w:bottom w:w="0" w:type="dxa"/>
              <w:right w:w="21" w:type="dxa"/>
            </w:tcMar>
            <w:vAlign w:val="center"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 w:cs="Arial" w:hint="eastAsia"/>
                <w:color w:val="000000"/>
              </w:rPr>
            </w:pPr>
            <w:r w:rsidRPr="005252C4">
              <w:rPr>
                <w:rFonts w:ascii="標楷體" w:eastAsia="標楷體" w:hAnsi="標楷體" w:cs="Arial" w:hint="eastAsia"/>
                <w:color w:val="000000"/>
              </w:rPr>
              <w:t>四</w:t>
            </w:r>
          </w:p>
        </w:tc>
        <w:tc>
          <w:tcPr>
            <w:tcW w:w="3969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auto"/>
            <w:tcMar>
              <w:top w:w="7" w:type="dxa"/>
              <w:left w:w="21" w:type="dxa"/>
              <w:bottom w:w="0" w:type="dxa"/>
              <w:right w:w="21" w:type="dxa"/>
            </w:tcMar>
            <w:vAlign w:val="center"/>
          </w:tcPr>
          <w:p w:rsidR="00FA0532" w:rsidRPr="005252C4" w:rsidRDefault="00FA0532" w:rsidP="00300A09">
            <w:pPr>
              <w:snapToGrid w:val="0"/>
              <w:jc w:val="both"/>
              <w:rPr>
                <w:rFonts w:ascii="標楷體" w:eastAsia="標楷體" w:hAnsi="標楷體" w:cs="Arial" w:hint="eastAsia"/>
                <w:color w:val="000000"/>
              </w:rPr>
            </w:pPr>
            <w:r w:rsidRPr="005252C4">
              <w:rPr>
                <w:rFonts w:ascii="標楷體" w:eastAsia="標楷體" w:hAnsi="標楷體" w:cs="Arial" w:hint="eastAsia"/>
                <w:color w:val="000000"/>
              </w:rPr>
              <w:t>寒假開始</w:t>
            </w:r>
          </w:p>
        </w:tc>
      </w:tr>
      <w:tr w:rsidR="00FA0532" w:rsidRPr="005252C4" w:rsidTr="00300A09">
        <w:trPr>
          <w:trHeight w:val="341"/>
        </w:trPr>
        <w:tc>
          <w:tcPr>
            <w:tcW w:w="2835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auto"/>
            <w:tcMar>
              <w:top w:w="7" w:type="dxa"/>
              <w:left w:w="21" w:type="dxa"/>
              <w:bottom w:w="0" w:type="dxa"/>
              <w:right w:w="21" w:type="dxa"/>
            </w:tcMar>
            <w:vAlign w:val="center"/>
          </w:tcPr>
          <w:p w:rsidR="00FA0532" w:rsidRPr="005252C4" w:rsidRDefault="00FA0532" w:rsidP="00300A09">
            <w:pPr>
              <w:snapToGrid w:val="0"/>
              <w:rPr>
                <w:rFonts w:ascii="標楷體" w:eastAsia="標楷體" w:hAnsi="標楷體" w:cs="Arial"/>
                <w:color w:val="000000"/>
              </w:rPr>
            </w:pPr>
            <w:r w:rsidRPr="005252C4">
              <w:rPr>
                <w:rFonts w:ascii="標楷體" w:eastAsia="標楷體" w:hAnsi="標楷體" w:cs="Arial" w:hint="eastAsia"/>
                <w:color w:val="000000"/>
              </w:rPr>
              <w:t>1月22日至1月23日</w:t>
            </w:r>
          </w:p>
        </w:tc>
        <w:tc>
          <w:tcPr>
            <w:tcW w:w="1560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auto"/>
            <w:tcMar>
              <w:top w:w="7" w:type="dxa"/>
              <w:left w:w="21" w:type="dxa"/>
              <w:bottom w:w="0" w:type="dxa"/>
              <w:right w:w="21" w:type="dxa"/>
            </w:tcMar>
            <w:vAlign w:val="center"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5252C4">
              <w:rPr>
                <w:rFonts w:ascii="標楷體" w:eastAsia="標楷體" w:hAnsi="標楷體" w:cs="Arial" w:hint="eastAsia"/>
                <w:color w:val="000000"/>
              </w:rPr>
              <w:t>五、六</w:t>
            </w:r>
          </w:p>
        </w:tc>
        <w:tc>
          <w:tcPr>
            <w:tcW w:w="3969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auto"/>
            <w:tcMar>
              <w:top w:w="7" w:type="dxa"/>
              <w:left w:w="21" w:type="dxa"/>
              <w:bottom w:w="0" w:type="dxa"/>
              <w:right w:w="21" w:type="dxa"/>
            </w:tcMar>
            <w:vAlign w:val="center"/>
          </w:tcPr>
          <w:p w:rsidR="00FA0532" w:rsidRPr="005252C4" w:rsidRDefault="00FA0532" w:rsidP="00300A09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5252C4">
              <w:rPr>
                <w:rFonts w:ascii="標楷體" w:eastAsia="標楷體" w:hAnsi="標楷體" w:cs="Arial" w:hint="eastAsia"/>
                <w:color w:val="000000"/>
              </w:rPr>
              <w:t>大學學科能測驗</w:t>
            </w:r>
          </w:p>
        </w:tc>
      </w:tr>
      <w:tr w:rsidR="00FA0532" w:rsidRPr="005252C4" w:rsidTr="00300A09">
        <w:trPr>
          <w:trHeight w:val="209"/>
        </w:trPr>
        <w:tc>
          <w:tcPr>
            <w:tcW w:w="2835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auto"/>
            <w:tcMar>
              <w:top w:w="7" w:type="dxa"/>
              <w:left w:w="21" w:type="dxa"/>
              <w:bottom w:w="0" w:type="dxa"/>
              <w:right w:w="21" w:type="dxa"/>
            </w:tcMar>
            <w:vAlign w:val="center"/>
          </w:tcPr>
          <w:p w:rsidR="00FA0532" w:rsidRPr="005252C4" w:rsidRDefault="00FA0532" w:rsidP="00300A09">
            <w:pPr>
              <w:snapToGrid w:val="0"/>
              <w:rPr>
                <w:rFonts w:ascii="標楷體" w:eastAsia="標楷體" w:hAnsi="標楷體" w:cs="Arial"/>
                <w:color w:val="000000"/>
              </w:rPr>
            </w:pPr>
            <w:r w:rsidRPr="005252C4">
              <w:rPr>
                <w:rFonts w:ascii="標楷體" w:eastAsia="標楷體" w:hAnsi="標楷體" w:cs="Arial" w:hint="eastAsia"/>
                <w:color w:val="000000"/>
              </w:rPr>
              <w:t>1月28日至1月29日</w:t>
            </w:r>
          </w:p>
        </w:tc>
        <w:tc>
          <w:tcPr>
            <w:tcW w:w="1560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auto"/>
            <w:tcMar>
              <w:top w:w="7" w:type="dxa"/>
              <w:left w:w="21" w:type="dxa"/>
              <w:bottom w:w="0" w:type="dxa"/>
              <w:right w:w="21" w:type="dxa"/>
            </w:tcMar>
            <w:vAlign w:val="center"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5252C4">
              <w:rPr>
                <w:rFonts w:ascii="標楷體" w:eastAsia="標楷體" w:hAnsi="標楷體" w:cs="Arial" w:hint="eastAsia"/>
                <w:color w:val="000000"/>
              </w:rPr>
              <w:t>四、五</w:t>
            </w:r>
          </w:p>
        </w:tc>
        <w:tc>
          <w:tcPr>
            <w:tcW w:w="3969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auto"/>
            <w:tcMar>
              <w:top w:w="7" w:type="dxa"/>
              <w:left w:w="21" w:type="dxa"/>
              <w:bottom w:w="0" w:type="dxa"/>
              <w:right w:w="21" w:type="dxa"/>
            </w:tcMar>
            <w:vAlign w:val="center"/>
          </w:tcPr>
          <w:p w:rsidR="00FA0532" w:rsidRPr="005252C4" w:rsidRDefault="00FA0532" w:rsidP="00300A09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5252C4">
              <w:rPr>
                <w:rFonts w:ascii="標楷體" w:eastAsia="標楷體" w:hAnsi="標楷體" w:cs="Arial" w:hint="eastAsia"/>
                <w:color w:val="000000"/>
              </w:rPr>
              <w:t>學期補考</w:t>
            </w:r>
          </w:p>
        </w:tc>
      </w:tr>
      <w:tr w:rsidR="00FA0532" w:rsidRPr="005252C4" w:rsidTr="00300A09">
        <w:trPr>
          <w:trHeight w:val="25"/>
        </w:trPr>
        <w:tc>
          <w:tcPr>
            <w:tcW w:w="2835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auto"/>
            <w:tcMar>
              <w:top w:w="7" w:type="dxa"/>
              <w:left w:w="21" w:type="dxa"/>
              <w:bottom w:w="0" w:type="dxa"/>
              <w:right w:w="21" w:type="dxa"/>
            </w:tcMar>
            <w:vAlign w:val="center"/>
          </w:tcPr>
          <w:p w:rsidR="00FA0532" w:rsidRPr="005252C4" w:rsidRDefault="00FA0532" w:rsidP="00300A09">
            <w:pPr>
              <w:snapToGrid w:val="0"/>
              <w:rPr>
                <w:rFonts w:ascii="標楷體" w:eastAsia="標楷體" w:hAnsi="標楷體" w:cs="Arial"/>
                <w:color w:val="000000"/>
              </w:rPr>
            </w:pPr>
            <w:r w:rsidRPr="005252C4">
              <w:rPr>
                <w:rFonts w:ascii="標楷體" w:eastAsia="標楷體" w:hAnsi="標楷體" w:cs="Arial" w:hint="eastAsia"/>
                <w:color w:val="000000"/>
              </w:rPr>
              <w:t>1月25日至1月29日</w:t>
            </w:r>
          </w:p>
        </w:tc>
        <w:tc>
          <w:tcPr>
            <w:tcW w:w="1560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auto"/>
            <w:tcMar>
              <w:top w:w="7" w:type="dxa"/>
              <w:left w:w="21" w:type="dxa"/>
              <w:bottom w:w="0" w:type="dxa"/>
              <w:right w:w="21" w:type="dxa"/>
            </w:tcMar>
            <w:vAlign w:val="center"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5252C4">
              <w:rPr>
                <w:rFonts w:ascii="標楷體" w:eastAsia="標楷體" w:hAnsi="標楷體" w:cs="Arial" w:hint="eastAsia"/>
                <w:color w:val="000000"/>
              </w:rPr>
              <w:t>一至五</w:t>
            </w:r>
          </w:p>
        </w:tc>
        <w:tc>
          <w:tcPr>
            <w:tcW w:w="3969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auto"/>
            <w:tcMar>
              <w:top w:w="7" w:type="dxa"/>
              <w:left w:w="21" w:type="dxa"/>
              <w:bottom w:w="0" w:type="dxa"/>
              <w:right w:w="21" w:type="dxa"/>
            </w:tcMar>
            <w:vAlign w:val="center"/>
          </w:tcPr>
          <w:p w:rsidR="00FA0532" w:rsidRPr="005252C4" w:rsidRDefault="00FA0532" w:rsidP="00300A09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5252C4">
              <w:rPr>
                <w:rFonts w:ascii="標楷體" w:eastAsia="標楷體" w:hAnsi="標楷體" w:cs="Arial" w:hint="eastAsia"/>
                <w:color w:val="000000"/>
              </w:rPr>
              <w:t>高三寒假輔導</w:t>
            </w:r>
          </w:p>
        </w:tc>
      </w:tr>
      <w:tr w:rsidR="00FA0532" w:rsidRPr="005252C4" w:rsidTr="00300A09">
        <w:trPr>
          <w:trHeight w:val="25"/>
        </w:trPr>
        <w:tc>
          <w:tcPr>
            <w:tcW w:w="2835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auto"/>
            <w:tcMar>
              <w:top w:w="7" w:type="dxa"/>
              <w:left w:w="21" w:type="dxa"/>
              <w:bottom w:w="0" w:type="dxa"/>
              <w:right w:w="21" w:type="dxa"/>
            </w:tcMar>
            <w:vAlign w:val="center"/>
          </w:tcPr>
          <w:p w:rsidR="00FA0532" w:rsidRPr="005252C4" w:rsidRDefault="00FA0532" w:rsidP="00300A09">
            <w:pPr>
              <w:snapToGrid w:val="0"/>
              <w:rPr>
                <w:rFonts w:ascii="標楷體" w:eastAsia="標楷體" w:hAnsi="標楷體" w:cs="Arial"/>
                <w:color w:val="000000"/>
              </w:rPr>
            </w:pPr>
            <w:r w:rsidRPr="005252C4">
              <w:rPr>
                <w:rFonts w:ascii="標楷體" w:eastAsia="標楷體" w:hAnsi="標楷體" w:cs="Arial" w:hint="eastAsia"/>
                <w:color w:val="000000"/>
              </w:rPr>
              <w:t>2月15日</w:t>
            </w:r>
          </w:p>
        </w:tc>
        <w:tc>
          <w:tcPr>
            <w:tcW w:w="1560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auto"/>
            <w:tcMar>
              <w:top w:w="7" w:type="dxa"/>
              <w:left w:w="21" w:type="dxa"/>
              <w:bottom w:w="0" w:type="dxa"/>
              <w:right w:w="21" w:type="dxa"/>
            </w:tcMar>
            <w:vAlign w:val="center"/>
          </w:tcPr>
          <w:p w:rsidR="00FA0532" w:rsidRPr="005252C4" w:rsidRDefault="00FA0532" w:rsidP="00300A09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5252C4">
              <w:rPr>
                <w:rFonts w:ascii="標楷體" w:eastAsia="標楷體" w:hAnsi="標楷體" w:cs="Arial" w:hint="eastAsia"/>
                <w:color w:val="000000"/>
              </w:rPr>
              <w:t>一</w:t>
            </w:r>
          </w:p>
        </w:tc>
        <w:tc>
          <w:tcPr>
            <w:tcW w:w="3969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6" w:space="0" w:color="9BBB59"/>
            </w:tcBorders>
            <w:shd w:val="clear" w:color="auto" w:fill="auto"/>
            <w:tcMar>
              <w:top w:w="7" w:type="dxa"/>
              <w:left w:w="21" w:type="dxa"/>
              <w:bottom w:w="0" w:type="dxa"/>
              <w:right w:w="21" w:type="dxa"/>
            </w:tcMar>
            <w:vAlign w:val="center"/>
          </w:tcPr>
          <w:p w:rsidR="00FA0532" w:rsidRPr="005252C4" w:rsidRDefault="00FA0532" w:rsidP="00300A09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5252C4">
              <w:rPr>
                <w:rFonts w:ascii="標楷體" w:eastAsia="標楷體" w:hAnsi="標楷體" w:cs="Arial" w:hint="eastAsia"/>
                <w:color w:val="000000"/>
              </w:rPr>
              <w:t>開學、正式上課、高一.二寒假作業測驗</w:t>
            </w:r>
          </w:p>
        </w:tc>
      </w:tr>
    </w:tbl>
    <w:p w:rsidR="00FA0532" w:rsidRPr="005252C4" w:rsidRDefault="00FA0532" w:rsidP="00FA0532">
      <w:pPr>
        <w:widowControl w:val="0"/>
        <w:rPr>
          <w:rFonts w:ascii="標楷體" w:eastAsia="標楷體" w:hAnsi="標楷體"/>
          <w:color w:val="000000"/>
        </w:rPr>
      </w:pPr>
    </w:p>
    <w:p w:rsidR="00FA0532" w:rsidRPr="005252C4" w:rsidRDefault="00FA0532" w:rsidP="00FA0532">
      <w:pPr>
        <w:widowControl w:val="0"/>
        <w:rPr>
          <w:rFonts w:ascii="標楷體" w:eastAsia="標楷體" w:hAnsi="標楷體"/>
          <w:color w:val="000000"/>
        </w:rPr>
      </w:pPr>
      <w:r w:rsidRPr="005252C4">
        <w:rPr>
          <w:rFonts w:ascii="標楷體" w:eastAsia="標楷體" w:hAnsi="標楷體"/>
          <w:color w:val="000000"/>
        </w:rPr>
        <w:t>十一、</w:t>
      </w:r>
      <w:r w:rsidRPr="005252C4">
        <w:rPr>
          <w:rFonts w:ascii="標楷體" w:eastAsia="標楷體" w:hAnsi="標楷體" w:hint="eastAsia"/>
          <w:color w:val="000000"/>
        </w:rPr>
        <w:t xml:space="preserve">高三學測考場已採用電子郵件方式寄送各高三老師（包含導師及專任），煩請教師們 </w:t>
      </w:r>
    </w:p>
    <w:p w:rsidR="00FA0532" w:rsidRPr="005252C4" w:rsidRDefault="00FA0532" w:rsidP="00FA0532">
      <w:pPr>
        <w:widowControl w:val="0"/>
        <w:rPr>
          <w:rFonts w:ascii="標楷體" w:eastAsia="標楷體" w:hAnsi="標楷體"/>
          <w:color w:val="000000"/>
        </w:rPr>
      </w:pPr>
      <w:r w:rsidRPr="005252C4">
        <w:rPr>
          <w:rFonts w:ascii="標楷體" w:eastAsia="標楷體" w:hAnsi="標楷體"/>
          <w:color w:val="000000"/>
        </w:rPr>
        <w:t xml:space="preserve">      </w:t>
      </w:r>
      <w:r w:rsidRPr="005252C4">
        <w:rPr>
          <w:rFonts w:ascii="標楷體" w:eastAsia="標楷體" w:hAnsi="標楷體" w:hint="eastAsia"/>
          <w:color w:val="000000"/>
        </w:rPr>
        <w:t>能親臨為學生加油打氣。</w:t>
      </w:r>
    </w:p>
    <w:p w:rsidR="00FA0532" w:rsidRPr="005252C4" w:rsidRDefault="00FA0532" w:rsidP="00FA0532">
      <w:pPr>
        <w:widowControl w:val="0"/>
        <w:rPr>
          <w:rFonts w:ascii="標楷體" w:eastAsia="標楷體" w:hAnsi="標楷體"/>
          <w:color w:val="000000"/>
        </w:rPr>
      </w:pPr>
      <w:r w:rsidRPr="005252C4">
        <w:rPr>
          <w:rFonts w:ascii="標楷體" w:eastAsia="標楷體" w:hAnsi="標楷體"/>
          <w:color w:val="000000"/>
        </w:rPr>
        <w:t>十二、本校於去年完成</w:t>
      </w:r>
      <w:r w:rsidRPr="005252C4">
        <w:rPr>
          <w:rFonts w:ascii="標楷體" w:eastAsia="標楷體" w:hAnsi="標楷體" w:hint="eastAsia"/>
          <w:color w:val="000000"/>
        </w:rPr>
        <w:t>高中優質化專案第二期程，並於順利成果報告繳交，感謝全體教職員</w:t>
      </w:r>
    </w:p>
    <w:p w:rsidR="00FA0532" w:rsidRPr="005252C4" w:rsidRDefault="00FA0532" w:rsidP="00FA0532">
      <w:pPr>
        <w:widowControl w:val="0"/>
        <w:rPr>
          <w:rFonts w:ascii="標楷體" w:eastAsia="標楷體" w:hAnsi="標楷體"/>
          <w:color w:val="000000"/>
        </w:rPr>
      </w:pPr>
      <w:r w:rsidRPr="005252C4">
        <w:rPr>
          <w:rFonts w:ascii="標楷體" w:eastAsia="標楷體" w:hAnsi="標楷體"/>
          <w:color w:val="000000"/>
        </w:rPr>
        <w:t xml:space="preserve">      </w:t>
      </w:r>
      <w:r w:rsidRPr="005252C4">
        <w:rPr>
          <w:rFonts w:ascii="標楷體" w:eastAsia="標楷體" w:hAnsi="標楷體" w:hint="eastAsia"/>
          <w:color w:val="000000"/>
        </w:rPr>
        <w:t>共同參與及執行相關子計畫。今年規劃申請優質化第三期程計畫案，後續相關撰寫計</w:t>
      </w:r>
    </w:p>
    <w:p w:rsidR="00FA0532" w:rsidRPr="005252C4" w:rsidRDefault="00FA0532" w:rsidP="00FA0532">
      <w:pPr>
        <w:widowControl w:val="0"/>
        <w:rPr>
          <w:rFonts w:ascii="標楷體" w:eastAsia="標楷體" w:hAnsi="標楷體"/>
          <w:color w:val="000000"/>
        </w:rPr>
      </w:pPr>
      <w:r w:rsidRPr="005252C4">
        <w:rPr>
          <w:rFonts w:ascii="標楷體" w:eastAsia="標楷體" w:hAnsi="標楷體"/>
          <w:color w:val="000000"/>
        </w:rPr>
        <w:t xml:space="preserve">      </w:t>
      </w:r>
      <w:r w:rsidRPr="005252C4">
        <w:rPr>
          <w:rFonts w:ascii="標楷體" w:eastAsia="標楷體" w:hAnsi="標楷體" w:hint="eastAsia"/>
          <w:color w:val="000000"/>
        </w:rPr>
        <w:t>畫會議，懇請各處室協助撰寫子計畫。</w:t>
      </w:r>
    </w:p>
    <w:p w:rsidR="00FA0532" w:rsidRPr="005252C4" w:rsidRDefault="00FA0532" w:rsidP="00FA0532">
      <w:pPr>
        <w:widowControl w:val="0"/>
        <w:rPr>
          <w:rFonts w:ascii="標楷體" w:eastAsia="標楷體" w:hAnsi="標楷體"/>
          <w:color w:val="000000"/>
        </w:rPr>
      </w:pPr>
      <w:r w:rsidRPr="005252C4">
        <w:rPr>
          <w:rFonts w:ascii="標楷體" w:eastAsia="標楷體" w:hAnsi="標楷體"/>
          <w:color w:val="000000"/>
        </w:rPr>
        <w:t>十三、本校順利完成臺北市領先計畫第1年相關計畫，業於今年</w:t>
      </w:r>
      <w:r w:rsidRPr="005252C4">
        <w:rPr>
          <w:rFonts w:ascii="標楷體" w:eastAsia="標楷體" w:hAnsi="標楷體" w:hint="eastAsia"/>
          <w:color w:val="000000"/>
        </w:rPr>
        <w:t>1月6日繳交成果報告書一</w:t>
      </w:r>
    </w:p>
    <w:p w:rsidR="00FA0532" w:rsidRPr="005252C4" w:rsidRDefault="00FA0532" w:rsidP="00FA0532">
      <w:pPr>
        <w:widowControl w:val="0"/>
        <w:rPr>
          <w:rFonts w:ascii="標楷體" w:eastAsia="標楷體" w:hAnsi="標楷體"/>
          <w:color w:val="000000"/>
        </w:rPr>
      </w:pPr>
      <w:r w:rsidRPr="005252C4">
        <w:rPr>
          <w:rFonts w:ascii="標楷體" w:eastAsia="標楷體" w:hAnsi="標楷體"/>
          <w:color w:val="000000"/>
        </w:rPr>
        <w:t xml:space="preserve">      </w:t>
      </w:r>
      <w:r w:rsidRPr="005252C4">
        <w:rPr>
          <w:rFonts w:ascii="標楷體" w:eastAsia="標楷體" w:hAnsi="標楷體" w:hint="eastAsia"/>
          <w:color w:val="000000"/>
        </w:rPr>
        <w:t xml:space="preserve">份，感謝教師們提供豐富課程資料及照片，檢視第1年計畫執行情形及檢討調整後，   </w:t>
      </w:r>
    </w:p>
    <w:p w:rsidR="00FA0532" w:rsidRPr="005252C4" w:rsidRDefault="00FA0532" w:rsidP="00FA0532">
      <w:pPr>
        <w:widowControl w:val="0"/>
        <w:rPr>
          <w:rFonts w:ascii="標楷體" w:eastAsia="標楷體" w:hAnsi="標楷體" w:hint="eastAsia"/>
          <w:color w:val="000000"/>
        </w:rPr>
      </w:pPr>
      <w:r w:rsidRPr="005252C4">
        <w:rPr>
          <w:rFonts w:ascii="標楷體" w:eastAsia="標楷體" w:hAnsi="標楷體"/>
          <w:color w:val="000000"/>
        </w:rPr>
        <w:t xml:space="preserve">      </w:t>
      </w:r>
      <w:r w:rsidRPr="005252C4">
        <w:rPr>
          <w:rFonts w:ascii="標楷體" w:eastAsia="標楷體" w:hAnsi="標楷體" w:hint="eastAsia"/>
          <w:color w:val="000000"/>
        </w:rPr>
        <w:t>為第2年課程注入新想法，以發展景女校本課程。</w:t>
      </w:r>
    </w:p>
    <w:p w:rsidR="00FA0532" w:rsidRPr="005252C4" w:rsidRDefault="00FA0532" w:rsidP="00FA0532">
      <w:pPr>
        <w:widowControl w:val="0"/>
        <w:rPr>
          <w:rFonts w:ascii="標楷體" w:eastAsia="標楷體" w:hAnsi="標楷體"/>
          <w:color w:val="000000"/>
        </w:rPr>
      </w:pPr>
      <w:r w:rsidRPr="005252C4">
        <w:rPr>
          <w:rFonts w:ascii="標楷體" w:eastAsia="標楷體" w:hAnsi="標楷體" w:hint="eastAsia"/>
          <w:color w:val="000000"/>
        </w:rPr>
        <w:t>十四、本學年有兩位高二高職轉學生，轉學生學分認定會議已完成，感謝化學科陳姍姍老師</w:t>
      </w:r>
    </w:p>
    <w:p w:rsidR="00FA0532" w:rsidRDefault="00FA0532" w:rsidP="00FA0532">
      <w:pPr>
        <w:widowControl w:val="0"/>
        <w:ind w:firstLineChars="300" w:firstLine="720"/>
        <w:rPr>
          <w:rFonts w:ascii="標楷體" w:eastAsia="標楷體" w:hAnsi="標楷體"/>
          <w:color w:val="000000"/>
        </w:rPr>
      </w:pPr>
      <w:r w:rsidRPr="005252C4">
        <w:rPr>
          <w:rFonts w:ascii="標楷體" w:eastAsia="標楷體" w:hAnsi="標楷體" w:hint="eastAsia"/>
          <w:color w:val="000000"/>
        </w:rPr>
        <w:t>開設化學補修班，協助學生取得高一化學學分。</w:t>
      </w:r>
    </w:p>
    <w:p w:rsidR="00FA0532" w:rsidRDefault="00FA0532" w:rsidP="00FA0532">
      <w:pPr>
        <w:widowControl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十五、本學期高三相關升學講座，包括模擬考解題班、作文班等，皆已辦理完成，感謝期間</w:t>
      </w:r>
    </w:p>
    <w:p w:rsidR="00FA0532" w:rsidRDefault="00FA0532" w:rsidP="00FA0532">
      <w:pPr>
        <w:widowControl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各科老師支援授課，協助學生解惑。另外，高三寒假輔導課預計於</w:t>
      </w:r>
      <w:r>
        <w:rPr>
          <w:rFonts w:ascii="標楷體" w:eastAsia="標楷體" w:hAnsi="標楷體" w:hint="eastAsia"/>
          <w:color w:val="000000"/>
        </w:rPr>
        <w:t>1月25日～29日</w:t>
      </w:r>
    </w:p>
    <w:p w:rsidR="00FA0532" w:rsidRDefault="00FA0532" w:rsidP="00FA0532">
      <w:pPr>
        <w:widowControl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lastRenderedPageBreak/>
        <w:t xml:space="preserve">      共上課五天</w:t>
      </w:r>
      <w:r>
        <w:rPr>
          <w:rFonts w:ascii="標楷體" w:eastAsia="標楷體" w:hAnsi="標楷體" w:hint="eastAsia"/>
          <w:color w:val="000000"/>
        </w:rPr>
        <w:t>，感謝國文、英文、數學等科目授課教師支援，協助學生於寒假期間積極</w:t>
      </w:r>
    </w:p>
    <w:p w:rsidR="00FA0532" w:rsidRPr="005252C4" w:rsidRDefault="00FA0532" w:rsidP="00FA0532">
      <w:pPr>
        <w:widowControl w:val="0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/>
          <w:color w:val="000000"/>
        </w:rPr>
        <w:t xml:space="preserve">      </w:t>
      </w:r>
      <w:r>
        <w:rPr>
          <w:rFonts w:ascii="標楷體" w:eastAsia="標楷體" w:hAnsi="標楷體" w:hint="eastAsia"/>
          <w:color w:val="000000"/>
        </w:rPr>
        <w:t>準備升學。</w:t>
      </w:r>
    </w:p>
    <w:p w:rsidR="00FA0532" w:rsidRPr="005252C4" w:rsidRDefault="00FA0532" w:rsidP="00FA0532">
      <w:pPr>
        <w:spacing w:beforeLines="100" w:before="240" w:afterLines="50" w:after="120" w:line="480" w:lineRule="exact"/>
        <w:jc w:val="both"/>
        <w:textDirection w:val="lrTbV"/>
        <w:rPr>
          <w:rFonts w:ascii="標楷體" w:eastAsia="標楷體" w:hAnsi="標楷體" w:hint="eastAsia"/>
          <w:b/>
          <w:bCs/>
          <w:color w:val="000000"/>
          <w:sz w:val="28"/>
        </w:rPr>
      </w:pPr>
    </w:p>
    <w:p w:rsidR="00FA0532" w:rsidRDefault="00FA0532" w:rsidP="00FA0532">
      <w:pPr>
        <w:rPr>
          <w:rFonts w:ascii="標楷體" w:eastAsia="標楷體"/>
          <w:b/>
          <w:color w:val="000000"/>
          <w:sz w:val="28"/>
        </w:rPr>
      </w:pPr>
    </w:p>
    <w:p w:rsidR="0033757F" w:rsidRDefault="0033757F" w:rsidP="00CD40EB">
      <w:pPr>
        <w:spacing w:beforeLines="100" w:before="240" w:afterLines="50" w:after="120" w:line="480" w:lineRule="exact"/>
        <w:jc w:val="both"/>
        <w:textDirection w:val="lrTbV"/>
        <w:rPr>
          <w:rFonts w:ascii="標楷體" w:eastAsia="標楷體" w:hAnsi="標楷體" w:hint="eastAsia"/>
          <w:b/>
          <w:bCs/>
          <w:color w:val="000000"/>
          <w:sz w:val="28"/>
        </w:rPr>
      </w:pPr>
    </w:p>
    <w:p w:rsidR="002F5D08" w:rsidRDefault="002F5D08" w:rsidP="00CF0EBC">
      <w:pPr>
        <w:spacing w:beforeLines="100" w:before="240" w:afterLines="50" w:after="120" w:line="0" w:lineRule="atLeast"/>
        <w:jc w:val="both"/>
        <w:textDirection w:val="lrTbV"/>
        <w:rPr>
          <w:rFonts w:ascii="標楷體" w:eastAsia="標楷體" w:hAnsi="標楷體" w:hint="eastAsia"/>
          <w:b/>
          <w:bCs/>
          <w:color w:val="000000"/>
          <w:sz w:val="28"/>
        </w:rPr>
      </w:pPr>
      <w:r w:rsidRPr="001F17B3">
        <w:rPr>
          <w:rFonts w:ascii="標楷體" w:eastAsia="標楷體" w:hAnsi="標楷體" w:hint="eastAsia"/>
          <w:b/>
          <w:bCs/>
          <w:color w:val="000000"/>
          <w:sz w:val="28"/>
        </w:rPr>
        <w:t>【學務處】</w:t>
      </w:r>
    </w:p>
    <w:p w:rsidR="005D3C1B" w:rsidRPr="00934610" w:rsidRDefault="005D3C1B" w:rsidP="00D90E61">
      <w:pPr>
        <w:pStyle w:val="af3"/>
        <w:numPr>
          <w:ilvl w:val="0"/>
          <w:numId w:val="7"/>
        </w:numPr>
        <w:ind w:leftChars="0"/>
        <w:rPr>
          <w:rFonts w:ascii="標楷體" w:eastAsia="標楷體" w:hAnsi="標楷體"/>
          <w:color w:val="000000"/>
          <w:szCs w:val="24"/>
        </w:rPr>
      </w:pPr>
      <w:r w:rsidRPr="00934610">
        <w:rPr>
          <w:rFonts w:ascii="標楷體" w:eastAsia="標楷體" w:hAnsi="標楷體" w:hint="eastAsia"/>
          <w:color w:val="000000"/>
          <w:szCs w:val="24"/>
        </w:rPr>
        <w:t>首先感謝各位老師及家長對學務處的支持，更感謝老師本學期對於各項活動競賽的支持，以及對於學生輔導管教與班級經營的辛勞付出。</w:t>
      </w:r>
    </w:p>
    <w:p w:rsidR="005D3C1B" w:rsidRPr="00934610" w:rsidRDefault="005D3C1B" w:rsidP="00D90E61">
      <w:pPr>
        <w:pStyle w:val="af3"/>
        <w:numPr>
          <w:ilvl w:val="0"/>
          <w:numId w:val="7"/>
        </w:numPr>
        <w:ind w:leftChars="0"/>
        <w:rPr>
          <w:rFonts w:ascii="標楷體" w:eastAsia="標楷體" w:hAnsi="標楷體"/>
          <w:color w:val="000000"/>
        </w:rPr>
      </w:pPr>
      <w:r w:rsidRPr="00934610">
        <w:rPr>
          <w:rFonts w:ascii="標楷體" w:eastAsia="標楷體" w:hAnsi="標楷體" w:hint="eastAsia"/>
          <w:color w:val="000000"/>
        </w:rPr>
        <w:t>體育教育方面：</w:t>
      </w:r>
      <w:r w:rsidRPr="00934610">
        <w:rPr>
          <w:rFonts w:ascii="標楷體" w:eastAsia="標楷體" w:hAnsi="標楷體" w:hint="eastAsia"/>
          <w:color w:val="000000"/>
          <w:szCs w:val="24"/>
        </w:rPr>
        <w:t>本學期順利舉行田徑及大隊接力比賽、高二羽球賽、高一班際拔河比賽與水上運動會，藉此切蹉各體育競賽項目，凝聚同學的感情，感謝體育老師與所有參與老師的指導與付出，讓競賽活動都能順利進行。</w:t>
      </w:r>
    </w:p>
    <w:p w:rsidR="005D3C1B" w:rsidRPr="00934610" w:rsidRDefault="005D3C1B" w:rsidP="00D90E61">
      <w:pPr>
        <w:pStyle w:val="af3"/>
        <w:numPr>
          <w:ilvl w:val="0"/>
          <w:numId w:val="7"/>
        </w:numPr>
        <w:ind w:leftChars="0"/>
        <w:rPr>
          <w:rFonts w:ascii="標楷體" w:eastAsia="標楷體" w:hAnsi="標楷體"/>
          <w:color w:val="000000"/>
        </w:rPr>
      </w:pPr>
      <w:r w:rsidRPr="00934610">
        <w:rPr>
          <w:rFonts w:ascii="標楷體" w:eastAsia="標楷體" w:hAnsi="標楷體" w:hint="eastAsia"/>
          <w:color w:val="000000"/>
        </w:rPr>
        <w:t>本學期</w:t>
      </w:r>
      <w:r w:rsidRPr="00934610">
        <w:rPr>
          <w:rFonts w:ascii="標楷體" w:eastAsia="標楷體" w:hAnsi="標楷體"/>
          <w:color w:val="000000"/>
        </w:rPr>
        <w:t>景女師大拔河聯隊</w:t>
      </w:r>
      <w:r w:rsidRPr="00934610">
        <w:rPr>
          <w:rFonts w:ascii="標楷體" w:eastAsia="標楷體" w:hAnsi="標楷體" w:hint="eastAsia"/>
          <w:color w:val="000000"/>
        </w:rPr>
        <w:t>對在郭昇老師指導下，</w:t>
      </w:r>
      <w:r w:rsidRPr="00934610">
        <w:rPr>
          <w:rFonts w:ascii="標楷體" w:eastAsia="標楷體" w:hAnsi="標楷體"/>
          <w:color w:val="000000"/>
        </w:rPr>
        <w:t>參加104年協會盃拔河賽暨2016年世界盃國手選拔賽，成績優異</w:t>
      </w:r>
      <w:r w:rsidRPr="00934610">
        <w:rPr>
          <w:rFonts w:ascii="標楷體" w:eastAsia="標楷體" w:hAnsi="標楷體" w:hint="eastAsia"/>
          <w:color w:val="000000"/>
        </w:rPr>
        <w:t>， 500、540公斤級及600公斤混合賽均獲得冠軍，2月將赴荷蘭參加室內拔河世界錦標賽</w:t>
      </w:r>
      <w:r w:rsidRPr="00934610">
        <w:rPr>
          <w:rFonts w:ascii="標楷體" w:eastAsia="標楷體" w:hAnsi="標楷體"/>
          <w:color w:val="000000"/>
        </w:rPr>
        <w:t>。</w:t>
      </w:r>
    </w:p>
    <w:p w:rsidR="005D3C1B" w:rsidRPr="00934610" w:rsidRDefault="005D3C1B" w:rsidP="00D90E61">
      <w:pPr>
        <w:pStyle w:val="af3"/>
        <w:numPr>
          <w:ilvl w:val="0"/>
          <w:numId w:val="7"/>
        </w:numPr>
        <w:ind w:leftChars="0"/>
        <w:rPr>
          <w:rFonts w:ascii="標楷體" w:eastAsia="標楷體" w:hAnsi="標楷體"/>
          <w:color w:val="000000"/>
        </w:rPr>
      </w:pPr>
      <w:r w:rsidRPr="00934610">
        <w:rPr>
          <w:rFonts w:ascii="標楷體" w:eastAsia="標楷體" w:hAnsi="標楷體" w:hint="eastAsia"/>
          <w:color w:val="000000"/>
        </w:rPr>
        <w:t>本學期排球隊在林文傑老師指導下，</w:t>
      </w:r>
      <w:r w:rsidRPr="00934610">
        <w:rPr>
          <w:rFonts w:ascii="標楷體" w:eastAsia="標楷體" w:hAnsi="標楷體"/>
          <w:color w:val="000000"/>
        </w:rPr>
        <w:t>榮獲臺北市104年度中正盃排球錦標賽青年女子組冠軍</w:t>
      </w:r>
      <w:r w:rsidRPr="00934610">
        <w:rPr>
          <w:rFonts w:ascii="標楷體" w:eastAsia="標楷體" w:hAnsi="標楷體" w:hint="eastAsia"/>
          <w:color w:val="000000"/>
        </w:rPr>
        <w:t>、</w:t>
      </w:r>
      <w:r w:rsidRPr="00934610">
        <w:rPr>
          <w:rFonts w:ascii="標楷體" w:eastAsia="標楷體" w:hAnsi="標楷體"/>
          <w:color w:val="000000"/>
        </w:rPr>
        <w:t>「臺北市104學年度教育盃排球錦標賽」高中女生甲組亞軍，成績優異</w:t>
      </w:r>
      <w:r w:rsidR="009846BB" w:rsidRPr="00934610">
        <w:rPr>
          <w:rFonts w:ascii="標楷體" w:eastAsia="標楷體" w:hAnsi="標楷體" w:hint="eastAsia"/>
          <w:color w:val="000000"/>
        </w:rPr>
        <w:t>。</w:t>
      </w:r>
    </w:p>
    <w:p w:rsidR="005D3C1B" w:rsidRPr="00934610" w:rsidRDefault="005D3C1B" w:rsidP="00D90E61">
      <w:pPr>
        <w:pStyle w:val="af3"/>
        <w:numPr>
          <w:ilvl w:val="0"/>
          <w:numId w:val="7"/>
        </w:numPr>
        <w:ind w:leftChars="0"/>
        <w:rPr>
          <w:rFonts w:ascii="標楷體" w:eastAsia="標楷體" w:hAnsi="標楷體"/>
          <w:color w:val="000000"/>
        </w:rPr>
      </w:pPr>
      <w:r w:rsidRPr="00934610">
        <w:rPr>
          <w:rFonts w:ascii="標楷體" w:eastAsia="標楷體" w:hAnsi="標楷體" w:hint="eastAsia"/>
          <w:color w:val="000000"/>
          <w:szCs w:val="24"/>
        </w:rPr>
        <w:t>本學期完成第四屆高一合唱比賽，謝謝各位參與評審老師、2位音樂老師及所有導師的支持</w:t>
      </w:r>
      <w:r w:rsidRPr="00934610">
        <w:rPr>
          <w:rFonts w:ascii="標楷體" w:eastAsia="標楷體" w:hAnsi="標楷體"/>
          <w:color w:val="000000"/>
        </w:rPr>
        <w:t>。</w:t>
      </w:r>
      <w:r w:rsidRPr="00934610">
        <w:rPr>
          <w:rFonts w:ascii="標楷體" w:eastAsia="標楷體" w:hAnsi="標楷體" w:hint="eastAsia"/>
          <w:color w:val="000000"/>
        </w:rPr>
        <w:t>本學期學生榮獲多項臺北市美術比賽獎項，感謝美術老師及參與老師協助與支持。</w:t>
      </w:r>
    </w:p>
    <w:p w:rsidR="005D3C1B" w:rsidRPr="00934610" w:rsidRDefault="005D3C1B" w:rsidP="00D90E61">
      <w:pPr>
        <w:pStyle w:val="af3"/>
        <w:numPr>
          <w:ilvl w:val="0"/>
          <w:numId w:val="7"/>
        </w:numPr>
        <w:ind w:leftChars="0"/>
        <w:rPr>
          <w:rFonts w:ascii="標楷體" w:eastAsia="標楷體" w:hAnsi="標楷體"/>
          <w:color w:val="000000"/>
          <w:szCs w:val="24"/>
        </w:rPr>
      </w:pPr>
      <w:r w:rsidRPr="00934610">
        <w:rPr>
          <w:rFonts w:ascii="標楷體" w:eastAsia="標楷體" w:hAnsi="標楷體" w:hint="eastAsia"/>
          <w:color w:val="000000"/>
          <w:szCs w:val="24"/>
        </w:rPr>
        <w:t>本學期延續執行高中職均質化計畫，與北一女、師大附中、大安高工、開平餐飲學校及東方工商等學校聯盟，向國中端進行招生宣傳，預計3月8日於大安高中舉辦博覽會、3月12日舉辦志氣盃拔河賽及平板電腦營，目前已有國中生15班報名。5月國中會考後將舉辦OPEN HOUSE活動，歡迎國中生來校參訪。</w:t>
      </w:r>
    </w:p>
    <w:p w:rsidR="005D3C1B" w:rsidRPr="00934610" w:rsidRDefault="005D3C1B" w:rsidP="00D90E61">
      <w:pPr>
        <w:pStyle w:val="af3"/>
        <w:numPr>
          <w:ilvl w:val="0"/>
          <w:numId w:val="7"/>
        </w:numPr>
        <w:ind w:leftChars="0"/>
        <w:rPr>
          <w:rFonts w:ascii="標楷體" w:eastAsia="標楷體" w:hAnsi="標楷體"/>
          <w:color w:val="000000"/>
          <w:szCs w:val="24"/>
        </w:rPr>
      </w:pPr>
      <w:r w:rsidRPr="00934610">
        <w:rPr>
          <w:rFonts w:ascii="標楷體" w:eastAsia="標楷體" w:hAnsi="標楷體" w:hint="eastAsia"/>
          <w:color w:val="000000"/>
          <w:szCs w:val="24"/>
        </w:rPr>
        <w:t>寒假期間，學務處仍有許多活動進行，感謝參與的老師與行政同仁：</w:t>
      </w:r>
    </w:p>
    <w:p w:rsidR="005D3C1B" w:rsidRPr="00934610" w:rsidRDefault="005D3C1B" w:rsidP="00D90E61">
      <w:pPr>
        <w:pStyle w:val="af3"/>
        <w:numPr>
          <w:ilvl w:val="0"/>
          <w:numId w:val="8"/>
        </w:numPr>
        <w:ind w:leftChars="0" w:hanging="54"/>
        <w:rPr>
          <w:rFonts w:ascii="標楷體" w:eastAsia="標楷體" w:hAnsi="標楷體"/>
          <w:color w:val="000000"/>
          <w:sz w:val="26"/>
          <w:szCs w:val="26"/>
        </w:rPr>
      </w:pPr>
      <w:r w:rsidRPr="00934610">
        <w:rPr>
          <w:rFonts w:ascii="標楷體" w:eastAsia="標楷體" w:hAnsi="標楷體" w:hint="eastAsia"/>
          <w:color w:val="000000"/>
          <w:szCs w:val="24"/>
        </w:rPr>
        <w:t>1月21日~24日南投郡坑國小、水里國小偏鄉服務</w:t>
      </w:r>
      <w:r w:rsidRPr="00934610">
        <w:rPr>
          <w:rFonts w:ascii="標楷體" w:eastAsia="標楷體" w:hAnsi="標楷體" w:hint="eastAsia"/>
          <w:color w:val="000000"/>
          <w:sz w:val="26"/>
          <w:szCs w:val="26"/>
        </w:rPr>
        <w:t>學習之旅。</w:t>
      </w:r>
    </w:p>
    <w:p w:rsidR="005D3C1B" w:rsidRPr="00934610" w:rsidRDefault="005D3C1B" w:rsidP="00D90E61">
      <w:pPr>
        <w:pStyle w:val="af3"/>
        <w:numPr>
          <w:ilvl w:val="0"/>
          <w:numId w:val="8"/>
        </w:numPr>
        <w:ind w:leftChars="0" w:hanging="54"/>
        <w:rPr>
          <w:rFonts w:ascii="標楷體" w:eastAsia="標楷體" w:hAnsi="標楷體"/>
          <w:color w:val="000000"/>
          <w:sz w:val="26"/>
          <w:szCs w:val="26"/>
        </w:rPr>
      </w:pPr>
      <w:r w:rsidRPr="00934610">
        <w:rPr>
          <w:rFonts w:ascii="標楷體" w:eastAsia="標楷體" w:hAnsi="標楷體" w:hint="eastAsia"/>
          <w:color w:val="000000"/>
          <w:szCs w:val="24"/>
        </w:rPr>
        <w:t>1月25日~28日雲林興昌國小、水碓國小偏鄉服務</w:t>
      </w:r>
      <w:r w:rsidRPr="00934610">
        <w:rPr>
          <w:rFonts w:ascii="標楷體" w:eastAsia="標楷體" w:hAnsi="標楷體" w:hint="eastAsia"/>
          <w:color w:val="000000"/>
          <w:sz w:val="26"/>
          <w:szCs w:val="26"/>
        </w:rPr>
        <w:t>學習之旅。</w:t>
      </w:r>
    </w:p>
    <w:p w:rsidR="005D3C1B" w:rsidRPr="00934610" w:rsidRDefault="005D3C1B" w:rsidP="00D90E61">
      <w:pPr>
        <w:pStyle w:val="af3"/>
        <w:numPr>
          <w:ilvl w:val="0"/>
          <w:numId w:val="8"/>
        </w:numPr>
        <w:ind w:leftChars="0" w:hanging="54"/>
        <w:rPr>
          <w:rFonts w:ascii="標楷體" w:eastAsia="標楷體" w:hAnsi="標楷體"/>
          <w:color w:val="000000"/>
          <w:szCs w:val="24"/>
        </w:rPr>
      </w:pPr>
      <w:r w:rsidRPr="00934610">
        <w:rPr>
          <w:rFonts w:ascii="標楷體" w:eastAsia="標楷體" w:hAnsi="標楷體" w:hint="eastAsia"/>
          <w:color w:val="000000"/>
          <w:sz w:val="26"/>
          <w:szCs w:val="26"/>
        </w:rPr>
        <w:t>1月23日~30日韓國慶熙高校來訪，並於</w:t>
      </w:r>
      <w:r w:rsidRPr="00934610">
        <w:rPr>
          <w:rFonts w:ascii="標楷體" w:eastAsia="標楷體" w:hAnsi="標楷體" w:hint="eastAsia"/>
          <w:color w:val="000000"/>
          <w:szCs w:val="24"/>
        </w:rPr>
        <w:t>25日~28日隨同去興昌國小服務學習。</w:t>
      </w:r>
    </w:p>
    <w:p w:rsidR="005D3C1B" w:rsidRPr="00934610" w:rsidRDefault="005D3C1B" w:rsidP="00D90E61">
      <w:pPr>
        <w:pStyle w:val="af3"/>
        <w:numPr>
          <w:ilvl w:val="0"/>
          <w:numId w:val="7"/>
        </w:numPr>
        <w:ind w:leftChars="0"/>
        <w:rPr>
          <w:rFonts w:ascii="標楷體" w:eastAsia="標楷體" w:hAnsi="標楷體"/>
          <w:color w:val="000000"/>
          <w:szCs w:val="24"/>
        </w:rPr>
      </w:pPr>
      <w:r w:rsidRPr="00934610">
        <w:rPr>
          <w:rFonts w:ascii="標楷體" w:eastAsia="標楷體" w:hAnsi="標楷體" w:hint="eastAsia"/>
          <w:color w:val="000000"/>
          <w:szCs w:val="24"/>
        </w:rPr>
        <w:t>環境教育方面：本學期推動「魚菜共生」活動，以及「太陽的孩子」紀錄片放映，均獲得不錯的回響，感謝大家支持。(</w:t>
      </w:r>
      <w:r w:rsidRPr="00934610">
        <w:rPr>
          <w:rFonts w:ascii="標楷體" w:eastAsia="標楷體" w:hAnsi="標楷體" w:hint="eastAsia"/>
          <w:color w:val="000000"/>
          <w:kern w:val="0"/>
          <w:szCs w:val="24"/>
        </w:rPr>
        <w:t>依環境教育法，學校教職員每年應參與4小時環境教育，並可列為考核依據。)</w:t>
      </w:r>
    </w:p>
    <w:p w:rsidR="005D3C1B" w:rsidRPr="00934610" w:rsidRDefault="005D3C1B" w:rsidP="00D90E61">
      <w:pPr>
        <w:pStyle w:val="af3"/>
        <w:numPr>
          <w:ilvl w:val="0"/>
          <w:numId w:val="7"/>
        </w:numPr>
        <w:ind w:leftChars="0"/>
        <w:rPr>
          <w:rFonts w:ascii="標楷體" w:eastAsia="標楷體" w:hAnsi="標楷體"/>
          <w:color w:val="000000"/>
          <w:szCs w:val="24"/>
        </w:rPr>
      </w:pPr>
      <w:r w:rsidRPr="00934610">
        <w:rPr>
          <w:rFonts w:ascii="標楷體" w:eastAsia="標楷體" w:hAnsi="標楷體" w:hint="eastAsia"/>
          <w:color w:val="000000"/>
          <w:szCs w:val="24"/>
        </w:rPr>
        <w:t>本學期推動正向管教，於104年12月26日舉辦鄰里社區掃街活動，同學可以獲得4小時服務時數及5次愛校服務，以利改過銷過或爭取嘉獎，並培養利他服務精神。</w:t>
      </w:r>
    </w:p>
    <w:p w:rsidR="005D3C1B" w:rsidRPr="00934610" w:rsidRDefault="005D3C1B" w:rsidP="00D90E61">
      <w:pPr>
        <w:pStyle w:val="af3"/>
        <w:numPr>
          <w:ilvl w:val="0"/>
          <w:numId w:val="7"/>
        </w:numPr>
        <w:ind w:leftChars="0"/>
        <w:rPr>
          <w:rFonts w:ascii="標楷體" w:eastAsia="標楷體" w:hAnsi="標楷體"/>
          <w:color w:val="000000"/>
          <w:szCs w:val="24"/>
        </w:rPr>
      </w:pPr>
      <w:r w:rsidRPr="00934610">
        <w:rPr>
          <w:rFonts w:ascii="標楷體" w:eastAsia="標楷體" w:hAnsi="標楷體" w:hint="eastAsia"/>
          <w:color w:val="000000"/>
          <w:szCs w:val="24"/>
        </w:rPr>
        <w:t>本學期開設「誠</w:t>
      </w:r>
      <w:r w:rsidR="003F7195">
        <w:rPr>
          <w:rFonts w:ascii="標楷體" w:eastAsia="標楷體" w:hAnsi="標楷體" w:hint="eastAsia"/>
          <w:color w:val="000000"/>
          <w:szCs w:val="24"/>
        </w:rPr>
        <w:t>實</w:t>
      </w:r>
      <w:r w:rsidRPr="00934610">
        <w:rPr>
          <w:rFonts w:ascii="標楷體" w:eastAsia="標楷體" w:hAnsi="標楷體" w:hint="eastAsia"/>
          <w:color w:val="000000"/>
          <w:szCs w:val="24"/>
        </w:rPr>
        <w:t>商店」，即無人商店，由10位學生店長負責經營管理，截至105年1月12日止實收入31,245元，將捐贈非洲孤兒。由於氣候變遷，南部非洲今年遭遇113年以來最嚴重乾旱，玉米穀物全面欠收，物價高漲，希望下學期能繼續募集款項，為部份非洲孤兒解決饑荒問題。</w:t>
      </w:r>
    </w:p>
    <w:p w:rsidR="005D3C1B" w:rsidRPr="00934610" w:rsidRDefault="005D3C1B" w:rsidP="00D90E61">
      <w:pPr>
        <w:pStyle w:val="af3"/>
        <w:numPr>
          <w:ilvl w:val="0"/>
          <w:numId w:val="7"/>
        </w:numPr>
        <w:ind w:leftChars="0"/>
        <w:rPr>
          <w:rFonts w:ascii="標楷體" w:eastAsia="標楷體" w:hAnsi="標楷體"/>
          <w:color w:val="000000"/>
          <w:szCs w:val="24"/>
        </w:rPr>
      </w:pPr>
      <w:r w:rsidRPr="00934610">
        <w:rPr>
          <w:rFonts w:ascii="標楷體" w:eastAsia="標楷體" w:hAnsi="標楷體" w:hint="eastAsia"/>
          <w:color w:val="000000"/>
          <w:szCs w:val="24"/>
        </w:rPr>
        <w:t>為落實公民教育、維護學生權益，本學期班代大會已選出學生代表，包括班聯會主席及一二三年級學生代表，學校重大會議，包含校務會議、學校規章檢視會議等，將邀</w:t>
      </w:r>
      <w:r w:rsidRPr="00934610">
        <w:rPr>
          <w:rFonts w:ascii="標楷體" w:eastAsia="標楷體" w:hAnsi="標楷體" w:hint="eastAsia"/>
          <w:color w:val="000000"/>
          <w:szCs w:val="24"/>
        </w:rPr>
        <w:lastRenderedPageBreak/>
        <w:t>請這些學生代表參加，其中會議決議高三學生代表委由班聯會蒐集高三意見後參加。</w:t>
      </w:r>
    </w:p>
    <w:p w:rsidR="005D3C1B" w:rsidRPr="00934610" w:rsidRDefault="005D3C1B" w:rsidP="00D90E61">
      <w:pPr>
        <w:pStyle w:val="af3"/>
        <w:numPr>
          <w:ilvl w:val="0"/>
          <w:numId w:val="7"/>
        </w:numPr>
        <w:ind w:leftChars="0"/>
        <w:rPr>
          <w:rFonts w:ascii="標楷體" w:eastAsia="標楷體" w:hAnsi="標楷體"/>
          <w:color w:val="000000"/>
          <w:szCs w:val="24"/>
        </w:rPr>
      </w:pPr>
      <w:r w:rsidRPr="00934610">
        <w:rPr>
          <w:rFonts w:ascii="標楷體" w:eastAsia="標楷體" w:hAnsi="標楷體" w:hint="eastAsia"/>
          <w:color w:val="000000"/>
          <w:szCs w:val="24"/>
        </w:rPr>
        <w:t>為使學校規章更趨合理完善，經行政會議提案通過後，成立學校規章檢視小組實施辦法，爾後每年將分三階段修正學校規章；3月份將年度蒐集意見交由該小組討論修正，5月份提交行政會報確認，6月底提交校務會議通過、7月交付印刷。預計下學期公告公開蒐集意見。</w:t>
      </w:r>
    </w:p>
    <w:p w:rsidR="005D3C1B" w:rsidRPr="00934610" w:rsidRDefault="005D3C1B" w:rsidP="00D90E61">
      <w:pPr>
        <w:pStyle w:val="af3"/>
        <w:numPr>
          <w:ilvl w:val="0"/>
          <w:numId w:val="7"/>
        </w:numPr>
        <w:ind w:leftChars="0"/>
        <w:rPr>
          <w:rFonts w:ascii="標楷體" w:eastAsia="標楷體" w:hAnsi="標楷體"/>
          <w:color w:val="000000"/>
          <w:szCs w:val="24"/>
        </w:rPr>
      </w:pPr>
      <w:r w:rsidRPr="00934610">
        <w:rPr>
          <w:rFonts w:ascii="標楷體" w:eastAsia="標楷體" w:hAnsi="標楷體" w:hint="eastAsia"/>
          <w:color w:val="000000"/>
          <w:szCs w:val="24"/>
        </w:rPr>
        <w:t>下學期親師座談會預計於</w:t>
      </w:r>
      <w:r w:rsidRPr="00934610">
        <w:rPr>
          <w:rFonts w:ascii="標楷體" w:eastAsia="標楷體" w:hAnsi="標楷體"/>
          <w:color w:val="000000"/>
          <w:szCs w:val="24"/>
        </w:rPr>
        <w:t>3</w:t>
      </w:r>
      <w:r w:rsidRPr="00934610">
        <w:rPr>
          <w:rFonts w:ascii="標楷體" w:eastAsia="標楷體" w:hAnsi="標楷體" w:hint="eastAsia"/>
          <w:color w:val="000000"/>
          <w:szCs w:val="24"/>
        </w:rPr>
        <w:t>月5日(六)舉行，藉此讓老師與家長多作溝通，也讓家長更了解學生學習的狀況，請導師多費心。</w:t>
      </w:r>
    </w:p>
    <w:p w:rsidR="005D3C1B" w:rsidRPr="00934610" w:rsidRDefault="005D3C1B" w:rsidP="00D90E61">
      <w:pPr>
        <w:pStyle w:val="af3"/>
        <w:numPr>
          <w:ilvl w:val="0"/>
          <w:numId w:val="7"/>
        </w:numPr>
        <w:ind w:leftChars="0"/>
        <w:rPr>
          <w:rFonts w:ascii="標楷體" w:eastAsia="標楷體" w:hAnsi="標楷體"/>
          <w:color w:val="000000"/>
          <w:szCs w:val="20"/>
        </w:rPr>
      </w:pPr>
      <w:r w:rsidRPr="00934610">
        <w:rPr>
          <w:rFonts w:ascii="標楷體" w:eastAsia="標楷體" w:hAnsi="標楷體" w:hint="eastAsia"/>
          <w:color w:val="000000"/>
          <w:szCs w:val="20"/>
        </w:rPr>
        <w:t>高二教育旅行，預計於3月30至4月1日舉行3天，目的地為南部墾丁，預計不分2線，已完成廠商招標評選工作，感謝高二導師代表與家長協助，預定於3月份進行行前探勘等相關後續工作。</w:t>
      </w:r>
    </w:p>
    <w:p w:rsidR="005D3C1B" w:rsidRPr="00934610" w:rsidRDefault="005D3C1B" w:rsidP="00D90E61">
      <w:pPr>
        <w:pStyle w:val="af3"/>
        <w:numPr>
          <w:ilvl w:val="0"/>
          <w:numId w:val="7"/>
        </w:numPr>
        <w:ind w:leftChars="0"/>
        <w:rPr>
          <w:rFonts w:ascii="標楷體" w:eastAsia="標楷體" w:hAnsi="標楷體"/>
          <w:color w:val="000000"/>
          <w:szCs w:val="20"/>
        </w:rPr>
      </w:pPr>
      <w:r w:rsidRPr="00934610">
        <w:rPr>
          <w:rFonts w:ascii="標楷體" w:eastAsia="標楷體" w:hAnsi="標楷體" w:hint="eastAsia"/>
          <w:color w:val="000000"/>
          <w:szCs w:val="20"/>
        </w:rPr>
        <w:t>下學期4月21日-27日預計舉辦日本國際教育旅行，回訪姊妹校大阪岸和田高校，高一、二學生約70名參加，學務處已在進行相關作業。</w:t>
      </w:r>
    </w:p>
    <w:p w:rsidR="005D3C1B" w:rsidRPr="00934610" w:rsidRDefault="005D3C1B" w:rsidP="00D90E61">
      <w:pPr>
        <w:pStyle w:val="af3"/>
        <w:numPr>
          <w:ilvl w:val="0"/>
          <w:numId w:val="7"/>
        </w:numPr>
        <w:ind w:leftChars="0"/>
        <w:rPr>
          <w:rFonts w:ascii="標楷體" w:eastAsia="標楷體" w:hAnsi="標楷體"/>
          <w:color w:val="000000"/>
          <w:szCs w:val="24"/>
        </w:rPr>
      </w:pPr>
      <w:r w:rsidRPr="00934610">
        <w:rPr>
          <w:rFonts w:ascii="標楷體" w:eastAsia="標楷體" w:hAnsi="標楷體" w:hint="eastAsia"/>
          <w:color w:val="000000"/>
          <w:szCs w:val="24"/>
        </w:rPr>
        <w:t>「景女青年」感謝指導老師及校刊社同學的投入與用心，預計於4月底出刊。</w:t>
      </w:r>
    </w:p>
    <w:p w:rsidR="005D3C1B" w:rsidRPr="00934610" w:rsidRDefault="005D3C1B" w:rsidP="00D90E61">
      <w:pPr>
        <w:pStyle w:val="af3"/>
        <w:numPr>
          <w:ilvl w:val="0"/>
          <w:numId w:val="7"/>
        </w:numPr>
        <w:ind w:leftChars="0"/>
        <w:rPr>
          <w:rFonts w:ascii="標楷體" w:eastAsia="標楷體" w:hAnsi="標楷體"/>
          <w:color w:val="000000"/>
          <w:szCs w:val="24"/>
        </w:rPr>
      </w:pPr>
      <w:r w:rsidRPr="00934610">
        <w:rPr>
          <w:rFonts w:ascii="標楷體" w:eastAsia="標楷體" w:hAnsi="標楷體" w:hint="eastAsia"/>
          <w:color w:val="000000"/>
          <w:szCs w:val="24"/>
        </w:rPr>
        <w:t>高一慈善餐會預計於4月15日晚上舉辦，將以舉辦桌餐形式進行，感謝家政老師、高一導師及所有參與同仁支持。</w:t>
      </w:r>
    </w:p>
    <w:p w:rsidR="005D3C1B" w:rsidRPr="00934610" w:rsidRDefault="005D3C1B" w:rsidP="00D90E61">
      <w:pPr>
        <w:pStyle w:val="af3"/>
        <w:numPr>
          <w:ilvl w:val="0"/>
          <w:numId w:val="7"/>
        </w:numPr>
        <w:ind w:leftChars="0"/>
        <w:rPr>
          <w:rFonts w:ascii="標楷體" w:eastAsia="標楷體" w:hAnsi="標楷體"/>
          <w:color w:val="000000"/>
          <w:szCs w:val="24"/>
        </w:rPr>
      </w:pPr>
      <w:r w:rsidRPr="00934610">
        <w:rPr>
          <w:rFonts w:ascii="標楷體" w:eastAsia="標楷體" w:hAnsi="標楷體" w:hint="eastAsia"/>
          <w:color w:val="000000"/>
          <w:szCs w:val="24"/>
        </w:rPr>
        <w:t>54週年校慶，校慶慶祝大會與園遊會預定於5/21(六)舉行，預計23日（一）全校補假一天，歡迎同仁對於校慶給予寶貴意見。</w:t>
      </w:r>
    </w:p>
    <w:p w:rsidR="005D3C1B" w:rsidRPr="00934610" w:rsidRDefault="005D3C1B" w:rsidP="00D90E61">
      <w:pPr>
        <w:pStyle w:val="af3"/>
        <w:numPr>
          <w:ilvl w:val="0"/>
          <w:numId w:val="7"/>
        </w:numPr>
        <w:ind w:leftChars="0"/>
        <w:rPr>
          <w:rFonts w:ascii="標楷體" w:eastAsia="標楷體" w:hAnsi="標楷體"/>
          <w:color w:val="000000"/>
          <w:szCs w:val="24"/>
        </w:rPr>
      </w:pPr>
      <w:r w:rsidRPr="00934610">
        <w:rPr>
          <w:rFonts w:ascii="標楷體" w:eastAsia="標楷體" w:hAnsi="標楷體" w:hint="eastAsia"/>
          <w:color w:val="000000"/>
          <w:szCs w:val="24"/>
        </w:rPr>
        <w:t>52屆畢業典禮預定於6月1日（三）舉行，待推甄申請放榜後，即組織畢籌會，進行相關準備事項。</w:t>
      </w:r>
    </w:p>
    <w:p w:rsidR="005D3C1B" w:rsidRPr="00934610" w:rsidRDefault="005D3C1B" w:rsidP="00D90E61">
      <w:pPr>
        <w:pStyle w:val="af3"/>
        <w:numPr>
          <w:ilvl w:val="0"/>
          <w:numId w:val="7"/>
        </w:numPr>
        <w:ind w:leftChars="0"/>
        <w:rPr>
          <w:rFonts w:ascii="標楷體" w:eastAsia="標楷體" w:hAnsi="標楷體"/>
          <w:color w:val="000000"/>
          <w:kern w:val="0"/>
          <w:szCs w:val="24"/>
        </w:rPr>
      </w:pPr>
      <w:r w:rsidRPr="00934610">
        <w:rPr>
          <w:rFonts w:ascii="標楷體" w:eastAsia="標楷體" w:hAnsi="標楷體" w:hint="eastAsia"/>
          <w:color w:val="000000"/>
          <w:kern w:val="0"/>
          <w:szCs w:val="24"/>
        </w:rPr>
        <w:t>品格教育與國際教育方面：預計今年暑假本校與阿彌陀佛關懷中心(ACC)合作，進行國際志工服務學習活動，已甄選20位學生，將於7月3日至7月16日前往「南非」與「賴索托」，感謝黃創宏老師、顧秀華老師及參與老師協助，預計下學期起將開設服務學習及國際教育相關課程以訓練學生。</w:t>
      </w:r>
    </w:p>
    <w:p w:rsidR="005D3C1B" w:rsidRPr="00934610" w:rsidRDefault="005D3C1B" w:rsidP="00D90E61">
      <w:pPr>
        <w:pStyle w:val="af3"/>
        <w:numPr>
          <w:ilvl w:val="0"/>
          <w:numId w:val="7"/>
        </w:numPr>
        <w:ind w:leftChars="0"/>
        <w:rPr>
          <w:rFonts w:ascii="標楷體" w:eastAsia="標楷體" w:hAnsi="標楷體"/>
          <w:color w:val="000000"/>
          <w:kern w:val="0"/>
          <w:szCs w:val="24"/>
        </w:rPr>
      </w:pPr>
      <w:r w:rsidRPr="00934610">
        <w:rPr>
          <w:rFonts w:ascii="標楷體" w:eastAsia="標楷體" w:hAnsi="標楷體" w:hint="eastAsia"/>
          <w:color w:val="000000"/>
          <w:kern w:val="0"/>
          <w:szCs w:val="24"/>
        </w:rPr>
        <w:t>國際教育方面：3月預計有德國學生來訪，預計澳洲有一位交換學生入校，法國、美國及西班牙國際交流尚在洽談中，預計今年7月教師團參訪新加坡、106年寒假新增日本秋田教育旅行。感謝吳欣怡老師及國際教育小組的社群老師們大力協助推動。</w:t>
      </w:r>
    </w:p>
    <w:p w:rsidR="005D3C1B" w:rsidRPr="00934610" w:rsidRDefault="005D3C1B" w:rsidP="00D90E61">
      <w:pPr>
        <w:pStyle w:val="af3"/>
        <w:numPr>
          <w:ilvl w:val="0"/>
          <w:numId w:val="7"/>
        </w:numPr>
        <w:ind w:leftChars="0"/>
        <w:rPr>
          <w:rFonts w:ascii="標楷體" w:eastAsia="標楷體" w:hAnsi="標楷體"/>
          <w:color w:val="000000"/>
          <w:kern w:val="0"/>
          <w:szCs w:val="24"/>
        </w:rPr>
      </w:pPr>
      <w:r w:rsidRPr="00934610">
        <w:rPr>
          <w:rFonts w:ascii="標楷體" w:eastAsia="標楷體" w:hAnsi="標楷體" w:hint="eastAsia"/>
          <w:color w:val="000000"/>
          <w:kern w:val="0"/>
          <w:szCs w:val="24"/>
        </w:rPr>
        <w:t>預計下學期7月與黑松企業合作，推行有關環保、食安及營養健康等主題的偏鄉服務學習，將以班級為單位參加，待桃園及宜蘭國小端確認有意願參與學校後，將於校內公告辦法。</w:t>
      </w:r>
    </w:p>
    <w:p w:rsidR="005D3C1B" w:rsidRPr="00934610" w:rsidRDefault="005D3C1B" w:rsidP="00D90E61">
      <w:pPr>
        <w:pStyle w:val="af3"/>
        <w:numPr>
          <w:ilvl w:val="0"/>
          <w:numId w:val="7"/>
        </w:numPr>
        <w:ind w:leftChars="0"/>
        <w:rPr>
          <w:rFonts w:ascii="標楷體" w:eastAsia="標楷體" w:hAnsi="標楷體"/>
          <w:color w:val="000000"/>
          <w:szCs w:val="24"/>
        </w:rPr>
      </w:pPr>
      <w:r w:rsidRPr="00934610">
        <w:rPr>
          <w:rFonts w:ascii="標楷體" w:eastAsia="標楷體" w:hAnsi="標楷體" w:hint="eastAsia"/>
          <w:color w:val="000000"/>
          <w:szCs w:val="24"/>
        </w:rPr>
        <w:t>寒假期間，煩請導師多注意學生校外工讀、騎乘機車、戶外活動、沉迷網咖、家庭暴力、性侵害等安全顧慮較大事項，並利用班上聯絡網，隨時瞭解同學們的校外生活，放假前請再叮嚀學生注意自身安全，如有緊急情況請儘速與學務處聯繫。</w:t>
      </w:r>
    </w:p>
    <w:p w:rsidR="0033757F" w:rsidRPr="005D3C1B" w:rsidRDefault="0033757F" w:rsidP="00CF0EBC">
      <w:pPr>
        <w:spacing w:beforeLines="100" w:before="240" w:afterLines="50" w:after="120" w:line="0" w:lineRule="atLeast"/>
        <w:jc w:val="both"/>
        <w:textDirection w:val="lrTbV"/>
        <w:rPr>
          <w:rFonts w:ascii="標楷體" w:eastAsia="標楷體" w:hAnsi="標楷體" w:hint="eastAsia"/>
          <w:b/>
          <w:bCs/>
          <w:color w:val="000000"/>
          <w:sz w:val="28"/>
        </w:rPr>
      </w:pPr>
    </w:p>
    <w:p w:rsidR="002F5D08" w:rsidRPr="002F05F3" w:rsidRDefault="002F5D08" w:rsidP="00CF0EBC">
      <w:pPr>
        <w:spacing w:beforeLines="100" w:before="240" w:afterLines="50" w:after="120" w:line="480" w:lineRule="exact"/>
        <w:jc w:val="both"/>
        <w:textDirection w:val="lrTbV"/>
        <w:rPr>
          <w:rFonts w:ascii="標楷體" w:eastAsia="標楷體" w:hAnsi="標楷體" w:hint="eastAsia"/>
          <w:b/>
          <w:bCs/>
          <w:color w:val="000000"/>
          <w:sz w:val="28"/>
        </w:rPr>
      </w:pPr>
      <w:r w:rsidRPr="002F05F3">
        <w:rPr>
          <w:rFonts w:ascii="標楷體" w:eastAsia="標楷體" w:hAnsi="標楷體" w:hint="eastAsia"/>
          <w:b/>
          <w:bCs/>
          <w:color w:val="000000"/>
          <w:sz w:val="28"/>
        </w:rPr>
        <w:t>【總務處】</w:t>
      </w:r>
    </w:p>
    <w:p w:rsidR="002F05F3" w:rsidRPr="00D84742" w:rsidRDefault="002F05F3" w:rsidP="00D90E61">
      <w:pPr>
        <w:pStyle w:val="af3"/>
        <w:numPr>
          <w:ilvl w:val="0"/>
          <w:numId w:val="14"/>
        </w:numPr>
        <w:ind w:leftChars="0"/>
        <w:rPr>
          <w:rFonts w:ascii="標楷體" w:eastAsia="標楷體" w:hAnsi="標楷體"/>
        </w:rPr>
      </w:pPr>
      <w:r w:rsidRPr="00D84742">
        <w:rPr>
          <w:rFonts w:ascii="標楷體" w:eastAsia="標楷體" w:hAnsi="標楷體" w:hint="eastAsia"/>
        </w:rPr>
        <w:t>有關本校新建綜合大樓暨附設地下停車場工程進度如下：</w:t>
      </w:r>
    </w:p>
    <w:p w:rsidR="002F05F3" w:rsidRPr="00D84742" w:rsidRDefault="002F05F3" w:rsidP="00D90E61">
      <w:pPr>
        <w:pStyle w:val="af3"/>
        <w:numPr>
          <w:ilvl w:val="0"/>
          <w:numId w:val="15"/>
        </w:numPr>
        <w:ind w:leftChars="0"/>
        <w:rPr>
          <w:rFonts w:ascii="標楷體" w:eastAsia="標楷體" w:hAnsi="標楷體"/>
        </w:rPr>
      </w:pPr>
      <w:r w:rsidRPr="00D84742">
        <w:rPr>
          <w:rFonts w:ascii="標楷體" w:eastAsia="標楷體" w:hAnsi="標楷體" w:hint="eastAsia"/>
        </w:rPr>
        <w:t>本案於103年完成建築師甄選，進行初步設計，由於規劃面積大於核定面積，故預算由9億8千萬餘元，擬改為10億6千萬餘元，由於經費需求增加須送教育局審查。</w:t>
      </w:r>
    </w:p>
    <w:p w:rsidR="002F05F3" w:rsidRPr="00D84742" w:rsidRDefault="002F05F3" w:rsidP="00D90E61">
      <w:pPr>
        <w:pStyle w:val="af3"/>
        <w:numPr>
          <w:ilvl w:val="0"/>
          <w:numId w:val="15"/>
        </w:numPr>
        <w:ind w:leftChars="0"/>
        <w:rPr>
          <w:rFonts w:ascii="標楷體" w:eastAsia="標楷體" w:hAnsi="標楷體"/>
        </w:rPr>
      </w:pPr>
      <w:r w:rsidRPr="00D84742">
        <w:rPr>
          <w:rFonts w:ascii="標楷體" w:eastAsia="標楷體" w:hAnsi="標楷體" w:hint="eastAsia"/>
        </w:rPr>
        <w:t>104年12月9日由教育局湯志民局長親自召開本案專案會議，會中裁示原規劃新建大樓置入40間普通教室，考量校園文化與親土性，原6層建築改為4層；另併入信義樓與自強樓納入總體規劃，做為二期工程，待綜合大樓完工後，信義樓原地拆除重建2至3層樓，自強樓拆除不再重建。</w:t>
      </w:r>
    </w:p>
    <w:p w:rsidR="002F05F3" w:rsidRPr="00D84742" w:rsidRDefault="002F05F3" w:rsidP="00D90E61">
      <w:pPr>
        <w:pStyle w:val="af3"/>
        <w:numPr>
          <w:ilvl w:val="0"/>
          <w:numId w:val="15"/>
        </w:numPr>
        <w:ind w:leftChars="0"/>
        <w:rPr>
          <w:rFonts w:ascii="標楷體" w:eastAsia="標楷體" w:hAnsi="標楷體"/>
        </w:rPr>
      </w:pPr>
      <w:r w:rsidRPr="00D84742">
        <w:rPr>
          <w:rFonts w:ascii="標楷體" w:eastAsia="標楷體" w:hAnsi="標楷體" w:hint="eastAsia"/>
        </w:rPr>
        <w:t>建築師依上述會議裁示進行草案規劃，已於1月11日提送本校報局辦理，預計2月</w:t>
      </w:r>
      <w:r w:rsidRPr="00D84742">
        <w:rPr>
          <w:rFonts w:ascii="標楷體" w:eastAsia="標楷體" w:hAnsi="標楷體" w:hint="eastAsia"/>
        </w:rPr>
        <w:lastRenderedPageBreak/>
        <w:t>4日召開第二次專案會議討論。</w:t>
      </w:r>
    </w:p>
    <w:p w:rsidR="002F05F3" w:rsidRPr="00D84742" w:rsidRDefault="002F05F3" w:rsidP="00D90E61">
      <w:pPr>
        <w:pStyle w:val="af3"/>
        <w:numPr>
          <w:ilvl w:val="0"/>
          <w:numId w:val="14"/>
        </w:numPr>
        <w:ind w:leftChars="0"/>
        <w:rPr>
          <w:rFonts w:ascii="標楷體" w:eastAsia="標楷體" w:hAnsi="標楷體"/>
        </w:rPr>
      </w:pPr>
      <w:r w:rsidRPr="00D84742">
        <w:rPr>
          <w:rFonts w:ascii="標楷體" w:eastAsia="標楷體" w:hAnsi="標楷體" w:hint="eastAsia"/>
        </w:rPr>
        <w:t>105年度修建工程，皆以完成委託設計監造，按進度進行，說明如下：</w:t>
      </w:r>
    </w:p>
    <w:p w:rsidR="002F05F3" w:rsidRPr="00D84742" w:rsidRDefault="002F05F3" w:rsidP="00D90E61">
      <w:pPr>
        <w:pStyle w:val="af3"/>
        <w:numPr>
          <w:ilvl w:val="0"/>
          <w:numId w:val="16"/>
        </w:numPr>
        <w:ind w:leftChars="0"/>
        <w:rPr>
          <w:rFonts w:ascii="標楷體" w:eastAsia="標楷體" w:hAnsi="標楷體"/>
        </w:rPr>
      </w:pPr>
      <w:r w:rsidRPr="00D84742">
        <w:rPr>
          <w:rFonts w:ascii="標楷體" w:eastAsia="標楷體" w:hAnsi="標楷體" w:hint="eastAsia"/>
        </w:rPr>
        <w:t>教室搬遷預備工程：此為未來和平樓拆除至新建大樓完工期間安置教室計畫，18間教室(敦品樓3至4樓8間教室、自強樓2-3樓7間教室、忠孝樓2樓3間教室)日前已由建築師完成校內需求訪談進行內部裝修規劃</w:t>
      </w:r>
    </w:p>
    <w:p w:rsidR="002F05F3" w:rsidRPr="00D84742" w:rsidRDefault="002F05F3" w:rsidP="00D90E61">
      <w:pPr>
        <w:pStyle w:val="af3"/>
        <w:numPr>
          <w:ilvl w:val="0"/>
          <w:numId w:val="16"/>
        </w:numPr>
        <w:ind w:leftChars="0"/>
        <w:rPr>
          <w:rFonts w:ascii="標楷體" w:eastAsia="標楷體" w:hAnsi="標楷體"/>
        </w:rPr>
      </w:pPr>
      <w:r w:rsidRPr="00D84742">
        <w:rPr>
          <w:rFonts w:ascii="標楷體" w:eastAsia="標楷體" w:hAnsi="標楷體" w:hint="eastAsia"/>
        </w:rPr>
        <w:t>球場地坪整修工程：整修範圍為室外籃球場、網球場與排球場等地，主要工項為地坪打除與環境優化。</w:t>
      </w:r>
    </w:p>
    <w:p w:rsidR="002F05F3" w:rsidRPr="00D84742" w:rsidRDefault="002F05F3" w:rsidP="00D90E61">
      <w:pPr>
        <w:pStyle w:val="af3"/>
        <w:numPr>
          <w:ilvl w:val="0"/>
          <w:numId w:val="16"/>
        </w:numPr>
        <w:ind w:leftChars="0"/>
        <w:rPr>
          <w:rFonts w:ascii="標楷體" w:eastAsia="標楷體" w:hAnsi="標楷體"/>
        </w:rPr>
      </w:pPr>
      <w:r w:rsidRPr="00D84742">
        <w:rPr>
          <w:rFonts w:ascii="標楷體" w:eastAsia="標楷體" w:hAnsi="標楷體" w:hint="eastAsia"/>
        </w:rPr>
        <w:t>行政大樓、忠孝樓、仁愛樓與活動中心屋頂防漏工程。</w:t>
      </w:r>
    </w:p>
    <w:p w:rsidR="002F05F3" w:rsidRPr="00D84742" w:rsidRDefault="002F05F3" w:rsidP="00D90E61">
      <w:pPr>
        <w:pStyle w:val="af3"/>
        <w:numPr>
          <w:ilvl w:val="0"/>
          <w:numId w:val="16"/>
        </w:numPr>
        <w:ind w:leftChars="0"/>
        <w:rPr>
          <w:rFonts w:ascii="標楷體" w:eastAsia="標楷體" w:hAnsi="標楷體"/>
        </w:rPr>
      </w:pPr>
      <w:r w:rsidRPr="00D84742">
        <w:rPr>
          <w:rFonts w:ascii="標楷體" w:eastAsia="標楷體" w:hAnsi="標楷體" w:hint="eastAsia"/>
        </w:rPr>
        <w:t>電子圍籬工程：木新路310巷路口至側門約200公尺圍牆，將加裝電子監控系統，強化校園安全。</w:t>
      </w:r>
    </w:p>
    <w:p w:rsidR="002F05F3" w:rsidRPr="00D84742" w:rsidRDefault="002F05F3" w:rsidP="00D90E61">
      <w:pPr>
        <w:pStyle w:val="af3"/>
        <w:numPr>
          <w:ilvl w:val="0"/>
          <w:numId w:val="14"/>
        </w:numPr>
        <w:ind w:leftChars="0"/>
        <w:rPr>
          <w:rFonts w:ascii="標楷體" w:eastAsia="標楷體" w:hAnsi="標楷體"/>
        </w:rPr>
      </w:pPr>
      <w:r w:rsidRPr="00D84742">
        <w:rPr>
          <w:rFonts w:ascii="標楷體" w:eastAsia="標楷體" w:hAnsi="標楷體" w:hint="eastAsia"/>
        </w:rPr>
        <w:t>106年提報修建工程</w:t>
      </w:r>
    </w:p>
    <w:p w:rsidR="002F05F3" w:rsidRPr="00D84742" w:rsidRDefault="002F05F3" w:rsidP="00D90E61">
      <w:pPr>
        <w:pStyle w:val="af3"/>
        <w:numPr>
          <w:ilvl w:val="0"/>
          <w:numId w:val="17"/>
        </w:numPr>
        <w:ind w:leftChars="0"/>
        <w:rPr>
          <w:rFonts w:ascii="標楷體" w:eastAsia="標楷體" w:hAnsi="標楷體"/>
        </w:rPr>
      </w:pPr>
      <w:r w:rsidRPr="00D84742">
        <w:rPr>
          <w:rFonts w:ascii="標楷體" w:eastAsia="標楷體" w:hAnsi="標楷體" w:hint="eastAsia"/>
        </w:rPr>
        <w:t>全校高壓電設備改善工程：有鑑於過去半年校內供電不穩定，所造成教學、行政與宿舍等困擾，故申請本案，經費估算為800餘萬。</w:t>
      </w:r>
    </w:p>
    <w:p w:rsidR="002F05F3" w:rsidRPr="001068D1" w:rsidRDefault="002F05F3" w:rsidP="00D90E61">
      <w:pPr>
        <w:pStyle w:val="af3"/>
        <w:numPr>
          <w:ilvl w:val="0"/>
          <w:numId w:val="17"/>
        </w:numPr>
        <w:ind w:leftChars="0"/>
        <w:rPr>
          <w:rFonts w:ascii="標楷體" w:eastAsia="標楷體" w:hAnsi="標楷體"/>
          <w:color w:val="000000"/>
        </w:rPr>
      </w:pPr>
      <w:r w:rsidRPr="001068D1">
        <w:rPr>
          <w:rFonts w:ascii="標楷體" w:eastAsia="標楷體" w:hAnsi="標楷體" w:hint="eastAsia"/>
          <w:color w:val="000000"/>
        </w:rPr>
        <w:t>勵學樓地下室防漏與韻律教室空間延伸工程：目前勵學樓韻律教室側後面為閒置空間，滲漏嚴重，擬編列預算改善，可進行韻律教室空間延伸或其他用途使用，經費估算為</w:t>
      </w:r>
      <w:r w:rsidR="001068D1" w:rsidRPr="001068D1">
        <w:rPr>
          <w:rFonts w:ascii="標楷體" w:eastAsia="標楷體" w:hAnsi="標楷體" w:hint="eastAsia"/>
          <w:color w:val="000000"/>
        </w:rPr>
        <w:t>250萬。</w:t>
      </w:r>
    </w:p>
    <w:p w:rsidR="002F05F3" w:rsidRPr="00D84742" w:rsidRDefault="002F05F3" w:rsidP="00D90E61">
      <w:pPr>
        <w:pStyle w:val="af3"/>
        <w:numPr>
          <w:ilvl w:val="0"/>
          <w:numId w:val="17"/>
        </w:numPr>
        <w:ind w:leftChars="0"/>
        <w:rPr>
          <w:rFonts w:ascii="標楷體" w:eastAsia="標楷體" w:hAnsi="標楷體"/>
        </w:rPr>
      </w:pPr>
      <w:r w:rsidRPr="00D84742">
        <w:rPr>
          <w:rFonts w:ascii="標楷體" w:eastAsia="標楷體" w:hAnsi="標楷體" w:hint="eastAsia"/>
        </w:rPr>
        <w:t>宿舍值勤室整修工程：有鑑於本校國際教育活動日益頻繁，擬整修目前教官值勤室，進行內部裝潢與外部優化，除保留原有教官值勤空間，就閒置空間規劃4-6人住宿環境，提供未來外國教師長短期交流使用。</w:t>
      </w:r>
    </w:p>
    <w:p w:rsidR="002F05F3" w:rsidRDefault="002F05F3" w:rsidP="00D90E61">
      <w:pPr>
        <w:pStyle w:val="af3"/>
        <w:numPr>
          <w:ilvl w:val="0"/>
          <w:numId w:val="14"/>
        </w:numPr>
        <w:ind w:leftChars="0"/>
        <w:rPr>
          <w:rFonts w:ascii="標楷體" w:eastAsia="標楷體" w:hAnsi="標楷體" w:hint="eastAsia"/>
        </w:rPr>
      </w:pPr>
      <w:r w:rsidRPr="00D84742">
        <w:rPr>
          <w:rFonts w:ascii="標楷體" w:eastAsia="標楷體" w:hAnsi="標楷體" w:hint="eastAsia"/>
        </w:rPr>
        <w:t>本校於去年11月受贈32部監視器，日前已於信義樓與和平樓完成16具安裝，另16具待</w:t>
      </w:r>
      <w:r w:rsidR="00592274">
        <w:rPr>
          <w:rFonts w:ascii="標楷體" w:eastAsia="標楷體" w:hAnsi="標楷體" w:hint="eastAsia"/>
        </w:rPr>
        <w:t>佈</w:t>
      </w:r>
      <w:r w:rsidRPr="00D84742">
        <w:rPr>
          <w:rFonts w:ascii="標楷體" w:eastAsia="標楷體" w:hAnsi="標楷體" w:hint="eastAsia"/>
        </w:rPr>
        <w:t>線工程經費允許，將安裝於勵學樓。</w:t>
      </w:r>
    </w:p>
    <w:p w:rsidR="00F84D71" w:rsidRPr="00F84D71" w:rsidRDefault="00F84D71" w:rsidP="00D90E61">
      <w:pPr>
        <w:pStyle w:val="af3"/>
        <w:numPr>
          <w:ilvl w:val="0"/>
          <w:numId w:val="14"/>
        </w:numPr>
        <w:ind w:leftChars="0"/>
        <w:rPr>
          <w:rFonts w:ascii="標楷體" w:eastAsia="標楷體" w:hAnsi="標楷體" w:hint="eastAsia"/>
        </w:rPr>
      </w:pPr>
      <w:r w:rsidRPr="00F84D71">
        <w:rPr>
          <w:rFonts w:ascii="標楷體" w:eastAsia="標楷體" w:hAnsi="標楷體" w:hint="eastAsia"/>
        </w:rPr>
        <w:t>10</w:t>
      </w:r>
      <w:r w:rsidRPr="00F84D71">
        <w:rPr>
          <w:rFonts w:ascii="標楷體" w:eastAsia="標楷體" w:hAnsi="標楷體"/>
        </w:rPr>
        <w:t>5</w:t>
      </w:r>
      <w:r w:rsidRPr="00F84D71">
        <w:rPr>
          <w:rFonts w:ascii="標楷體" w:eastAsia="標楷體" w:hAnsi="標楷體" w:hint="eastAsia"/>
        </w:rPr>
        <w:t>年度1-6月退休金.撫恤金預計於10</w:t>
      </w:r>
      <w:r w:rsidRPr="00F84D71">
        <w:rPr>
          <w:rFonts w:ascii="標楷體" w:eastAsia="標楷體" w:hAnsi="標楷體"/>
        </w:rPr>
        <w:t>5</w:t>
      </w:r>
      <w:r w:rsidRPr="00F84D71">
        <w:rPr>
          <w:rFonts w:ascii="標楷體" w:eastAsia="標楷體" w:hAnsi="標楷體" w:hint="eastAsia"/>
        </w:rPr>
        <w:t>年1月1</w:t>
      </w:r>
      <w:r w:rsidRPr="00F84D71">
        <w:rPr>
          <w:rFonts w:ascii="標楷體" w:eastAsia="標楷體" w:hAnsi="標楷體"/>
        </w:rPr>
        <w:t>5</w:t>
      </w:r>
      <w:r w:rsidRPr="00F84D71">
        <w:rPr>
          <w:rFonts w:ascii="標楷體" w:eastAsia="標楷體" w:hAnsi="標楷體" w:hint="eastAsia"/>
        </w:rPr>
        <w:t>日發放，10</w:t>
      </w:r>
      <w:r w:rsidRPr="00F84D71">
        <w:rPr>
          <w:rFonts w:ascii="標楷體" w:eastAsia="標楷體" w:hAnsi="標楷體"/>
        </w:rPr>
        <w:t>4</w:t>
      </w:r>
      <w:r w:rsidRPr="00F84D71">
        <w:rPr>
          <w:rFonts w:ascii="標楷體" w:eastAsia="標楷體" w:hAnsi="標楷體" w:hint="eastAsia"/>
        </w:rPr>
        <w:t>年度年終獎金暨年終慰問金預計於10</w:t>
      </w:r>
      <w:r w:rsidRPr="00F84D71">
        <w:rPr>
          <w:rFonts w:ascii="標楷體" w:eastAsia="標楷體" w:hAnsi="標楷體"/>
        </w:rPr>
        <w:t>5</w:t>
      </w:r>
      <w:r w:rsidRPr="00F84D71">
        <w:rPr>
          <w:rFonts w:ascii="標楷體" w:eastAsia="標楷體" w:hAnsi="標楷體" w:hint="eastAsia"/>
        </w:rPr>
        <w:t>年1月29日發放。</w:t>
      </w:r>
    </w:p>
    <w:p w:rsidR="00F84D71" w:rsidRPr="00F84D71" w:rsidRDefault="00F84D71" w:rsidP="00D90E61">
      <w:pPr>
        <w:pStyle w:val="af3"/>
        <w:numPr>
          <w:ilvl w:val="0"/>
          <w:numId w:val="14"/>
        </w:numPr>
        <w:ind w:leftChars="0"/>
        <w:rPr>
          <w:rFonts w:ascii="標楷體" w:eastAsia="標楷體" w:hAnsi="標楷體" w:hint="eastAsia"/>
        </w:rPr>
      </w:pPr>
      <w:r w:rsidRPr="00F84D71">
        <w:rPr>
          <w:rFonts w:ascii="標楷體" w:eastAsia="標楷體" w:hAnsi="標楷體" w:hint="eastAsia"/>
        </w:rPr>
        <w:t>10</w:t>
      </w:r>
      <w:r w:rsidRPr="00F84D71">
        <w:rPr>
          <w:rFonts w:ascii="標楷體" w:eastAsia="標楷體" w:hAnsi="標楷體"/>
        </w:rPr>
        <w:t>4</w:t>
      </w:r>
      <w:r w:rsidRPr="00F84D71">
        <w:rPr>
          <w:rFonts w:ascii="標楷體" w:eastAsia="標楷體" w:hAnsi="標楷體" w:hint="eastAsia"/>
        </w:rPr>
        <w:t>年度所得稅扣繳申報預計於10</w:t>
      </w:r>
      <w:r w:rsidRPr="00F84D71">
        <w:rPr>
          <w:rFonts w:ascii="標楷體" w:eastAsia="標楷體" w:hAnsi="標楷體"/>
        </w:rPr>
        <w:t>5</w:t>
      </w:r>
      <w:r w:rsidRPr="00F84D71">
        <w:rPr>
          <w:rFonts w:ascii="標楷體" w:eastAsia="標楷體" w:hAnsi="標楷體" w:hint="eastAsia"/>
        </w:rPr>
        <w:t>年1月底前申報，扣繳憑單預計於10</w:t>
      </w:r>
      <w:r w:rsidRPr="00F84D71">
        <w:rPr>
          <w:rFonts w:ascii="標楷體" w:eastAsia="標楷體" w:hAnsi="標楷體"/>
        </w:rPr>
        <w:t>5</w:t>
      </w:r>
      <w:r w:rsidRPr="00F84D71">
        <w:rPr>
          <w:rFonts w:ascii="標楷體" w:eastAsia="標楷體" w:hAnsi="標楷體" w:hint="eastAsia"/>
        </w:rPr>
        <w:t>年3月底前mail給各位老師/同仁；如需軍、公、勞、健保繳費證明者請向本組申請。</w:t>
      </w:r>
    </w:p>
    <w:p w:rsidR="00F84D71" w:rsidRPr="00F84D71" w:rsidRDefault="00F84D71" w:rsidP="00D90E61">
      <w:pPr>
        <w:pStyle w:val="af3"/>
        <w:numPr>
          <w:ilvl w:val="0"/>
          <w:numId w:val="14"/>
        </w:numPr>
        <w:ind w:leftChars="0"/>
        <w:rPr>
          <w:rFonts w:ascii="標楷體" w:eastAsia="標楷體" w:hAnsi="標楷體" w:hint="eastAsia"/>
        </w:rPr>
      </w:pPr>
      <w:r w:rsidRPr="00F84D71">
        <w:rPr>
          <w:rFonts w:ascii="標楷體" w:eastAsia="標楷體" w:hAnsi="標楷體" w:hint="eastAsia"/>
        </w:rPr>
        <w:t>健保人員保險之保險費（健保）自105年1月1日起保險費率調整為4.69%(現行費率為4.91%)，健保被保險人之保險費每月減少的健保保險費用約13元至61元不等。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6"/>
      </w:tblGrid>
      <w:tr w:rsidR="00F84D71" w:rsidRPr="00F84D71" w:rsidTr="00D90E61">
        <w:trPr>
          <w:tblCellSpacing w:w="0" w:type="dxa"/>
        </w:trPr>
        <w:tc>
          <w:tcPr>
            <w:tcW w:w="0" w:type="auto"/>
            <w:vAlign w:val="center"/>
            <w:hideMark/>
          </w:tcPr>
          <w:p w:rsidR="00F84D71" w:rsidRPr="00D90E61" w:rsidRDefault="00F84D71" w:rsidP="00D90E61">
            <w:pPr>
              <w:pStyle w:val="af3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lang w:val="en-US" w:eastAsia="zh-TW"/>
              </w:rPr>
            </w:pPr>
            <w:r w:rsidRPr="00D90E61">
              <w:rPr>
                <w:rFonts w:ascii="標楷體" w:eastAsia="標楷體" w:hAnsi="標楷體" w:hint="eastAsia"/>
                <w:lang w:val="en-US" w:eastAsia="zh-TW"/>
              </w:rPr>
              <w:t>兼職薪資所得：指非在本校投保健保的薪資所得人員(例如第二外語老師、兼課老師等)，</w:t>
            </w:r>
            <w:r w:rsidRPr="00D90E61">
              <w:rPr>
                <w:rFonts w:ascii="標楷體" w:eastAsia="標楷體" w:hAnsi="標楷體"/>
                <w:lang w:val="en-US" w:eastAsia="zh-TW"/>
              </w:rPr>
              <w:t>自10</w:t>
            </w:r>
            <w:r w:rsidRPr="00D90E61">
              <w:rPr>
                <w:rFonts w:ascii="標楷體" w:eastAsia="標楷體" w:hAnsi="標楷體" w:hint="eastAsia"/>
                <w:lang w:val="en-US" w:eastAsia="zh-TW"/>
              </w:rPr>
              <w:t>4</w:t>
            </w:r>
            <w:r w:rsidRPr="00D90E61">
              <w:rPr>
                <w:rFonts w:ascii="標楷體" w:eastAsia="標楷體" w:hAnsi="標楷體"/>
                <w:lang w:val="en-US" w:eastAsia="zh-TW"/>
              </w:rPr>
              <w:t>年</w:t>
            </w:r>
            <w:r w:rsidRPr="00D90E61">
              <w:rPr>
                <w:rFonts w:ascii="標楷體" w:eastAsia="標楷體" w:hAnsi="標楷體" w:hint="eastAsia"/>
                <w:lang w:val="en-US" w:eastAsia="zh-TW"/>
              </w:rPr>
              <w:t>7</w:t>
            </w:r>
            <w:r w:rsidRPr="00D90E61">
              <w:rPr>
                <w:rFonts w:ascii="標楷體" w:eastAsia="標楷體" w:hAnsi="標楷體"/>
                <w:lang w:val="en-US" w:eastAsia="zh-TW"/>
              </w:rPr>
              <w:t>月1日起，保險對象領取的兼職所得未達</w:t>
            </w:r>
            <w:r w:rsidRPr="00D90E61">
              <w:rPr>
                <w:rFonts w:ascii="標楷體" w:eastAsia="標楷體" w:hAnsi="標楷體" w:hint="eastAsia"/>
                <w:lang w:val="en-US" w:eastAsia="zh-TW"/>
              </w:rPr>
              <w:t>20,008</w:t>
            </w:r>
            <w:r w:rsidRPr="00D90E61">
              <w:rPr>
                <w:rFonts w:ascii="標楷體" w:eastAsia="標楷體" w:hAnsi="標楷體"/>
                <w:lang w:val="en-US" w:eastAsia="zh-TW"/>
              </w:rPr>
              <w:t>元時，無需扣取補充保險費。</w:t>
            </w:r>
          </w:p>
        </w:tc>
      </w:tr>
    </w:tbl>
    <w:p w:rsidR="002F05F3" w:rsidRPr="00D84742" w:rsidRDefault="002F05F3" w:rsidP="00D90E61">
      <w:pPr>
        <w:pStyle w:val="af3"/>
        <w:numPr>
          <w:ilvl w:val="0"/>
          <w:numId w:val="14"/>
        </w:numPr>
        <w:ind w:leftChars="0"/>
        <w:rPr>
          <w:rFonts w:ascii="標楷體" w:eastAsia="標楷體" w:hAnsi="標楷體"/>
        </w:rPr>
      </w:pPr>
      <w:r w:rsidRPr="00D84742">
        <w:rPr>
          <w:rFonts w:ascii="標楷體" w:eastAsia="標楷體" w:hAnsi="標楷體" w:hint="eastAsia"/>
        </w:rPr>
        <w:t>總務處事務繁雜，若有工作有疏漏之處，請各位同仁與同學們給我們提醒與建議，讓校園環境很優質，祝各位新年快樂。</w:t>
      </w:r>
    </w:p>
    <w:p w:rsidR="0033757F" w:rsidRDefault="0033757F" w:rsidP="00CF0EBC">
      <w:pPr>
        <w:spacing w:beforeLines="100" w:before="240" w:afterLines="50" w:after="120" w:line="480" w:lineRule="exact"/>
        <w:jc w:val="both"/>
        <w:textDirection w:val="lrTbV"/>
        <w:rPr>
          <w:rFonts w:ascii="標楷體" w:eastAsia="標楷體" w:hAnsi="標楷體" w:hint="eastAsia"/>
          <w:b/>
          <w:bCs/>
          <w:color w:val="000000"/>
          <w:sz w:val="28"/>
        </w:rPr>
      </w:pPr>
    </w:p>
    <w:p w:rsidR="009C4152" w:rsidRDefault="009C4152" w:rsidP="00CF0EBC">
      <w:pPr>
        <w:spacing w:beforeLines="100" w:before="240" w:afterLines="50" w:after="120" w:line="480" w:lineRule="exact"/>
        <w:jc w:val="both"/>
        <w:textDirection w:val="lrTbV"/>
        <w:rPr>
          <w:rFonts w:ascii="標楷體" w:eastAsia="標楷體" w:hAnsi="標楷體" w:hint="eastAsia"/>
          <w:b/>
          <w:bCs/>
          <w:color w:val="000000"/>
          <w:sz w:val="28"/>
        </w:rPr>
      </w:pPr>
    </w:p>
    <w:p w:rsidR="009C4152" w:rsidRDefault="009C4152" w:rsidP="00CF0EBC">
      <w:pPr>
        <w:spacing w:beforeLines="100" w:before="240" w:afterLines="50" w:after="120" w:line="480" w:lineRule="exact"/>
        <w:jc w:val="both"/>
        <w:textDirection w:val="lrTbV"/>
        <w:rPr>
          <w:rFonts w:ascii="標楷體" w:eastAsia="標楷體" w:hAnsi="標楷體" w:hint="eastAsia"/>
          <w:b/>
          <w:bCs/>
          <w:color w:val="000000"/>
          <w:sz w:val="28"/>
        </w:rPr>
      </w:pPr>
    </w:p>
    <w:p w:rsidR="009C4152" w:rsidRDefault="009C4152" w:rsidP="00CF0EBC">
      <w:pPr>
        <w:spacing w:beforeLines="100" w:before="240" w:afterLines="50" w:after="120" w:line="480" w:lineRule="exact"/>
        <w:jc w:val="both"/>
        <w:textDirection w:val="lrTbV"/>
        <w:rPr>
          <w:rFonts w:ascii="標楷體" w:eastAsia="標楷體" w:hAnsi="標楷體" w:hint="eastAsia"/>
          <w:b/>
          <w:bCs/>
          <w:color w:val="000000"/>
          <w:sz w:val="28"/>
        </w:rPr>
      </w:pPr>
    </w:p>
    <w:p w:rsidR="009C4152" w:rsidRPr="002F05F3" w:rsidRDefault="009C4152" w:rsidP="00CF0EBC">
      <w:pPr>
        <w:spacing w:beforeLines="100" w:before="240" w:afterLines="50" w:after="120" w:line="480" w:lineRule="exact"/>
        <w:jc w:val="both"/>
        <w:textDirection w:val="lrTbV"/>
        <w:rPr>
          <w:rFonts w:ascii="標楷體" w:eastAsia="標楷體" w:hAnsi="標楷體" w:hint="eastAsia"/>
          <w:b/>
          <w:bCs/>
          <w:color w:val="000000"/>
          <w:sz w:val="28"/>
        </w:rPr>
      </w:pPr>
    </w:p>
    <w:p w:rsidR="002F5D08" w:rsidRDefault="002F5D08" w:rsidP="00CF0EBC">
      <w:pPr>
        <w:spacing w:beforeLines="100" w:before="240" w:line="480" w:lineRule="exact"/>
        <w:jc w:val="both"/>
        <w:textDirection w:val="lrTbV"/>
        <w:rPr>
          <w:rFonts w:ascii="標楷體" w:eastAsia="標楷體" w:hAnsi="標楷體" w:hint="eastAsia"/>
          <w:b/>
          <w:bCs/>
          <w:sz w:val="28"/>
        </w:rPr>
      </w:pPr>
      <w:r w:rsidRPr="002A6D66">
        <w:rPr>
          <w:rFonts w:ascii="標楷體" w:eastAsia="標楷體" w:hAnsi="標楷體" w:hint="eastAsia"/>
          <w:b/>
          <w:bCs/>
          <w:sz w:val="28"/>
        </w:rPr>
        <w:lastRenderedPageBreak/>
        <w:t>【輔導室】</w:t>
      </w:r>
    </w:p>
    <w:p w:rsidR="00827D59" w:rsidRPr="00212990" w:rsidRDefault="00827D59" w:rsidP="00827D59">
      <w:pPr>
        <w:rPr>
          <w:rFonts w:ascii="標楷體" w:eastAsia="標楷體" w:hAnsi="標楷體"/>
        </w:rPr>
      </w:pPr>
      <w:r w:rsidRPr="00212990">
        <w:rPr>
          <w:rFonts w:ascii="標楷體" w:eastAsia="標楷體" w:hAnsi="標楷體" w:hint="eastAsia"/>
        </w:rPr>
        <w:t>一、</w:t>
      </w:r>
      <w:r w:rsidRPr="00212990">
        <w:rPr>
          <w:rFonts w:ascii="標楷體" w:eastAsia="標楷體" w:hAnsi="標楷體"/>
        </w:rPr>
        <w:t>1</w:t>
      </w:r>
      <w:r w:rsidRPr="00212990">
        <w:rPr>
          <w:rFonts w:ascii="標楷體" w:eastAsia="標楷體" w:hAnsi="標楷體" w:hint="eastAsia"/>
        </w:rPr>
        <w:t>月2</w:t>
      </w:r>
      <w:r w:rsidRPr="00212990">
        <w:rPr>
          <w:rFonts w:ascii="標楷體" w:eastAsia="標楷體" w:hAnsi="標楷體"/>
        </w:rPr>
        <w:t>2</w:t>
      </w:r>
      <w:r w:rsidRPr="00212990">
        <w:rPr>
          <w:rFonts w:ascii="標楷體" w:eastAsia="標楷體" w:hAnsi="標楷體" w:hint="eastAsia"/>
        </w:rPr>
        <w:t>日</w:t>
      </w:r>
      <w:r w:rsidRPr="00212990">
        <w:rPr>
          <w:rFonts w:ascii="標楷體" w:eastAsia="標楷體" w:hAnsi="標楷體"/>
        </w:rPr>
        <w:t>、</w:t>
      </w:r>
      <w:r w:rsidRPr="00212990">
        <w:rPr>
          <w:rFonts w:ascii="標楷體" w:eastAsia="標楷體" w:hAnsi="標楷體" w:hint="eastAsia"/>
        </w:rPr>
        <w:t>23日</w:t>
      </w:r>
      <w:r w:rsidRPr="00212990">
        <w:rPr>
          <w:rFonts w:ascii="標楷體" w:eastAsia="標楷體" w:hAnsi="標楷體"/>
        </w:rPr>
        <w:t>為</w:t>
      </w:r>
      <w:r w:rsidRPr="00212990">
        <w:rPr>
          <w:rFonts w:ascii="標楷體" w:eastAsia="標楷體" w:hAnsi="標楷體" w:hint="eastAsia"/>
        </w:rPr>
        <w:t>1</w:t>
      </w:r>
      <w:r w:rsidRPr="00212990">
        <w:rPr>
          <w:rFonts w:ascii="標楷體" w:eastAsia="標楷體" w:hAnsi="標楷體"/>
        </w:rPr>
        <w:t>05</w:t>
      </w:r>
      <w:r w:rsidRPr="00212990">
        <w:rPr>
          <w:rFonts w:ascii="標楷體" w:eastAsia="標楷體" w:hAnsi="標楷體" w:hint="eastAsia"/>
        </w:rPr>
        <w:t>學</w:t>
      </w:r>
      <w:r w:rsidRPr="00212990">
        <w:rPr>
          <w:rFonts w:ascii="標楷體" w:eastAsia="標楷體" w:hAnsi="標楷體"/>
        </w:rPr>
        <w:t>測考試</w:t>
      </w:r>
      <w:r w:rsidRPr="00212990">
        <w:rPr>
          <w:rFonts w:ascii="標楷體" w:eastAsia="標楷體" w:hAnsi="標楷體" w:hint="eastAsia"/>
        </w:rPr>
        <w:t>，</w:t>
      </w:r>
      <w:r w:rsidRPr="00212990">
        <w:rPr>
          <w:rFonts w:ascii="標楷體" w:eastAsia="標楷體" w:hAnsi="標楷體"/>
        </w:rPr>
        <w:t>考場分佈及考</w:t>
      </w:r>
      <w:r w:rsidRPr="00212990">
        <w:rPr>
          <w:rFonts w:ascii="標楷體" w:eastAsia="標楷體" w:hAnsi="標楷體" w:hint="eastAsia"/>
        </w:rPr>
        <w:t>場</w:t>
      </w:r>
      <w:r w:rsidRPr="00212990">
        <w:rPr>
          <w:rFonts w:ascii="標楷體" w:eastAsia="標楷體" w:hAnsi="標楷體"/>
        </w:rPr>
        <w:t>服務處設置地點如下：</w:t>
      </w:r>
    </w:p>
    <w:tbl>
      <w:tblPr>
        <w:tblpPr w:leftFromText="180" w:rightFromText="180" w:vertAnchor="text" w:tblpY="1"/>
        <w:tblOverlap w:val="never"/>
        <w:tblW w:w="47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5"/>
        <w:gridCol w:w="3517"/>
        <w:gridCol w:w="1007"/>
        <w:gridCol w:w="2844"/>
      </w:tblGrid>
      <w:tr w:rsidR="00827D59" w:rsidRPr="00212990" w:rsidTr="006A149F">
        <w:trPr>
          <w:trHeight w:val="558"/>
        </w:trPr>
        <w:tc>
          <w:tcPr>
            <w:tcW w:w="1070" w:type="pct"/>
            <w:vAlign w:val="center"/>
          </w:tcPr>
          <w:p w:rsidR="00827D59" w:rsidRPr="00212990" w:rsidRDefault="00827D59" w:rsidP="006A149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12990">
              <w:rPr>
                <w:rFonts w:ascii="標楷體" w:eastAsia="標楷體" w:hAnsi="標楷體" w:hint="eastAsia"/>
              </w:rPr>
              <w:t>考場名稱</w:t>
            </w:r>
          </w:p>
        </w:tc>
        <w:tc>
          <w:tcPr>
            <w:tcW w:w="1876" w:type="pct"/>
            <w:vAlign w:val="center"/>
          </w:tcPr>
          <w:p w:rsidR="00827D59" w:rsidRPr="00212990" w:rsidRDefault="00827D59" w:rsidP="006A149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12990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827D59" w:rsidRPr="00212990" w:rsidRDefault="00827D59" w:rsidP="006A149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12990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1518" w:type="pct"/>
            <w:vAlign w:val="center"/>
          </w:tcPr>
          <w:p w:rsidR="00827D59" w:rsidRPr="00212990" w:rsidRDefault="00827D59" w:rsidP="006A149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12990">
              <w:rPr>
                <w:rFonts w:ascii="標楷體" w:eastAsia="標楷體" w:hAnsi="標楷體" w:hint="eastAsia"/>
              </w:rPr>
              <w:t>考生服務處設置地點</w:t>
            </w:r>
          </w:p>
        </w:tc>
      </w:tr>
      <w:tr w:rsidR="00827D59" w:rsidRPr="00212990" w:rsidTr="006A149F">
        <w:trPr>
          <w:trHeight w:val="303"/>
        </w:trPr>
        <w:tc>
          <w:tcPr>
            <w:tcW w:w="1070" w:type="pct"/>
            <w:vAlign w:val="center"/>
          </w:tcPr>
          <w:p w:rsidR="00827D59" w:rsidRPr="00212990" w:rsidRDefault="00827D59" w:rsidP="006A149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12990">
              <w:rPr>
                <w:rFonts w:ascii="標楷體" w:eastAsia="標楷體" w:hAnsi="標楷體" w:hint="eastAsia"/>
              </w:rPr>
              <w:t>景美女中</w:t>
            </w:r>
          </w:p>
        </w:tc>
        <w:tc>
          <w:tcPr>
            <w:tcW w:w="1876" w:type="pct"/>
            <w:vAlign w:val="center"/>
          </w:tcPr>
          <w:p w:rsidR="00827D59" w:rsidRPr="00212990" w:rsidRDefault="00827D59" w:rsidP="006A149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12990">
              <w:rPr>
                <w:rFonts w:ascii="標楷體" w:eastAsia="標楷體" w:hAnsi="標楷體" w:hint="eastAsia"/>
              </w:rPr>
              <w:t>臺北市文山區木新路3段312號</w:t>
            </w:r>
          </w:p>
        </w:tc>
        <w:tc>
          <w:tcPr>
            <w:tcW w:w="537" w:type="pct"/>
            <w:shd w:val="clear" w:color="auto" w:fill="auto"/>
            <w:noWrap/>
            <w:vAlign w:val="center"/>
          </w:tcPr>
          <w:p w:rsidR="00827D59" w:rsidRPr="00212990" w:rsidRDefault="00827D59" w:rsidP="006A149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12990">
              <w:rPr>
                <w:rFonts w:ascii="標楷體" w:eastAsia="標楷體" w:hAnsi="標楷體" w:hint="eastAsia"/>
              </w:rPr>
              <w:t>420</w:t>
            </w:r>
          </w:p>
        </w:tc>
        <w:tc>
          <w:tcPr>
            <w:tcW w:w="1518" w:type="pct"/>
            <w:vAlign w:val="center"/>
          </w:tcPr>
          <w:p w:rsidR="00827D59" w:rsidRPr="00212990" w:rsidRDefault="00827D59" w:rsidP="006A149F">
            <w:pPr>
              <w:spacing w:line="0" w:lineRule="atLeast"/>
              <w:rPr>
                <w:rFonts w:ascii="標楷體" w:eastAsia="標楷體" w:hAnsi="標楷體"/>
              </w:rPr>
            </w:pPr>
            <w:r w:rsidRPr="00212990">
              <w:rPr>
                <w:rFonts w:ascii="標楷體" w:eastAsia="標楷體" w:hAnsi="標楷體" w:hint="eastAsia"/>
              </w:rPr>
              <w:t>1.活動中心</w:t>
            </w:r>
          </w:p>
          <w:p w:rsidR="00827D59" w:rsidRPr="00212990" w:rsidRDefault="00827D59" w:rsidP="006A149F">
            <w:pPr>
              <w:spacing w:line="0" w:lineRule="atLeast"/>
              <w:rPr>
                <w:rFonts w:ascii="標楷體" w:eastAsia="標楷體" w:hAnsi="標楷體"/>
              </w:rPr>
            </w:pPr>
            <w:r w:rsidRPr="00212990">
              <w:rPr>
                <w:rFonts w:ascii="標楷體" w:eastAsia="標楷體" w:hAnsi="標楷體" w:hint="eastAsia"/>
              </w:rPr>
              <w:t>2.科學館二樓</w:t>
            </w:r>
          </w:p>
          <w:p w:rsidR="00827D59" w:rsidRPr="00212990" w:rsidRDefault="00827D59" w:rsidP="006A149F">
            <w:pPr>
              <w:spacing w:line="0" w:lineRule="atLeast"/>
              <w:rPr>
                <w:rFonts w:ascii="標楷體" w:eastAsia="標楷體" w:hAnsi="標楷體"/>
              </w:rPr>
            </w:pPr>
            <w:r w:rsidRPr="00212990">
              <w:rPr>
                <w:rFonts w:ascii="標楷體" w:eastAsia="標楷體" w:hAnsi="標楷體" w:hint="eastAsia"/>
              </w:rPr>
              <w:t>3.K書中心</w:t>
            </w:r>
          </w:p>
        </w:tc>
      </w:tr>
      <w:tr w:rsidR="00827D59" w:rsidRPr="00212990" w:rsidTr="006A149F">
        <w:trPr>
          <w:trHeight w:val="667"/>
        </w:trPr>
        <w:tc>
          <w:tcPr>
            <w:tcW w:w="1070" w:type="pct"/>
            <w:vAlign w:val="center"/>
          </w:tcPr>
          <w:p w:rsidR="00827D59" w:rsidRPr="00212990" w:rsidRDefault="00827D59" w:rsidP="006A149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12990">
              <w:rPr>
                <w:rFonts w:ascii="標楷體" w:eastAsia="標楷體" w:hAnsi="標楷體" w:hint="eastAsia"/>
              </w:rPr>
              <w:t>中山女中</w:t>
            </w:r>
          </w:p>
        </w:tc>
        <w:tc>
          <w:tcPr>
            <w:tcW w:w="1876" w:type="pct"/>
            <w:vAlign w:val="center"/>
          </w:tcPr>
          <w:p w:rsidR="00827D59" w:rsidRPr="00212990" w:rsidRDefault="00827D59" w:rsidP="006A149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12990">
              <w:rPr>
                <w:rFonts w:ascii="標楷體" w:eastAsia="標楷體" w:hAnsi="標楷體" w:hint="eastAsia"/>
              </w:rPr>
              <w:t>臺北市長安東路二段141號</w:t>
            </w:r>
          </w:p>
        </w:tc>
        <w:tc>
          <w:tcPr>
            <w:tcW w:w="537" w:type="pct"/>
            <w:shd w:val="clear" w:color="auto" w:fill="auto"/>
            <w:noWrap/>
            <w:vAlign w:val="center"/>
          </w:tcPr>
          <w:p w:rsidR="00827D59" w:rsidRPr="00212990" w:rsidRDefault="00827D59" w:rsidP="006A149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12990">
              <w:rPr>
                <w:rFonts w:ascii="標楷體" w:eastAsia="標楷體" w:hAnsi="標楷體" w:hint="eastAsia"/>
              </w:rPr>
              <w:t>228</w:t>
            </w:r>
          </w:p>
        </w:tc>
        <w:tc>
          <w:tcPr>
            <w:tcW w:w="1518" w:type="pct"/>
            <w:vAlign w:val="center"/>
          </w:tcPr>
          <w:p w:rsidR="00827D59" w:rsidRPr="00212990" w:rsidRDefault="00827D59" w:rsidP="006A149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12990">
              <w:rPr>
                <w:rFonts w:ascii="標楷體" w:eastAsia="標楷體" w:hAnsi="標楷體" w:hint="eastAsia"/>
              </w:rPr>
              <w:t>活動中心</w:t>
            </w:r>
          </w:p>
        </w:tc>
      </w:tr>
      <w:tr w:rsidR="00827D59" w:rsidRPr="00212990" w:rsidTr="006A149F">
        <w:trPr>
          <w:trHeight w:val="560"/>
        </w:trPr>
        <w:tc>
          <w:tcPr>
            <w:tcW w:w="1070" w:type="pct"/>
            <w:vAlign w:val="center"/>
          </w:tcPr>
          <w:p w:rsidR="00827D59" w:rsidRPr="00212990" w:rsidRDefault="00827D59" w:rsidP="006A149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12990">
              <w:rPr>
                <w:rFonts w:ascii="標楷體" w:eastAsia="標楷體" w:hAnsi="標楷體" w:hint="eastAsia"/>
              </w:rPr>
              <w:t>永平高中</w:t>
            </w:r>
          </w:p>
        </w:tc>
        <w:tc>
          <w:tcPr>
            <w:tcW w:w="1876" w:type="pct"/>
            <w:vAlign w:val="center"/>
          </w:tcPr>
          <w:p w:rsidR="00827D59" w:rsidRPr="00212990" w:rsidRDefault="00827D59" w:rsidP="006A149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12990">
              <w:rPr>
                <w:rFonts w:ascii="標楷體" w:eastAsia="標楷體" w:hAnsi="標楷體" w:hint="eastAsia"/>
              </w:rPr>
              <w:t>新北市永和區永平路205號</w:t>
            </w:r>
          </w:p>
        </w:tc>
        <w:tc>
          <w:tcPr>
            <w:tcW w:w="537" w:type="pct"/>
            <w:shd w:val="clear" w:color="auto" w:fill="auto"/>
            <w:noWrap/>
            <w:vAlign w:val="center"/>
          </w:tcPr>
          <w:p w:rsidR="00827D59" w:rsidRPr="00212990" w:rsidRDefault="00827D59" w:rsidP="006A149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12990">
              <w:rPr>
                <w:rFonts w:ascii="標楷體" w:eastAsia="標楷體" w:hAnsi="標楷體" w:hint="eastAsia"/>
              </w:rPr>
              <w:t>47</w:t>
            </w:r>
          </w:p>
        </w:tc>
        <w:tc>
          <w:tcPr>
            <w:tcW w:w="1518" w:type="pct"/>
            <w:vAlign w:val="center"/>
          </w:tcPr>
          <w:p w:rsidR="00827D59" w:rsidRPr="00212990" w:rsidRDefault="00827D59" w:rsidP="006A149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12990">
              <w:rPr>
                <w:rFonts w:ascii="標楷體" w:eastAsia="標楷體" w:hAnsi="標楷體" w:hint="eastAsia"/>
              </w:rPr>
              <w:t>體育館</w:t>
            </w:r>
          </w:p>
        </w:tc>
      </w:tr>
      <w:tr w:rsidR="00827D59" w:rsidRPr="00212990" w:rsidTr="006A149F">
        <w:trPr>
          <w:trHeight w:val="560"/>
        </w:trPr>
        <w:tc>
          <w:tcPr>
            <w:tcW w:w="1070" w:type="pct"/>
            <w:vAlign w:val="center"/>
          </w:tcPr>
          <w:p w:rsidR="00827D59" w:rsidRPr="00212990" w:rsidRDefault="00827D59" w:rsidP="006A149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12990">
              <w:rPr>
                <w:rFonts w:ascii="標楷體" w:eastAsia="標楷體" w:hAnsi="標楷體" w:hint="eastAsia"/>
              </w:rPr>
              <w:t>華僑高</w:t>
            </w:r>
            <w:r w:rsidRPr="00212990">
              <w:rPr>
                <w:rFonts w:ascii="標楷體" w:eastAsia="標楷體" w:hAnsi="標楷體"/>
              </w:rPr>
              <w:t>中</w:t>
            </w:r>
          </w:p>
        </w:tc>
        <w:tc>
          <w:tcPr>
            <w:tcW w:w="1876" w:type="pct"/>
            <w:vAlign w:val="center"/>
          </w:tcPr>
          <w:p w:rsidR="00827D59" w:rsidRPr="00212990" w:rsidRDefault="00827D59" w:rsidP="006A149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12990">
              <w:rPr>
                <w:rFonts w:ascii="標楷體" w:eastAsia="標楷體" w:hAnsi="標楷體"/>
              </w:rPr>
              <w:t>新北市板橋區大觀路一段32號</w:t>
            </w:r>
          </w:p>
        </w:tc>
        <w:tc>
          <w:tcPr>
            <w:tcW w:w="537" w:type="pct"/>
            <w:shd w:val="clear" w:color="auto" w:fill="auto"/>
            <w:noWrap/>
            <w:vAlign w:val="center"/>
          </w:tcPr>
          <w:p w:rsidR="00827D59" w:rsidRPr="00212990" w:rsidRDefault="00827D59" w:rsidP="006A149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12990">
              <w:rPr>
                <w:rFonts w:ascii="標楷體" w:eastAsia="標楷體" w:hAnsi="標楷體" w:hint="eastAsia"/>
              </w:rPr>
              <w:t>32</w:t>
            </w:r>
          </w:p>
        </w:tc>
        <w:tc>
          <w:tcPr>
            <w:tcW w:w="1518" w:type="pct"/>
            <w:vAlign w:val="center"/>
          </w:tcPr>
          <w:p w:rsidR="00827D59" w:rsidRPr="00212990" w:rsidRDefault="00827D59" w:rsidP="006A149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12990">
              <w:rPr>
                <w:rFonts w:ascii="標楷體" w:eastAsia="標楷體" w:hAnsi="標楷體" w:hint="eastAsia"/>
              </w:rPr>
              <w:t>中</w:t>
            </w:r>
            <w:r w:rsidRPr="00212990">
              <w:rPr>
                <w:rFonts w:ascii="標楷體" w:eastAsia="標楷體" w:hAnsi="標楷體"/>
              </w:rPr>
              <w:t>正堂</w:t>
            </w:r>
          </w:p>
        </w:tc>
      </w:tr>
      <w:tr w:rsidR="00827D59" w:rsidRPr="00212990" w:rsidTr="006A149F">
        <w:trPr>
          <w:trHeight w:val="786"/>
        </w:trPr>
        <w:tc>
          <w:tcPr>
            <w:tcW w:w="1070" w:type="pct"/>
            <w:vAlign w:val="center"/>
          </w:tcPr>
          <w:p w:rsidR="00827D59" w:rsidRPr="00212990" w:rsidRDefault="00827D59" w:rsidP="006A149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12990">
              <w:rPr>
                <w:rFonts w:ascii="標楷體" w:eastAsia="標楷體" w:hAnsi="標楷體" w:hint="eastAsia"/>
              </w:rPr>
              <w:t>新</w:t>
            </w:r>
            <w:r w:rsidRPr="00212990">
              <w:rPr>
                <w:rFonts w:ascii="標楷體" w:eastAsia="標楷體" w:hAnsi="標楷體"/>
              </w:rPr>
              <w:t>莊國中</w:t>
            </w:r>
          </w:p>
        </w:tc>
        <w:tc>
          <w:tcPr>
            <w:tcW w:w="1876" w:type="pct"/>
            <w:vAlign w:val="center"/>
          </w:tcPr>
          <w:p w:rsidR="00827D59" w:rsidRPr="00212990" w:rsidRDefault="00827D59" w:rsidP="006A149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12990">
              <w:rPr>
                <w:rFonts w:ascii="標楷體" w:eastAsia="標楷體" w:hAnsi="標楷體" w:hint="eastAsia"/>
              </w:rPr>
              <w:t>新北市新莊區中正路211號</w:t>
            </w:r>
          </w:p>
        </w:tc>
        <w:tc>
          <w:tcPr>
            <w:tcW w:w="537" w:type="pct"/>
            <w:shd w:val="clear" w:color="auto" w:fill="auto"/>
            <w:noWrap/>
            <w:vAlign w:val="center"/>
          </w:tcPr>
          <w:p w:rsidR="00827D59" w:rsidRPr="00212990" w:rsidRDefault="00827D59" w:rsidP="006A149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12990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518" w:type="pct"/>
            <w:vAlign w:val="center"/>
          </w:tcPr>
          <w:p w:rsidR="00827D59" w:rsidRPr="00212990" w:rsidRDefault="00827D59" w:rsidP="006A149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12990">
              <w:rPr>
                <w:rFonts w:ascii="標楷體" w:eastAsia="標楷體" w:hAnsi="標楷體" w:hint="eastAsia"/>
              </w:rPr>
              <w:t>活</w:t>
            </w:r>
            <w:r w:rsidRPr="00212990">
              <w:rPr>
                <w:rFonts w:ascii="標楷體" w:eastAsia="標楷體" w:hAnsi="標楷體"/>
              </w:rPr>
              <w:t>動中心</w:t>
            </w:r>
          </w:p>
        </w:tc>
      </w:tr>
      <w:tr w:rsidR="00827D59" w:rsidRPr="00212990" w:rsidTr="006A149F">
        <w:trPr>
          <w:trHeight w:val="786"/>
        </w:trPr>
        <w:tc>
          <w:tcPr>
            <w:tcW w:w="1070" w:type="pct"/>
            <w:vAlign w:val="center"/>
          </w:tcPr>
          <w:p w:rsidR="00827D59" w:rsidRPr="00212990" w:rsidRDefault="00827D59" w:rsidP="006A149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12990">
              <w:rPr>
                <w:rFonts w:ascii="標楷體" w:eastAsia="標楷體" w:hAnsi="標楷體" w:hint="eastAsia"/>
              </w:rPr>
              <w:t>三</w:t>
            </w:r>
            <w:r w:rsidRPr="00212990">
              <w:rPr>
                <w:rFonts w:ascii="標楷體" w:eastAsia="標楷體" w:hAnsi="標楷體"/>
              </w:rPr>
              <w:t>民高中</w:t>
            </w:r>
          </w:p>
        </w:tc>
        <w:tc>
          <w:tcPr>
            <w:tcW w:w="1876" w:type="pct"/>
            <w:vAlign w:val="center"/>
          </w:tcPr>
          <w:p w:rsidR="00827D59" w:rsidRPr="00212990" w:rsidRDefault="00827D59" w:rsidP="006A149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12990">
              <w:rPr>
                <w:rFonts w:ascii="標楷體" w:eastAsia="標楷體" w:hAnsi="標楷體"/>
              </w:rPr>
              <w:t>新北市蘆洲區三民路96號</w:t>
            </w:r>
          </w:p>
        </w:tc>
        <w:tc>
          <w:tcPr>
            <w:tcW w:w="537" w:type="pct"/>
            <w:shd w:val="clear" w:color="auto" w:fill="auto"/>
            <w:noWrap/>
            <w:vAlign w:val="center"/>
          </w:tcPr>
          <w:p w:rsidR="00827D59" w:rsidRPr="00212990" w:rsidRDefault="00827D59" w:rsidP="006A149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12990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518" w:type="pct"/>
            <w:vAlign w:val="center"/>
          </w:tcPr>
          <w:p w:rsidR="00827D59" w:rsidRPr="00212990" w:rsidRDefault="00827D59" w:rsidP="006A149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12990">
              <w:rPr>
                <w:rFonts w:ascii="標楷體" w:eastAsia="標楷體" w:hAnsi="標楷體" w:hint="eastAsia"/>
              </w:rPr>
              <w:t>逸</w:t>
            </w:r>
            <w:r w:rsidRPr="00212990">
              <w:rPr>
                <w:rFonts w:ascii="標楷體" w:eastAsia="標楷體" w:hAnsi="標楷體"/>
              </w:rPr>
              <w:t>仙堂</w:t>
            </w:r>
            <w:r w:rsidRPr="00212990">
              <w:rPr>
                <w:rFonts w:ascii="標楷體" w:eastAsia="標楷體" w:hAnsi="標楷體" w:hint="eastAsia"/>
              </w:rPr>
              <w:t>（有</w:t>
            </w:r>
            <w:r w:rsidRPr="00212990">
              <w:rPr>
                <w:rFonts w:ascii="標楷體" w:eastAsia="標楷體" w:hAnsi="標楷體"/>
              </w:rPr>
              <w:t>安排休息區，不設置服務處）</w:t>
            </w:r>
          </w:p>
        </w:tc>
      </w:tr>
    </w:tbl>
    <w:p w:rsidR="00827D59" w:rsidRPr="00212990" w:rsidRDefault="00827D59" w:rsidP="00827D59">
      <w:pPr>
        <w:rPr>
          <w:rFonts w:ascii="標楷體" w:eastAsia="標楷體" w:hAnsi="標楷體"/>
        </w:rPr>
      </w:pPr>
      <w:r w:rsidRPr="00212990">
        <w:rPr>
          <w:rFonts w:ascii="標楷體" w:eastAsia="標楷體" w:hAnsi="標楷體" w:hint="eastAsia"/>
        </w:rPr>
        <w:t>先感</w:t>
      </w:r>
      <w:r w:rsidRPr="00212990">
        <w:rPr>
          <w:rFonts w:ascii="標楷體" w:eastAsia="標楷體" w:hAnsi="標楷體"/>
        </w:rPr>
        <w:t>謝家長會提供人力及經費的支持</w:t>
      </w:r>
      <w:r w:rsidRPr="00212990">
        <w:rPr>
          <w:rFonts w:ascii="標楷體" w:eastAsia="標楷體" w:hAnsi="標楷體" w:hint="eastAsia"/>
        </w:rPr>
        <w:t>，</w:t>
      </w:r>
      <w:r w:rsidRPr="00212990">
        <w:rPr>
          <w:rFonts w:ascii="標楷體" w:eastAsia="標楷體" w:hAnsi="標楷體"/>
        </w:rPr>
        <w:t>感謝教官室帶隊教官的協助，</w:t>
      </w:r>
      <w:r w:rsidRPr="00212990">
        <w:rPr>
          <w:rFonts w:ascii="標楷體" w:eastAsia="標楷體" w:hAnsi="標楷體" w:hint="eastAsia"/>
        </w:rPr>
        <w:t>更感</w:t>
      </w:r>
      <w:r w:rsidRPr="00212990">
        <w:rPr>
          <w:rFonts w:ascii="標楷體" w:eastAsia="標楷體" w:hAnsi="標楷體"/>
        </w:rPr>
        <w:t>謝各位老師</w:t>
      </w:r>
      <w:r w:rsidRPr="00212990">
        <w:rPr>
          <w:rFonts w:ascii="標楷體" w:eastAsia="標楷體" w:hAnsi="標楷體" w:hint="eastAsia"/>
        </w:rPr>
        <w:t>對</w:t>
      </w:r>
      <w:r w:rsidRPr="00212990">
        <w:rPr>
          <w:rFonts w:ascii="標楷體" w:eastAsia="標楷體" w:hAnsi="標楷體"/>
        </w:rPr>
        <w:t>學生的指導，如果老師有到考場給學生加油的，請幫忙在考場記</w:t>
      </w:r>
      <w:r w:rsidRPr="00212990">
        <w:rPr>
          <w:rFonts w:ascii="標楷體" w:eastAsia="標楷體" w:hAnsi="標楷體" w:hint="eastAsia"/>
        </w:rPr>
        <w:t>錄</w:t>
      </w:r>
      <w:r w:rsidRPr="00212990">
        <w:rPr>
          <w:rFonts w:ascii="標楷體" w:eastAsia="標楷體" w:hAnsi="標楷體"/>
        </w:rPr>
        <w:t>中簽名，先預</w:t>
      </w:r>
      <w:r w:rsidRPr="00212990">
        <w:rPr>
          <w:rFonts w:ascii="標楷體" w:eastAsia="標楷體" w:hAnsi="標楷體" w:hint="eastAsia"/>
        </w:rPr>
        <w:t>祝</w:t>
      </w:r>
      <w:r w:rsidRPr="00212990">
        <w:rPr>
          <w:rFonts w:ascii="標楷體" w:eastAsia="標楷體" w:hAnsi="標楷體"/>
        </w:rPr>
        <w:t>這屆景美的學生</w:t>
      </w:r>
      <w:r w:rsidRPr="00212990">
        <w:rPr>
          <w:rFonts w:ascii="標楷體" w:eastAsia="標楷體" w:hAnsi="標楷體" w:hint="eastAsia"/>
        </w:rPr>
        <w:t>旗</w:t>
      </w:r>
      <w:r w:rsidRPr="00212990">
        <w:rPr>
          <w:rFonts w:ascii="標楷體" w:eastAsia="標楷體" w:hAnsi="標楷體"/>
        </w:rPr>
        <w:t>開得勝，考試順利！</w:t>
      </w:r>
    </w:p>
    <w:p w:rsidR="00827D59" w:rsidRPr="00212990" w:rsidRDefault="00827D59" w:rsidP="00827D59">
      <w:pPr>
        <w:rPr>
          <w:rFonts w:ascii="標楷體" w:eastAsia="標楷體" w:hAnsi="標楷體"/>
        </w:rPr>
      </w:pPr>
      <w:r w:rsidRPr="00212990">
        <w:rPr>
          <w:rFonts w:ascii="標楷體" w:eastAsia="標楷體" w:hAnsi="標楷體" w:hint="eastAsia"/>
        </w:rPr>
        <w:t>二、請</w:t>
      </w:r>
      <w:r w:rsidRPr="00212990">
        <w:rPr>
          <w:rFonts w:ascii="標楷體" w:eastAsia="標楷體" w:hAnsi="標楷體"/>
        </w:rPr>
        <w:t>高三的老師協助提</w:t>
      </w:r>
      <w:r w:rsidRPr="00212990">
        <w:rPr>
          <w:rFonts w:ascii="標楷體" w:eastAsia="標楷體" w:hAnsi="標楷體" w:hint="eastAsia"/>
        </w:rPr>
        <w:t>醒</w:t>
      </w:r>
      <w:r w:rsidRPr="00212990">
        <w:rPr>
          <w:rFonts w:ascii="標楷體" w:eastAsia="標楷體" w:hAnsi="標楷體"/>
        </w:rPr>
        <w:t>可能會參加申請入學的學生，學測考完</w:t>
      </w:r>
      <w:r w:rsidRPr="00212990">
        <w:rPr>
          <w:rFonts w:ascii="標楷體" w:eastAsia="標楷體" w:hAnsi="標楷體" w:hint="eastAsia"/>
        </w:rPr>
        <w:t>，</w:t>
      </w:r>
      <w:r w:rsidRPr="00212990">
        <w:rPr>
          <w:rFonts w:ascii="標楷體" w:eastAsia="標楷體" w:hAnsi="標楷體"/>
        </w:rPr>
        <w:t>寒假的空檔就可以預先進行備審資料的製作，以免</w:t>
      </w:r>
      <w:r w:rsidRPr="00212990">
        <w:rPr>
          <w:rFonts w:ascii="標楷體" w:eastAsia="標楷體" w:hAnsi="標楷體" w:hint="eastAsia"/>
        </w:rPr>
        <w:t>3月</w:t>
      </w:r>
      <w:r w:rsidRPr="00212990">
        <w:rPr>
          <w:rFonts w:ascii="標楷體" w:eastAsia="標楷體" w:hAnsi="標楷體"/>
        </w:rPr>
        <w:t>時太趕</w:t>
      </w:r>
      <w:r w:rsidRPr="00212990">
        <w:rPr>
          <w:rFonts w:ascii="標楷體" w:eastAsia="標楷體" w:hAnsi="標楷體" w:hint="eastAsia"/>
        </w:rPr>
        <w:t>，</w:t>
      </w:r>
      <w:r w:rsidRPr="00212990">
        <w:rPr>
          <w:rFonts w:ascii="標楷體" w:eastAsia="標楷體" w:hAnsi="標楷體"/>
        </w:rPr>
        <w:t>影響備審的</w:t>
      </w:r>
      <w:r w:rsidRPr="00212990">
        <w:rPr>
          <w:rFonts w:ascii="標楷體" w:eastAsia="標楷體" w:hAnsi="標楷體" w:hint="eastAsia"/>
        </w:rPr>
        <w:t>品</w:t>
      </w:r>
      <w:r w:rsidRPr="00212990">
        <w:rPr>
          <w:rFonts w:ascii="標楷體" w:eastAsia="標楷體" w:hAnsi="標楷體"/>
        </w:rPr>
        <w:t>質。</w:t>
      </w:r>
    </w:p>
    <w:p w:rsidR="00827D59" w:rsidRPr="00212990" w:rsidRDefault="00827D59" w:rsidP="007105D5">
      <w:pPr>
        <w:ind w:firstLineChars="177" w:firstLine="425"/>
        <w:rPr>
          <w:rFonts w:ascii="標楷體" w:eastAsia="標楷體" w:hAnsi="標楷體"/>
        </w:rPr>
      </w:pPr>
      <w:r w:rsidRPr="00212990">
        <w:rPr>
          <w:rFonts w:ascii="標楷體" w:eastAsia="標楷體" w:hAnsi="標楷體"/>
        </w:rPr>
        <w:t>1/28</w:t>
      </w:r>
      <w:r w:rsidRPr="00212990">
        <w:rPr>
          <w:rFonts w:ascii="標楷體" w:eastAsia="標楷體" w:hAnsi="標楷體" w:hint="eastAsia"/>
        </w:rPr>
        <w:t>（</w:t>
      </w:r>
      <w:r w:rsidRPr="00212990">
        <w:rPr>
          <w:rFonts w:ascii="標楷體" w:eastAsia="標楷體" w:hAnsi="標楷體"/>
        </w:rPr>
        <w:t>四）</w:t>
      </w:r>
      <w:r w:rsidRPr="00212990">
        <w:rPr>
          <w:rFonts w:ascii="標楷體" w:eastAsia="標楷體" w:hAnsi="標楷體" w:hint="eastAsia"/>
        </w:rPr>
        <w:t>18：00-20：00  敦</w:t>
      </w:r>
      <w:r w:rsidRPr="00212990">
        <w:rPr>
          <w:rFonts w:ascii="標楷體" w:eastAsia="標楷體" w:hAnsi="標楷體"/>
        </w:rPr>
        <w:t>品樓一樓演議廳</w:t>
      </w:r>
      <w:r w:rsidRPr="00212990">
        <w:rPr>
          <w:rFonts w:ascii="標楷體" w:eastAsia="標楷體" w:hAnsi="標楷體" w:hint="eastAsia"/>
        </w:rPr>
        <w:t xml:space="preserve">  「</w:t>
      </w:r>
      <w:r w:rsidRPr="00212990">
        <w:rPr>
          <w:rFonts w:ascii="標楷體" w:eastAsia="標楷體" w:hAnsi="標楷體"/>
        </w:rPr>
        <w:t>備審資料講座」</w:t>
      </w:r>
    </w:p>
    <w:p w:rsidR="00827D59" w:rsidRPr="00212990" w:rsidRDefault="00827D59" w:rsidP="007105D5">
      <w:pPr>
        <w:ind w:firstLineChars="177" w:firstLine="425"/>
        <w:rPr>
          <w:rFonts w:ascii="標楷體" w:eastAsia="標楷體" w:hAnsi="標楷體"/>
        </w:rPr>
      </w:pPr>
      <w:r w:rsidRPr="00212990">
        <w:rPr>
          <w:rFonts w:ascii="標楷體" w:eastAsia="標楷體" w:hAnsi="標楷體"/>
        </w:rPr>
        <w:t>1/29</w:t>
      </w:r>
      <w:r w:rsidRPr="00212990">
        <w:rPr>
          <w:rFonts w:ascii="標楷體" w:eastAsia="標楷體" w:hAnsi="標楷體" w:hint="eastAsia"/>
        </w:rPr>
        <w:t>（</w:t>
      </w:r>
      <w:r w:rsidRPr="00212990">
        <w:rPr>
          <w:rFonts w:ascii="標楷體" w:eastAsia="標楷體" w:hAnsi="標楷體"/>
        </w:rPr>
        <w:t>五）</w:t>
      </w:r>
      <w:r w:rsidRPr="00212990">
        <w:rPr>
          <w:rFonts w:ascii="標楷體" w:eastAsia="標楷體" w:hAnsi="標楷體" w:hint="eastAsia"/>
        </w:rPr>
        <w:t>12：30-14：30  敦</w:t>
      </w:r>
      <w:r w:rsidRPr="00212990">
        <w:rPr>
          <w:rFonts w:ascii="標楷體" w:eastAsia="標楷體" w:hAnsi="標楷體"/>
        </w:rPr>
        <w:t>品樓一樓演議廳</w:t>
      </w:r>
      <w:r w:rsidRPr="00212990">
        <w:rPr>
          <w:rFonts w:ascii="標楷體" w:eastAsia="標楷體" w:hAnsi="標楷體" w:hint="eastAsia"/>
        </w:rPr>
        <w:t xml:space="preserve"> </w:t>
      </w:r>
      <w:r w:rsidRPr="00212990">
        <w:rPr>
          <w:rFonts w:ascii="標楷體" w:eastAsia="標楷體" w:hAnsi="標楷體"/>
        </w:rPr>
        <w:t xml:space="preserve"> </w:t>
      </w:r>
      <w:r w:rsidRPr="00212990">
        <w:rPr>
          <w:rFonts w:ascii="標楷體" w:eastAsia="標楷體" w:hAnsi="標楷體" w:hint="eastAsia"/>
        </w:rPr>
        <w:t>「</w:t>
      </w:r>
      <w:r w:rsidRPr="00212990">
        <w:rPr>
          <w:rFonts w:ascii="標楷體" w:eastAsia="標楷體" w:hAnsi="標楷體"/>
        </w:rPr>
        <w:t>備審資料講座」</w:t>
      </w:r>
    </w:p>
    <w:p w:rsidR="00827D59" w:rsidRPr="00212990" w:rsidRDefault="00827D59" w:rsidP="007105D5">
      <w:pPr>
        <w:ind w:firstLineChars="177" w:firstLine="425"/>
        <w:rPr>
          <w:rFonts w:ascii="標楷體" w:eastAsia="標楷體" w:hAnsi="標楷體"/>
        </w:rPr>
      </w:pPr>
      <w:r w:rsidRPr="00212990">
        <w:rPr>
          <w:rFonts w:ascii="標楷體" w:eastAsia="標楷體" w:hAnsi="標楷體"/>
        </w:rPr>
        <w:t>1/26-1/29</w:t>
      </w:r>
      <w:r w:rsidRPr="00212990">
        <w:rPr>
          <w:rFonts w:ascii="標楷體" w:eastAsia="標楷體" w:hAnsi="標楷體" w:hint="eastAsia"/>
        </w:rPr>
        <w:t>、2/2~2/4，</w:t>
      </w:r>
      <w:r w:rsidRPr="00212990">
        <w:rPr>
          <w:rFonts w:ascii="標楷體" w:eastAsia="標楷體" w:hAnsi="標楷體"/>
        </w:rPr>
        <w:t>每天上午</w:t>
      </w:r>
      <w:r w:rsidRPr="00212990">
        <w:rPr>
          <w:rFonts w:ascii="標楷體" w:eastAsia="標楷體" w:hAnsi="標楷體" w:hint="eastAsia"/>
        </w:rPr>
        <w:t>8</w:t>
      </w:r>
      <w:r w:rsidRPr="00212990">
        <w:rPr>
          <w:rFonts w:ascii="標楷體" w:eastAsia="標楷體" w:hAnsi="標楷體"/>
        </w:rPr>
        <w:t>-12</w:t>
      </w:r>
      <w:r w:rsidRPr="00212990">
        <w:rPr>
          <w:rFonts w:ascii="標楷體" w:eastAsia="標楷體" w:hAnsi="標楷體" w:hint="eastAsia"/>
        </w:rPr>
        <w:t>時</w:t>
      </w:r>
      <w:r w:rsidRPr="00212990">
        <w:rPr>
          <w:rFonts w:ascii="標楷體" w:eastAsia="標楷體" w:hAnsi="標楷體"/>
        </w:rPr>
        <w:t>，輔導室開放學姊備審資料查閱</w:t>
      </w:r>
    </w:p>
    <w:p w:rsidR="00827D59" w:rsidRPr="00212990" w:rsidRDefault="00827D59" w:rsidP="007105D5">
      <w:pPr>
        <w:ind w:firstLineChars="177" w:firstLine="425"/>
        <w:rPr>
          <w:rFonts w:ascii="標楷體" w:eastAsia="標楷體" w:hAnsi="標楷體"/>
        </w:rPr>
      </w:pPr>
      <w:r w:rsidRPr="00212990">
        <w:rPr>
          <w:rFonts w:ascii="標楷體" w:eastAsia="標楷體" w:hAnsi="標楷體"/>
        </w:rPr>
        <w:t>1/27~1/29</w:t>
      </w:r>
      <w:r w:rsidRPr="00212990">
        <w:rPr>
          <w:rFonts w:ascii="標楷體" w:eastAsia="標楷體" w:hAnsi="標楷體" w:hint="eastAsia"/>
        </w:rPr>
        <w:t>、2/1~2/4，</w:t>
      </w:r>
      <w:r w:rsidRPr="00212990">
        <w:rPr>
          <w:rFonts w:ascii="標楷體" w:eastAsia="標楷體" w:hAnsi="標楷體"/>
        </w:rPr>
        <w:t>每天上午</w:t>
      </w:r>
      <w:r w:rsidRPr="00212990">
        <w:rPr>
          <w:rFonts w:ascii="標楷體" w:eastAsia="標楷體" w:hAnsi="標楷體" w:hint="eastAsia"/>
        </w:rPr>
        <w:t>8</w:t>
      </w:r>
      <w:r w:rsidRPr="00212990">
        <w:rPr>
          <w:rFonts w:ascii="標楷體" w:eastAsia="標楷體" w:hAnsi="標楷體"/>
        </w:rPr>
        <w:t>-12</w:t>
      </w:r>
      <w:r w:rsidRPr="00212990">
        <w:rPr>
          <w:rFonts w:ascii="標楷體" w:eastAsia="標楷體" w:hAnsi="標楷體" w:hint="eastAsia"/>
        </w:rPr>
        <w:t>時</w:t>
      </w:r>
      <w:r w:rsidRPr="00212990">
        <w:rPr>
          <w:rFonts w:ascii="標楷體" w:eastAsia="標楷體" w:hAnsi="標楷體"/>
        </w:rPr>
        <w:t>，電腦教室開放備審資料</w:t>
      </w:r>
      <w:r w:rsidRPr="00212990">
        <w:rPr>
          <w:rFonts w:ascii="標楷體" w:eastAsia="標楷體" w:hAnsi="標楷體" w:hint="eastAsia"/>
        </w:rPr>
        <w:t>製</w:t>
      </w:r>
      <w:r w:rsidRPr="00212990">
        <w:rPr>
          <w:rFonts w:ascii="標楷體" w:eastAsia="標楷體" w:hAnsi="標楷體"/>
        </w:rPr>
        <w:t>作</w:t>
      </w:r>
    </w:p>
    <w:p w:rsidR="00827D59" w:rsidRPr="00212990" w:rsidRDefault="00827D59" w:rsidP="00827D59">
      <w:pPr>
        <w:rPr>
          <w:rFonts w:ascii="標楷體" w:eastAsia="標楷體" w:hAnsi="標楷體"/>
        </w:rPr>
      </w:pPr>
      <w:r w:rsidRPr="00212990">
        <w:rPr>
          <w:rFonts w:ascii="標楷體" w:eastAsia="標楷體" w:hAnsi="標楷體" w:hint="eastAsia"/>
        </w:rPr>
        <w:t>三、再</w:t>
      </w:r>
      <w:r w:rsidRPr="00212990">
        <w:rPr>
          <w:rFonts w:ascii="標楷體" w:eastAsia="標楷體" w:hAnsi="標楷體"/>
        </w:rPr>
        <w:t>次宣導，所有教職員工在</w:t>
      </w:r>
      <w:r w:rsidRPr="00212990">
        <w:rPr>
          <w:rFonts w:ascii="標楷體" w:eastAsia="標楷體" w:hAnsi="標楷體" w:hint="eastAsia"/>
        </w:rPr>
        <w:t>執</w:t>
      </w:r>
      <w:r w:rsidRPr="00212990">
        <w:rPr>
          <w:rFonts w:ascii="標楷體" w:eastAsia="標楷體" w:hAnsi="標楷體"/>
        </w:rPr>
        <w:t>行業務時，知</w:t>
      </w:r>
      <w:r w:rsidRPr="00212990">
        <w:rPr>
          <w:rFonts w:ascii="標楷體" w:eastAsia="標楷體" w:hAnsi="標楷體" w:hint="eastAsia"/>
        </w:rPr>
        <w:t>悉</w:t>
      </w:r>
      <w:r w:rsidRPr="00212990">
        <w:rPr>
          <w:rFonts w:ascii="標楷體" w:eastAsia="標楷體" w:hAnsi="標楷體"/>
        </w:rPr>
        <w:t>任何家庭暴力、兒少保護、性侵性騷、人口販</w:t>
      </w:r>
      <w:r w:rsidRPr="00212990">
        <w:rPr>
          <w:rFonts w:ascii="標楷體" w:eastAsia="標楷體" w:hAnsi="標楷體" w:hint="eastAsia"/>
        </w:rPr>
        <w:t>運</w:t>
      </w:r>
      <w:r w:rsidRPr="00212990">
        <w:rPr>
          <w:rFonts w:ascii="標楷體" w:eastAsia="標楷體" w:hAnsi="標楷體"/>
        </w:rPr>
        <w:t>案件，都請依法通報。</w:t>
      </w:r>
    </w:p>
    <w:p w:rsidR="00B11375" w:rsidRPr="00827D59" w:rsidRDefault="00B11375" w:rsidP="00CF0EBC">
      <w:pPr>
        <w:spacing w:beforeLines="100" w:before="240" w:line="480" w:lineRule="exact"/>
        <w:jc w:val="both"/>
        <w:textDirection w:val="lrTbV"/>
        <w:rPr>
          <w:rFonts w:ascii="標楷體" w:eastAsia="標楷體" w:hAnsi="標楷體" w:hint="eastAsia"/>
          <w:b/>
          <w:bCs/>
          <w:sz w:val="28"/>
        </w:rPr>
      </w:pPr>
    </w:p>
    <w:p w:rsidR="001E33FA" w:rsidRDefault="001E33FA" w:rsidP="00B11375">
      <w:pPr>
        <w:widowControl w:val="0"/>
        <w:spacing w:line="0" w:lineRule="atLeast"/>
        <w:rPr>
          <w:rFonts w:ascii="標楷體" w:eastAsia="標楷體" w:hAnsi="標楷體" w:hint="eastAsia"/>
          <w:b/>
          <w:bCs/>
          <w:color w:val="000000"/>
          <w:sz w:val="28"/>
        </w:rPr>
      </w:pPr>
      <w:r w:rsidRPr="009172EF">
        <w:rPr>
          <w:rFonts w:ascii="標楷體" w:eastAsia="標楷體" w:hAnsi="標楷體" w:hint="eastAsia"/>
          <w:b/>
          <w:bCs/>
          <w:color w:val="000000"/>
          <w:sz w:val="28"/>
        </w:rPr>
        <w:t>【圖書館】</w:t>
      </w:r>
    </w:p>
    <w:p w:rsidR="008A6D69" w:rsidRPr="00BE50E9" w:rsidRDefault="005D1E23" w:rsidP="008A6D69">
      <w:pPr>
        <w:ind w:left="480" w:hangingChars="200" w:hanging="480"/>
        <w:rPr>
          <w:rFonts w:ascii="標楷體" w:eastAsia="標楷體" w:hAnsi="標楷體"/>
          <w:lang w:eastAsia="zh-HK"/>
        </w:rPr>
      </w:pPr>
      <w:r>
        <w:rPr>
          <w:rFonts w:ascii="標楷體" w:eastAsia="標楷體" w:hAnsi="標楷體" w:hint="eastAsia"/>
        </w:rPr>
        <w:t>一</w:t>
      </w:r>
      <w:r w:rsidRPr="00BE50E9">
        <w:rPr>
          <w:rFonts w:ascii="標楷體" w:eastAsia="標楷體" w:hAnsi="標楷體" w:hint="eastAsia"/>
          <w:lang w:eastAsia="zh-HK"/>
        </w:rPr>
        <w:t>、</w:t>
      </w:r>
      <w:r w:rsidR="008A6D69" w:rsidRPr="00BE50E9">
        <w:rPr>
          <w:rFonts w:ascii="標楷體" w:eastAsia="標楷體" w:hAnsi="標楷體" w:hint="eastAsia"/>
          <w:lang w:eastAsia="zh-HK"/>
        </w:rPr>
        <w:t>本年度圖書館週活動，除了辦理新書展覽外，也辦理海報設計比賽、閱讀愛</w:t>
      </w:r>
      <w:r w:rsidR="008A6D69" w:rsidRPr="00BE50E9">
        <w:rPr>
          <w:rFonts w:ascii="標楷體" w:eastAsia="標楷體" w:hAnsi="標楷體" w:hint="eastAsia"/>
        </w:rPr>
        <w:t>T</w:t>
      </w:r>
      <w:r w:rsidR="008A6D69" w:rsidRPr="00BE50E9">
        <w:rPr>
          <w:rFonts w:ascii="標楷體" w:eastAsia="標楷體" w:hAnsi="標楷體"/>
        </w:rPr>
        <w:t>EDx</w:t>
      </w:r>
      <w:r w:rsidR="008A6D69" w:rsidRPr="00BE50E9">
        <w:rPr>
          <w:rFonts w:ascii="標楷體" w:eastAsia="標楷體" w:hAnsi="標楷體" w:hint="eastAsia"/>
          <w:lang w:eastAsia="zh-HK"/>
        </w:rPr>
        <w:t>比賽及配合社會科辦理數位典藏尋寶趣比賽等活動，感謝各位同仁擔任各項活動評審，讓本次活動順利完成。</w:t>
      </w:r>
    </w:p>
    <w:p w:rsidR="008A6D69" w:rsidRPr="00BE50E9" w:rsidRDefault="008A6D69" w:rsidP="008A6D69">
      <w:pPr>
        <w:ind w:left="480" w:hangingChars="200" w:hanging="480"/>
        <w:rPr>
          <w:rFonts w:ascii="標楷體" w:eastAsia="標楷體" w:hAnsi="標楷體"/>
          <w:lang w:eastAsia="zh-HK"/>
        </w:rPr>
      </w:pPr>
      <w:r w:rsidRPr="00BE50E9">
        <w:rPr>
          <w:rFonts w:ascii="標楷體" w:eastAsia="標楷體" w:hAnsi="標楷體" w:hint="eastAsia"/>
          <w:lang w:eastAsia="zh-HK"/>
        </w:rPr>
        <w:t>二、中學生網站全國高中生閱讀心得寫作比賽及小論文比賽，本校同學表現優異，閱讀心得比賽</w:t>
      </w:r>
      <w:r w:rsidRPr="00BE50E9">
        <w:rPr>
          <w:rFonts w:ascii="標楷體" w:eastAsia="標楷體" w:hAnsi="標楷體" w:hint="eastAsia"/>
        </w:rPr>
        <w:t>3</w:t>
      </w:r>
      <w:r w:rsidRPr="00BE50E9">
        <w:rPr>
          <w:rFonts w:ascii="標楷體" w:eastAsia="標楷體" w:hAnsi="標楷體" w:hint="eastAsia"/>
          <w:lang w:eastAsia="zh-HK"/>
        </w:rPr>
        <w:t>篇特優、</w:t>
      </w:r>
      <w:r w:rsidRPr="00BE50E9">
        <w:rPr>
          <w:rFonts w:ascii="標楷體" w:eastAsia="標楷體" w:hAnsi="標楷體" w:hint="eastAsia"/>
        </w:rPr>
        <w:t>3</w:t>
      </w:r>
      <w:r w:rsidRPr="00BE50E9">
        <w:rPr>
          <w:rFonts w:ascii="標楷體" w:eastAsia="標楷體" w:hAnsi="標楷體" w:hint="eastAsia"/>
          <w:lang w:eastAsia="zh-HK"/>
        </w:rPr>
        <w:t>2篇優等、</w:t>
      </w:r>
      <w:r w:rsidRPr="00BE50E9">
        <w:rPr>
          <w:rFonts w:ascii="標楷體" w:eastAsia="標楷體" w:hAnsi="標楷體" w:hint="eastAsia"/>
        </w:rPr>
        <w:t>4</w:t>
      </w:r>
      <w:r w:rsidRPr="00BE50E9">
        <w:rPr>
          <w:rFonts w:ascii="標楷體" w:eastAsia="標楷體" w:hAnsi="標楷體" w:hint="eastAsia"/>
          <w:lang w:eastAsia="zh-HK"/>
        </w:rPr>
        <w:t>4篇甲等</w:t>
      </w:r>
      <w:r w:rsidRPr="00BE50E9">
        <w:rPr>
          <w:rFonts w:ascii="標楷體" w:eastAsia="標楷體" w:hAnsi="標楷體" w:hint="eastAsia"/>
        </w:rPr>
        <w:t>，</w:t>
      </w:r>
      <w:r w:rsidRPr="00BE50E9">
        <w:rPr>
          <w:rFonts w:ascii="標楷體" w:eastAsia="標楷體" w:hAnsi="標楷體" w:hint="eastAsia"/>
          <w:lang w:eastAsia="zh-HK"/>
        </w:rPr>
        <w:t>共計79篇；小論文比賽1篇特優、12篇甲等，共計13篇；感謝指導老師們：</w:t>
      </w:r>
    </w:p>
    <w:p w:rsidR="008A6D69" w:rsidRPr="00BE50E9" w:rsidRDefault="008A6D69" w:rsidP="008A6D69">
      <w:pPr>
        <w:ind w:leftChars="200" w:left="480"/>
        <w:rPr>
          <w:rFonts w:ascii="標楷體" w:eastAsia="標楷體" w:hAnsi="標楷體"/>
          <w:lang w:eastAsia="zh-HK"/>
        </w:rPr>
      </w:pPr>
      <w:r w:rsidRPr="00BE50E9">
        <w:rPr>
          <w:rFonts w:ascii="標楷體" w:eastAsia="標楷體" w:hAnsi="標楷體" w:hint="eastAsia"/>
          <w:lang w:eastAsia="zh-HK"/>
        </w:rPr>
        <w:t>王盈芬、古嘉齡老師、江家慧老師、吳芸老師、武思庭老師、施依伶老師、柯碧惠老師、趙麗莎老師、鄭紀真老師、蘇庭老師、蘇靖玟老師（閱讀心得）；黃淑偵老師、溫良恭老師、仲偉芃組長、陳文慧老師、武思庭老師、魏文瑜老師、郭志陽老師、趙麗莎老師、李冠達主任（小論文）。</w:t>
      </w:r>
    </w:p>
    <w:p w:rsidR="008A6D69" w:rsidRPr="00BE50E9" w:rsidRDefault="008A6D69" w:rsidP="008A6D69">
      <w:pPr>
        <w:ind w:leftChars="200" w:left="480"/>
        <w:rPr>
          <w:rFonts w:ascii="標楷體" w:eastAsia="標楷體" w:hAnsi="標楷體"/>
          <w:lang w:eastAsia="zh-HK"/>
        </w:rPr>
      </w:pPr>
      <w:r w:rsidRPr="00BE50E9">
        <w:rPr>
          <w:rFonts w:ascii="標楷體" w:eastAsia="標楷體" w:hAnsi="標楷體" w:hint="eastAsia"/>
          <w:lang w:eastAsia="zh-HK"/>
        </w:rPr>
        <w:lastRenderedPageBreak/>
        <w:t>有別於過去以語文類為主，本次參賽的作品更為多元，感謝各科老師的共同努力，讓我們的學生學習更朝多面向發展。</w:t>
      </w:r>
    </w:p>
    <w:p w:rsidR="008A6D69" w:rsidRPr="00BE50E9" w:rsidRDefault="008A6D69" w:rsidP="008A6D69">
      <w:pPr>
        <w:ind w:left="480" w:hangingChars="200" w:hanging="480"/>
        <w:rPr>
          <w:rFonts w:ascii="標楷體" w:eastAsia="標楷體" w:hAnsi="標楷體"/>
          <w:lang w:eastAsia="zh-HK"/>
        </w:rPr>
      </w:pPr>
      <w:r w:rsidRPr="00BE50E9">
        <w:rPr>
          <w:rFonts w:ascii="標楷體" w:eastAsia="標楷體" w:hAnsi="標楷體" w:hint="eastAsia"/>
          <w:lang w:eastAsia="zh-HK"/>
        </w:rPr>
        <w:t>三、由於本校承辦104年國中教育會考，故會考所餘物</w:t>
      </w:r>
      <w:r w:rsidR="00B83084">
        <w:rPr>
          <w:rFonts w:ascii="標楷體" w:eastAsia="標楷體" w:hAnsi="標楷體" w:hint="eastAsia"/>
        </w:rPr>
        <w:t>資</w:t>
      </w:r>
      <w:r w:rsidRPr="00BE50E9">
        <w:rPr>
          <w:rFonts w:ascii="標楷體" w:eastAsia="標楷體" w:hAnsi="標楷體" w:hint="eastAsia"/>
          <w:lang w:eastAsia="zh-HK"/>
        </w:rPr>
        <w:t>均留作本校使用，尤其資訊及電腦設備，為此，本學期己將各科辦公室及電腦教室之電腦更新完成</w:t>
      </w:r>
      <w:r w:rsidRPr="00BE50E9">
        <w:rPr>
          <w:rFonts w:ascii="標楷體" w:eastAsia="標楷體" w:hAnsi="標楷體" w:hint="eastAsia"/>
        </w:rPr>
        <w:t>，</w:t>
      </w:r>
      <w:r w:rsidRPr="00BE50E9">
        <w:rPr>
          <w:rFonts w:ascii="標楷體" w:eastAsia="標楷體" w:hAnsi="標楷體" w:hint="eastAsia"/>
          <w:lang w:eastAsia="zh-HK"/>
        </w:rPr>
        <w:t>各科辦公室若尚有需要，請與資訊組聯絡。</w:t>
      </w:r>
    </w:p>
    <w:p w:rsidR="008A6D69" w:rsidRPr="00BE50E9" w:rsidRDefault="008A6D69" w:rsidP="008A6D69">
      <w:pPr>
        <w:ind w:left="480" w:hangingChars="200" w:hanging="480"/>
        <w:rPr>
          <w:rFonts w:ascii="標楷體" w:eastAsia="標楷體" w:hAnsi="標楷體"/>
          <w:lang w:eastAsia="zh-HK"/>
        </w:rPr>
      </w:pPr>
      <w:r w:rsidRPr="00BE50E9">
        <w:rPr>
          <w:rFonts w:ascii="標楷體" w:eastAsia="標楷體" w:hAnsi="標楷體" w:hint="eastAsia"/>
          <w:lang w:eastAsia="zh-HK"/>
        </w:rPr>
        <w:t>四、配合本校領先計畫，目前本校己採購兩套固定式錄播系統，安裝做在敦品樓一樓及二樓會議室，可供各處室及各科教學使用，歡迎各位同仁多以利用。</w:t>
      </w:r>
    </w:p>
    <w:p w:rsidR="008A6D69" w:rsidRPr="00BE50E9" w:rsidRDefault="008A6D69" w:rsidP="008A6D69">
      <w:pPr>
        <w:ind w:left="480" w:hangingChars="200" w:hanging="480"/>
        <w:rPr>
          <w:rFonts w:ascii="標楷體" w:eastAsia="標楷體" w:hAnsi="標楷體"/>
        </w:rPr>
      </w:pPr>
      <w:r w:rsidRPr="00BE50E9">
        <w:rPr>
          <w:rFonts w:ascii="標楷體" w:eastAsia="標楷體" w:hAnsi="標楷體" w:hint="eastAsia"/>
          <w:lang w:eastAsia="zh-HK"/>
        </w:rPr>
        <w:t>五、為配合各處室及各科存放教學照片，本校已架設「黃衫播客」影音管理系統，歡迎同仁上傳及管理教學活動照片，管理ID為＂</w:t>
      </w:r>
      <w:r w:rsidRPr="00BE50E9">
        <w:rPr>
          <w:rFonts w:ascii="標楷體" w:eastAsia="標楷體" w:hAnsi="標楷體"/>
          <w:lang w:eastAsia="zh-HK"/>
        </w:rPr>
        <w:t>cm+</w:t>
      </w:r>
      <w:r w:rsidRPr="00BE50E9">
        <w:rPr>
          <w:rFonts w:ascii="標楷體" w:eastAsia="標楷體" w:hAnsi="標楷體" w:hint="eastAsia"/>
          <w:lang w:eastAsia="zh-HK"/>
        </w:rPr>
        <w:t>辦公室分機</w:t>
      </w:r>
      <w:r w:rsidRPr="00BE50E9">
        <w:rPr>
          <w:rFonts w:ascii="標楷體" w:eastAsia="標楷體" w:hAnsi="標楷體"/>
        </w:rPr>
        <w:t>”，</w:t>
      </w:r>
      <w:r w:rsidRPr="00BE50E9">
        <w:rPr>
          <w:rFonts w:ascii="標楷體" w:eastAsia="標楷體" w:hAnsi="標楷體" w:hint="eastAsia"/>
          <w:lang w:eastAsia="zh-HK"/>
        </w:rPr>
        <w:t>如圖書館分機為2</w:t>
      </w:r>
      <w:r w:rsidRPr="00BE50E9">
        <w:rPr>
          <w:rFonts w:ascii="標楷體" w:eastAsia="標楷體" w:hAnsi="標楷體" w:hint="eastAsia"/>
        </w:rPr>
        <w:t>25，</w:t>
      </w:r>
      <w:r w:rsidRPr="00BE50E9">
        <w:rPr>
          <w:rFonts w:ascii="標楷體" w:eastAsia="標楷體" w:hAnsi="標楷體" w:hint="eastAsia"/>
          <w:lang w:eastAsia="zh-HK"/>
        </w:rPr>
        <w:t>故ID為</w:t>
      </w:r>
      <w:r w:rsidRPr="00BE50E9">
        <w:rPr>
          <w:rFonts w:ascii="標楷體" w:eastAsia="標楷體" w:hAnsi="標楷體" w:hint="eastAsia"/>
        </w:rPr>
        <w:t>c</w:t>
      </w:r>
      <w:r w:rsidRPr="00BE50E9">
        <w:rPr>
          <w:rFonts w:ascii="標楷體" w:eastAsia="標楷體" w:hAnsi="標楷體"/>
        </w:rPr>
        <w:t>m225</w:t>
      </w:r>
      <w:r w:rsidRPr="00BE50E9">
        <w:rPr>
          <w:rFonts w:ascii="標楷體" w:eastAsia="標楷體" w:hAnsi="標楷體" w:hint="eastAsia"/>
          <w:lang w:eastAsia="zh-HK"/>
        </w:rPr>
        <w:t>。預設秘密另行告知。操作方式於圖書館網頁公告，另辦理研習活動</w:t>
      </w:r>
      <w:r w:rsidRPr="00BE50E9">
        <w:rPr>
          <w:rFonts w:ascii="標楷體" w:eastAsia="標楷體" w:hAnsi="標楷體" w:hint="eastAsia"/>
        </w:rPr>
        <w:t>，</w:t>
      </w:r>
      <w:r w:rsidRPr="00BE50E9">
        <w:rPr>
          <w:rFonts w:ascii="標楷體" w:eastAsia="標楷體" w:hAnsi="標楷體" w:hint="eastAsia"/>
          <w:lang w:eastAsia="zh-HK"/>
        </w:rPr>
        <w:t>歡迎同仁參加。</w:t>
      </w:r>
    </w:p>
    <w:p w:rsidR="008A6D69" w:rsidRPr="00BE50E9" w:rsidRDefault="008A6D69" w:rsidP="008A6D69">
      <w:pPr>
        <w:ind w:left="480" w:hangingChars="200" w:hanging="480"/>
        <w:rPr>
          <w:rFonts w:ascii="標楷體" w:eastAsia="標楷體" w:hAnsi="標楷體"/>
          <w:lang w:eastAsia="zh-HK"/>
        </w:rPr>
      </w:pPr>
      <w:r w:rsidRPr="00BE50E9">
        <w:rPr>
          <w:rFonts w:ascii="標楷體" w:eastAsia="標楷體" w:hAnsi="標楷體" w:hint="eastAsia"/>
          <w:lang w:eastAsia="zh-HK"/>
        </w:rPr>
        <w:t>六、本校「景女學報」第16期已開始徵稿，冀請各位同仁踴躍投稿。</w:t>
      </w:r>
    </w:p>
    <w:p w:rsidR="008A6D69" w:rsidRPr="00BE50E9" w:rsidRDefault="008A6D69" w:rsidP="008A6D69">
      <w:pPr>
        <w:ind w:left="480" w:hangingChars="200" w:hanging="480"/>
        <w:rPr>
          <w:rFonts w:ascii="標楷體" w:eastAsia="標楷體" w:hAnsi="標楷體"/>
          <w:lang w:eastAsia="zh-HK"/>
        </w:rPr>
      </w:pPr>
      <w:r w:rsidRPr="00BE50E9">
        <w:rPr>
          <w:rFonts w:ascii="標楷體" w:eastAsia="標楷體" w:hAnsi="標楷體" w:hint="eastAsia"/>
          <w:lang w:eastAsia="zh-HK"/>
        </w:rPr>
        <w:t>七、本年度圖書採購己開始搜集書目資料，主要採購預計於分別於</w:t>
      </w:r>
      <w:r w:rsidRPr="00BE50E9">
        <w:rPr>
          <w:rFonts w:ascii="標楷體" w:eastAsia="標楷體" w:hAnsi="標楷體" w:hint="eastAsia"/>
        </w:rPr>
        <w:t>３</w:t>
      </w:r>
      <w:r w:rsidRPr="00BE50E9">
        <w:rPr>
          <w:rFonts w:ascii="標楷體" w:eastAsia="標楷體" w:hAnsi="標楷體" w:hint="eastAsia"/>
          <w:lang w:eastAsia="zh-HK"/>
        </w:rPr>
        <w:t>月及</w:t>
      </w:r>
      <w:r w:rsidRPr="00BE50E9">
        <w:rPr>
          <w:rFonts w:ascii="標楷體" w:eastAsia="標楷體" w:hAnsi="標楷體" w:hint="eastAsia"/>
        </w:rPr>
        <w:t>１</w:t>
      </w:r>
      <w:r w:rsidRPr="00BE50E9">
        <w:rPr>
          <w:rFonts w:ascii="標楷體" w:eastAsia="標楷體" w:hAnsi="標楷體" w:hint="eastAsia"/>
          <w:lang w:eastAsia="zh-HK"/>
        </w:rPr>
        <w:t>０月辦理，歡迎同仁提供建議書單，以充實本校館藏。</w:t>
      </w:r>
    </w:p>
    <w:p w:rsidR="008A6D69" w:rsidRPr="00BE50E9" w:rsidRDefault="008A6D69" w:rsidP="008A6D69">
      <w:pPr>
        <w:ind w:left="480" w:hangingChars="200" w:hanging="480"/>
        <w:rPr>
          <w:rFonts w:ascii="標楷體" w:eastAsia="標楷體" w:hAnsi="標楷體"/>
          <w:lang w:eastAsia="zh-HK"/>
        </w:rPr>
      </w:pPr>
      <w:r w:rsidRPr="00BE50E9">
        <w:rPr>
          <w:rFonts w:ascii="標楷體" w:eastAsia="標楷體" w:hAnsi="標楷體" w:hint="eastAsia"/>
          <w:lang w:eastAsia="zh-HK"/>
        </w:rPr>
        <w:t>八、圖書館一樓小組討論室及資訊區已完成整修，歡迎同仁多加利用。</w:t>
      </w:r>
    </w:p>
    <w:p w:rsidR="008A6D69" w:rsidRPr="00BE50E9" w:rsidRDefault="008A6D69" w:rsidP="008A6D69">
      <w:pPr>
        <w:ind w:left="480" w:hangingChars="200" w:hanging="480"/>
        <w:rPr>
          <w:rFonts w:ascii="標楷體" w:eastAsia="標楷體" w:hAnsi="標楷體"/>
          <w:lang w:eastAsia="zh-HK"/>
        </w:rPr>
      </w:pPr>
      <w:r w:rsidRPr="00BE50E9">
        <w:rPr>
          <w:rFonts w:ascii="標楷體" w:eastAsia="標楷體" w:hAnsi="標楷體" w:hint="eastAsia"/>
          <w:lang w:eastAsia="zh-HK"/>
        </w:rPr>
        <w:t>九、本校本年度將協助教育局辦理「104學年度臺北市中等學校學生資訊素養與倫理能力測驗」，相關會議及工作已展開中。</w:t>
      </w:r>
    </w:p>
    <w:p w:rsidR="00B11375" w:rsidRPr="008A6D69" w:rsidRDefault="00B11375" w:rsidP="00B11375">
      <w:pPr>
        <w:widowControl w:val="0"/>
        <w:spacing w:line="0" w:lineRule="atLeast"/>
        <w:rPr>
          <w:rFonts w:ascii="標楷體" w:eastAsia="標楷體" w:hAnsi="標楷體" w:hint="eastAsia"/>
          <w:b/>
          <w:bCs/>
          <w:color w:val="000000"/>
          <w:sz w:val="28"/>
        </w:rPr>
      </w:pPr>
    </w:p>
    <w:p w:rsidR="001E33FA" w:rsidRDefault="001E33FA" w:rsidP="001E33FA">
      <w:pPr>
        <w:spacing w:beforeLines="100" w:before="240" w:line="480" w:lineRule="exact"/>
        <w:jc w:val="both"/>
        <w:textDirection w:val="lrTbV"/>
        <w:rPr>
          <w:rFonts w:ascii="標楷體" w:eastAsia="標楷體" w:hAnsi="標楷體" w:hint="eastAsia"/>
          <w:b/>
          <w:bCs/>
          <w:sz w:val="28"/>
          <w:szCs w:val="28"/>
        </w:rPr>
      </w:pPr>
      <w:r w:rsidRPr="00560C7B">
        <w:rPr>
          <w:rFonts w:ascii="標楷體" w:eastAsia="標楷體" w:hAnsi="標楷體" w:hint="eastAsia"/>
          <w:b/>
          <w:bCs/>
          <w:sz w:val="28"/>
          <w:szCs w:val="28"/>
        </w:rPr>
        <w:t>【教官室】</w:t>
      </w:r>
    </w:p>
    <w:p w:rsidR="00C629DA" w:rsidRPr="00223B4B" w:rsidRDefault="00C629DA" w:rsidP="00D90E61">
      <w:pPr>
        <w:widowControl w:val="0"/>
        <w:numPr>
          <w:ilvl w:val="0"/>
          <w:numId w:val="5"/>
        </w:numPr>
        <w:snapToGrid w:val="0"/>
        <w:jc w:val="both"/>
        <w:rPr>
          <w:rFonts w:ascii="標楷體" w:eastAsia="標楷體" w:hAnsi="標楷體"/>
        </w:rPr>
      </w:pPr>
      <w:r w:rsidRPr="00955BCC">
        <w:rPr>
          <w:rFonts w:ascii="標楷體" w:eastAsia="標楷體" w:hAnsi="標楷體" w:hint="eastAsia"/>
        </w:rPr>
        <w:t>軍事院校辦理「菁英專案」，日期：105年1月30-31日兩日，本校計有高三廉林毓芬等</w:t>
      </w:r>
      <w:r>
        <w:rPr>
          <w:rFonts w:ascii="標楷體" w:eastAsia="標楷體" w:hAnsi="標楷體" w:hint="eastAsia"/>
        </w:rPr>
        <w:t>2</w:t>
      </w:r>
      <w:r w:rsidRPr="00955BCC">
        <w:rPr>
          <w:rFonts w:ascii="標楷體" w:eastAsia="標楷體" w:hAnsi="標楷體" w:hint="eastAsia"/>
        </w:rPr>
        <w:t>員</w:t>
      </w:r>
      <w:r>
        <w:rPr>
          <w:rFonts w:ascii="標楷體" w:eastAsia="標楷體" w:hAnsi="標楷體" w:hint="eastAsia"/>
        </w:rPr>
        <w:t>錄取</w:t>
      </w:r>
      <w:r w:rsidRPr="00955BCC">
        <w:rPr>
          <w:rFonts w:ascii="標楷體" w:eastAsia="標楷體" w:hAnsi="標楷體" w:hint="eastAsia"/>
        </w:rPr>
        <w:t>參加</w:t>
      </w:r>
      <w:r>
        <w:rPr>
          <w:rFonts w:ascii="標楷體" w:eastAsia="標楷體" w:hAnsi="標楷體" w:hint="eastAsia"/>
        </w:rPr>
        <w:t>。</w:t>
      </w:r>
    </w:p>
    <w:p w:rsidR="00C629DA" w:rsidRDefault="00C629DA" w:rsidP="00D90E61">
      <w:pPr>
        <w:widowControl w:val="0"/>
        <w:numPr>
          <w:ilvl w:val="0"/>
          <w:numId w:val="5"/>
        </w:numPr>
        <w:snapToGrid w:val="0"/>
        <w:jc w:val="both"/>
        <w:rPr>
          <w:rFonts w:ascii="標楷體" w:eastAsia="標楷體" w:hAnsi="標楷體"/>
        </w:rPr>
      </w:pPr>
      <w:r w:rsidRPr="00223B4B">
        <w:rPr>
          <w:rFonts w:ascii="標楷體" w:eastAsia="標楷體" w:hAnsi="標楷體" w:hint="eastAsia"/>
        </w:rPr>
        <w:t>本學期樂儀旗隊活動，分別為：</w:t>
      </w:r>
    </w:p>
    <w:p w:rsidR="00C629DA" w:rsidRPr="00513487" w:rsidRDefault="00C629DA" w:rsidP="00C629DA">
      <w:pPr>
        <w:snapToGrid w:val="0"/>
        <w:ind w:leftChars="100" w:left="727" w:hangingChars="203" w:hanging="48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Pr="00513487">
        <w:rPr>
          <w:rFonts w:ascii="標楷體" w:eastAsia="標楷體" w:hAnsi="標楷體" w:hint="eastAsia"/>
        </w:rPr>
        <w:t>樂儀旗隊</w:t>
      </w:r>
      <w:r>
        <w:rPr>
          <w:rFonts w:ascii="標楷體" w:eastAsia="標楷體" w:hAnsi="標楷體" w:hint="eastAsia"/>
        </w:rPr>
        <w:t>寒</w:t>
      </w:r>
      <w:r w:rsidRPr="00513487">
        <w:rPr>
          <w:rFonts w:ascii="標楷體" w:eastAsia="標楷體" w:hAnsi="標楷體" w:hint="eastAsia"/>
        </w:rPr>
        <w:t>訓日期：</w:t>
      </w:r>
    </w:p>
    <w:p w:rsidR="00C629DA" w:rsidRPr="00244C54" w:rsidRDefault="00C629DA" w:rsidP="00D90E61">
      <w:pPr>
        <w:widowControl w:val="0"/>
        <w:numPr>
          <w:ilvl w:val="1"/>
          <w:numId w:val="9"/>
        </w:numPr>
        <w:snapToGrid w:val="0"/>
        <w:jc w:val="both"/>
        <w:rPr>
          <w:rFonts w:ascii="標楷體" w:eastAsia="標楷體" w:hAnsi="標楷體"/>
        </w:rPr>
      </w:pPr>
      <w:r w:rsidRPr="00244C54">
        <w:rPr>
          <w:rFonts w:ascii="標楷體" w:eastAsia="標楷體" w:hAnsi="標楷體" w:hint="eastAsia"/>
        </w:rPr>
        <w:t>樂隊：1/21(三)～2/4(五)全天，星期日休息</w:t>
      </w:r>
    </w:p>
    <w:p w:rsidR="00C629DA" w:rsidRPr="00244C54" w:rsidRDefault="00C629DA" w:rsidP="00D90E61">
      <w:pPr>
        <w:widowControl w:val="0"/>
        <w:numPr>
          <w:ilvl w:val="1"/>
          <w:numId w:val="9"/>
        </w:numPr>
        <w:snapToGrid w:val="0"/>
        <w:jc w:val="both"/>
        <w:rPr>
          <w:rFonts w:ascii="標楷體" w:eastAsia="標楷體" w:hAnsi="標楷體"/>
        </w:rPr>
      </w:pPr>
      <w:r w:rsidRPr="00244C54">
        <w:rPr>
          <w:rFonts w:ascii="標楷體" w:eastAsia="標楷體" w:hAnsi="標楷體" w:hint="eastAsia"/>
        </w:rPr>
        <w:t>儀隊：105/1/22、1/25、1/26、1/27、2/1、2/2、2/3、2/4，共八天。 (上午8：00至12：00)</w:t>
      </w:r>
    </w:p>
    <w:p w:rsidR="00C629DA" w:rsidRDefault="00C629DA" w:rsidP="00D90E61">
      <w:pPr>
        <w:widowControl w:val="0"/>
        <w:numPr>
          <w:ilvl w:val="1"/>
          <w:numId w:val="9"/>
        </w:numPr>
        <w:snapToGrid w:val="0"/>
        <w:jc w:val="both"/>
        <w:rPr>
          <w:rFonts w:ascii="標楷體" w:eastAsia="標楷體" w:hAnsi="標楷體"/>
        </w:rPr>
      </w:pPr>
      <w:r w:rsidRPr="00244C54">
        <w:rPr>
          <w:rFonts w:ascii="標楷體" w:eastAsia="標楷體" w:hAnsi="標楷體" w:hint="eastAsia"/>
        </w:rPr>
        <w:t>旗隊：105/1/21、1/22、1/25、1/26、1/27、1/28、1/29、2/1、2/2、2/3、2/4、2/5，共12天。</w:t>
      </w:r>
    </w:p>
    <w:p w:rsidR="00C629DA" w:rsidRDefault="00C629DA" w:rsidP="00C629DA">
      <w:pPr>
        <w:snapToGrid w:val="0"/>
        <w:ind w:leftChars="100" w:left="727" w:hangingChars="203" w:hanging="487"/>
        <w:jc w:val="both"/>
        <w:rPr>
          <w:rFonts w:ascii="標楷體" w:eastAsia="標楷體" w:hAnsi="標楷體"/>
        </w:rPr>
      </w:pPr>
      <w:r w:rsidRPr="00227869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二</w:t>
      </w:r>
      <w:r w:rsidRPr="00227869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下學期活動預劃</w:t>
      </w:r>
      <w:r w:rsidRPr="00227869">
        <w:rPr>
          <w:rFonts w:ascii="標楷體" w:eastAsia="標楷體" w:hAnsi="標楷體" w:hint="eastAsia"/>
        </w:rPr>
        <w:t>：</w:t>
      </w:r>
    </w:p>
    <w:p w:rsidR="00C629DA" w:rsidRDefault="00C629DA" w:rsidP="00D90E61">
      <w:pPr>
        <w:widowControl w:val="0"/>
        <w:numPr>
          <w:ilvl w:val="0"/>
          <w:numId w:val="10"/>
        </w:numPr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3/9樂旗隊參加全國音樂比賽(行進管樂組)</w:t>
      </w:r>
    </w:p>
    <w:p w:rsidR="00C629DA" w:rsidRDefault="00C629DA" w:rsidP="00D90E61">
      <w:pPr>
        <w:widowControl w:val="0"/>
        <w:numPr>
          <w:ilvl w:val="0"/>
          <w:numId w:val="10"/>
        </w:numPr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3/12實踐國中校慶</w:t>
      </w:r>
    </w:p>
    <w:p w:rsidR="00C629DA" w:rsidRDefault="00C629DA" w:rsidP="00D90E61">
      <w:pPr>
        <w:widowControl w:val="0"/>
        <w:numPr>
          <w:ilvl w:val="0"/>
          <w:numId w:val="10"/>
        </w:numPr>
        <w:snapToGrid w:val="0"/>
        <w:jc w:val="both"/>
        <w:rPr>
          <w:rFonts w:ascii="標楷體" w:eastAsia="標楷體" w:hAnsi="標楷體"/>
        </w:rPr>
      </w:pPr>
      <w:r w:rsidRPr="00227869">
        <w:rPr>
          <w:rFonts w:ascii="標楷體" w:eastAsia="標楷體" w:hAnsi="標楷體" w:hint="eastAsia"/>
        </w:rPr>
        <w:t>3/19  2016年第七屆336愛奇兒日友好台北城</w:t>
      </w:r>
    </w:p>
    <w:p w:rsidR="00C629DA" w:rsidRPr="00227869" w:rsidRDefault="00C629DA" w:rsidP="00D90E61">
      <w:pPr>
        <w:widowControl w:val="0"/>
        <w:numPr>
          <w:ilvl w:val="0"/>
          <w:numId w:val="10"/>
        </w:numPr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4/24臺北市樂儀旗舞觀摩表演活動</w:t>
      </w:r>
    </w:p>
    <w:p w:rsidR="00C629DA" w:rsidRDefault="00C629DA" w:rsidP="00D90E61">
      <w:pPr>
        <w:widowControl w:val="0"/>
        <w:numPr>
          <w:ilvl w:val="0"/>
          <w:numId w:val="5"/>
        </w:numPr>
        <w:snapToGrid w:val="0"/>
        <w:jc w:val="both"/>
        <w:rPr>
          <w:rFonts w:ascii="標楷體" w:eastAsia="標楷體" w:hAnsi="標楷體"/>
        </w:rPr>
      </w:pPr>
      <w:r w:rsidRPr="00955BCC">
        <w:rPr>
          <w:rFonts w:ascii="標楷體" w:eastAsia="標楷體" w:hAnsi="標楷體" w:hint="eastAsia"/>
        </w:rPr>
        <w:t>1月2</w:t>
      </w:r>
      <w:r>
        <w:rPr>
          <w:rFonts w:ascii="標楷體" w:eastAsia="標楷體" w:hAnsi="標楷體" w:hint="eastAsia"/>
        </w:rPr>
        <w:t>2</w:t>
      </w:r>
      <w:r w:rsidRPr="00955BCC">
        <w:rPr>
          <w:rFonts w:ascii="標楷體" w:eastAsia="標楷體" w:hAnsi="標楷體" w:hint="eastAsia"/>
        </w:rPr>
        <w:t>-</w:t>
      </w:r>
      <w:r>
        <w:rPr>
          <w:rFonts w:ascii="標楷體" w:eastAsia="標楷體" w:hAnsi="標楷體" w:hint="eastAsia"/>
        </w:rPr>
        <w:t>2</w:t>
      </w:r>
      <w:r w:rsidRPr="00955BCC">
        <w:rPr>
          <w:rFonts w:ascii="標楷體" w:eastAsia="標楷體" w:hAnsi="標楷體" w:hint="eastAsia"/>
        </w:rPr>
        <w:t>3日</w:t>
      </w:r>
      <w:r>
        <w:rPr>
          <w:rFonts w:ascii="標楷體" w:eastAsia="標楷體" w:hAnsi="標楷體" w:hint="eastAsia"/>
        </w:rPr>
        <w:t>學測</w:t>
      </w:r>
      <w:r w:rsidRPr="00955BCC">
        <w:rPr>
          <w:rFonts w:ascii="標楷體" w:eastAsia="標楷體" w:hAnsi="標楷體" w:hint="eastAsia"/>
        </w:rPr>
        <w:t>校外(中山女中)考生服務隊由</w:t>
      </w:r>
      <w:r>
        <w:rPr>
          <w:rFonts w:ascii="標楷體" w:eastAsia="標楷體" w:hAnsi="標楷體" w:hint="eastAsia"/>
        </w:rPr>
        <w:t>吳湘怡</w:t>
      </w:r>
      <w:r w:rsidRPr="00955BCC">
        <w:rPr>
          <w:rFonts w:ascii="標楷體" w:eastAsia="標楷體" w:hAnsi="標楷體" w:hint="eastAsia"/>
        </w:rPr>
        <w:t>教官負責。</w:t>
      </w:r>
    </w:p>
    <w:p w:rsidR="00C629DA" w:rsidRDefault="00C629DA" w:rsidP="00D90E61">
      <w:pPr>
        <w:widowControl w:val="0"/>
        <w:numPr>
          <w:ilvl w:val="0"/>
          <w:numId w:val="5"/>
        </w:numPr>
        <w:snapToGrid w:val="0"/>
        <w:jc w:val="both"/>
        <w:rPr>
          <w:rFonts w:ascii="標楷體" w:eastAsia="標楷體" w:hAnsi="標楷體"/>
        </w:rPr>
      </w:pPr>
      <w:r w:rsidRPr="004A1050">
        <w:rPr>
          <w:rFonts w:ascii="標楷體" w:eastAsia="標楷體" w:hAnsi="標楷體" w:hint="eastAsia"/>
        </w:rPr>
        <w:t>下學期開學後預定於3月</w:t>
      </w:r>
      <w:r>
        <w:rPr>
          <w:rFonts w:ascii="標楷體" w:eastAsia="標楷體" w:hAnsi="標楷體" w:hint="eastAsia"/>
        </w:rPr>
        <w:t>3</w:t>
      </w:r>
      <w:r w:rsidRPr="004A1050">
        <w:rPr>
          <w:rFonts w:ascii="標楷體" w:eastAsia="標楷體" w:hAnsi="標楷體" w:hint="eastAsia"/>
        </w:rPr>
        <w:t>日實施校外賃居生訪視</w:t>
      </w:r>
      <w:r>
        <w:rPr>
          <w:rFonts w:ascii="標楷體" w:eastAsia="標楷體" w:hAnsi="標楷體" w:hint="eastAsia"/>
        </w:rPr>
        <w:t>及賃居生會議</w:t>
      </w:r>
      <w:r w:rsidRPr="004A1050">
        <w:rPr>
          <w:rFonts w:ascii="標楷體" w:eastAsia="標楷體" w:hAnsi="標楷體" w:hint="eastAsia"/>
        </w:rPr>
        <w:t>。</w:t>
      </w:r>
    </w:p>
    <w:p w:rsidR="00C629DA" w:rsidRPr="004A1050" w:rsidRDefault="00C629DA" w:rsidP="00D90E61">
      <w:pPr>
        <w:widowControl w:val="0"/>
        <w:numPr>
          <w:ilvl w:val="0"/>
          <w:numId w:val="5"/>
        </w:numPr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下學期預計3月15日(二)上午實施高一學生實彈射擊體驗活動。</w:t>
      </w:r>
    </w:p>
    <w:p w:rsidR="00C629DA" w:rsidRDefault="00C629DA" w:rsidP="00D90E61">
      <w:pPr>
        <w:widowControl w:val="0"/>
        <w:numPr>
          <w:ilvl w:val="0"/>
          <w:numId w:val="5"/>
        </w:numPr>
        <w:snapToGrid w:val="0"/>
        <w:jc w:val="both"/>
        <w:rPr>
          <w:rFonts w:ascii="標楷體" w:eastAsia="標楷體" w:hAnsi="標楷體"/>
        </w:rPr>
      </w:pPr>
      <w:r w:rsidRPr="00223B4B">
        <w:rPr>
          <w:rFonts w:ascii="標楷體" w:eastAsia="標楷體" w:hAnsi="標楷體" w:hint="eastAsia"/>
        </w:rPr>
        <w:t>6月上旬辦理樂儀旗隊交接活動，6月份辦理</w:t>
      </w:r>
      <w:r>
        <w:rPr>
          <w:rFonts w:ascii="標楷體" w:eastAsia="標楷體" w:hAnsi="標楷體" w:hint="eastAsia"/>
        </w:rPr>
        <w:t>紫錐花</w:t>
      </w:r>
      <w:r w:rsidRPr="00223B4B">
        <w:rPr>
          <w:rFonts w:ascii="標楷體" w:eastAsia="標楷體" w:hAnsi="標楷體" w:hint="eastAsia"/>
        </w:rPr>
        <w:t>宣導月活動。</w:t>
      </w:r>
    </w:p>
    <w:p w:rsidR="00C629DA" w:rsidRDefault="00C629DA" w:rsidP="00D90E61">
      <w:pPr>
        <w:widowControl w:val="0"/>
        <w:numPr>
          <w:ilvl w:val="0"/>
          <w:numId w:val="5"/>
        </w:numPr>
        <w:snapToGrid w:val="0"/>
        <w:jc w:val="both"/>
        <w:rPr>
          <w:rFonts w:ascii="標楷體" w:eastAsia="標楷體" w:hAnsi="標楷體"/>
        </w:rPr>
      </w:pPr>
      <w:r w:rsidRPr="00740BA9">
        <w:rPr>
          <w:rFonts w:ascii="標楷體" w:eastAsia="標楷體" w:hAnsi="標楷體" w:hint="eastAsia"/>
          <w:b/>
        </w:rPr>
        <w:t>寒假期間如有學生回報安全事件，敬請告知教官室，專線</w:t>
      </w:r>
      <w:r>
        <w:rPr>
          <w:rFonts w:ascii="標楷體" w:eastAsia="標楷體" w:hAnsi="標楷體" w:hint="eastAsia"/>
          <w:b/>
        </w:rPr>
        <w:t>02-</w:t>
      </w:r>
      <w:r w:rsidRPr="00740BA9">
        <w:rPr>
          <w:rFonts w:ascii="標楷體" w:eastAsia="標楷體" w:hAnsi="標楷體" w:hint="eastAsia"/>
          <w:b/>
        </w:rPr>
        <w:t>29379633全天都有人接聽</w:t>
      </w:r>
      <w:r w:rsidRPr="00936CBA">
        <w:rPr>
          <w:rFonts w:ascii="標楷體" w:eastAsia="標楷體" w:hAnsi="標楷體" w:hint="eastAsia"/>
        </w:rPr>
        <w:t>。</w:t>
      </w:r>
    </w:p>
    <w:p w:rsidR="00C629DA" w:rsidRPr="00955BCC" w:rsidRDefault="00C629DA" w:rsidP="00D90E61">
      <w:pPr>
        <w:widowControl w:val="0"/>
        <w:numPr>
          <w:ilvl w:val="0"/>
          <w:numId w:val="5"/>
        </w:numPr>
        <w:snapToGrid w:val="0"/>
        <w:jc w:val="both"/>
        <w:rPr>
          <w:rFonts w:ascii="標楷體" w:eastAsia="標楷體" w:hAnsi="標楷體"/>
        </w:rPr>
      </w:pPr>
      <w:r w:rsidRPr="00E867C6">
        <w:rPr>
          <w:rFonts w:ascii="標楷體" w:eastAsia="標楷體" w:hAnsi="標楷體" w:hint="eastAsia"/>
        </w:rPr>
        <w:t>對所屬學生加強宣導，寒假期間切勿涉足不正當場所或接觸毒品，以免肇生違法情事。</w:t>
      </w:r>
    </w:p>
    <w:p w:rsidR="00C629DA" w:rsidRPr="004A1050" w:rsidRDefault="00C629DA" w:rsidP="00D90E61">
      <w:pPr>
        <w:widowControl w:val="0"/>
        <w:numPr>
          <w:ilvl w:val="0"/>
          <w:numId w:val="5"/>
        </w:numPr>
        <w:snapToGrid w:val="0"/>
        <w:jc w:val="both"/>
        <w:rPr>
          <w:rFonts w:ascii="標楷體" w:eastAsia="標楷體" w:hAnsi="標楷體"/>
        </w:rPr>
      </w:pPr>
      <w:r w:rsidRPr="00740BA9">
        <w:rPr>
          <w:rFonts w:ascii="標楷體" w:eastAsia="標楷體" w:hAnsi="標楷體" w:hint="eastAsia"/>
          <w:b/>
        </w:rPr>
        <w:t>提請有</w:t>
      </w:r>
      <w:smartTag w:uri="urn:schemas-microsoft-com:office:smarttags" w:element="PersonName">
        <w:smartTagPr>
          <w:attr w:name="ProductID" w:val="關本校"/>
        </w:smartTagPr>
        <w:r w:rsidRPr="00740BA9">
          <w:rPr>
            <w:rFonts w:ascii="標楷體" w:eastAsia="標楷體" w:hAnsi="標楷體" w:hint="eastAsia"/>
            <w:b/>
          </w:rPr>
          <w:t>關本校</w:t>
        </w:r>
      </w:smartTag>
      <w:r w:rsidRPr="00740BA9">
        <w:rPr>
          <w:rFonts w:ascii="標楷體" w:eastAsia="標楷體" w:hAnsi="標楷體" w:hint="eastAsia"/>
          <w:b/>
        </w:rPr>
        <w:t>老師及行政同仁行車及學生專車管理注意事項，務請協助配合</w:t>
      </w:r>
      <w:r w:rsidRPr="004A1050">
        <w:rPr>
          <w:rFonts w:ascii="標楷體" w:eastAsia="標楷體" w:hAnsi="標楷體" w:hint="eastAsia"/>
        </w:rPr>
        <w:t>：</w:t>
      </w:r>
    </w:p>
    <w:p w:rsidR="00C629DA" w:rsidRPr="004A1050" w:rsidRDefault="00C629DA" w:rsidP="00D90E61">
      <w:pPr>
        <w:widowControl w:val="0"/>
        <w:numPr>
          <w:ilvl w:val="1"/>
          <w:numId w:val="6"/>
        </w:numPr>
        <w:snapToGrid w:val="0"/>
        <w:ind w:left="766" w:hanging="284"/>
        <w:jc w:val="both"/>
        <w:rPr>
          <w:rFonts w:ascii="標楷體" w:eastAsia="標楷體" w:hAnsi="標楷體"/>
        </w:rPr>
      </w:pPr>
      <w:r w:rsidRPr="004A1050">
        <w:rPr>
          <w:rFonts w:ascii="標楷體" w:eastAsia="標楷體" w:hAnsi="標楷體" w:hint="eastAsia"/>
        </w:rPr>
        <w:t>請第8節課授課老師勿以學生搭車緣故提前下課</w:t>
      </w:r>
      <w:r>
        <w:rPr>
          <w:rFonts w:ascii="標楷體" w:eastAsia="標楷體" w:hAnsi="標楷體" w:hint="eastAsia"/>
        </w:rPr>
        <w:t>，</w:t>
      </w:r>
      <w:r w:rsidRPr="004A1050">
        <w:rPr>
          <w:rFonts w:ascii="標楷體" w:eastAsia="標楷體" w:hAnsi="標楷體" w:hint="eastAsia"/>
        </w:rPr>
        <w:t>學生專車5點整始准上車。</w:t>
      </w:r>
    </w:p>
    <w:p w:rsidR="00C629DA" w:rsidRPr="004A1050" w:rsidRDefault="00C629DA" w:rsidP="00D90E61">
      <w:pPr>
        <w:widowControl w:val="0"/>
        <w:numPr>
          <w:ilvl w:val="1"/>
          <w:numId w:val="6"/>
        </w:numPr>
        <w:snapToGrid w:val="0"/>
        <w:ind w:left="766" w:hanging="284"/>
        <w:jc w:val="both"/>
        <w:rPr>
          <w:rFonts w:ascii="標楷體" w:eastAsia="標楷體" w:hAnsi="標楷體"/>
        </w:rPr>
      </w:pPr>
      <w:r w:rsidRPr="004A1050">
        <w:rPr>
          <w:rFonts w:ascii="標楷體" w:eastAsia="標楷體" w:hAnsi="標楷體" w:hint="eastAsia"/>
        </w:rPr>
        <w:lastRenderedPageBreak/>
        <w:t>儘量不要於每日下午4時50分至5時間出入校門</w:t>
      </w:r>
      <w:r>
        <w:rPr>
          <w:rFonts w:ascii="標楷體" w:eastAsia="標楷體" w:hAnsi="標楷體" w:hint="eastAsia"/>
        </w:rPr>
        <w:t>，</w:t>
      </w:r>
      <w:r w:rsidRPr="004A1050">
        <w:rPr>
          <w:rFonts w:ascii="標楷體" w:eastAsia="標楷體" w:hAnsi="標楷體" w:hint="eastAsia"/>
        </w:rPr>
        <w:t>學生放學專車入校調整位置，大客車視覺死角較多，恐有危安之虞。</w:t>
      </w:r>
    </w:p>
    <w:p w:rsidR="00C629DA" w:rsidRPr="004A1050" w:rsidRDefault="00C629DA" w:rsidP="00D90E61">
      <w:pPr>
        <w:widowControl w:val="0"/>
        <w:numPr>
          <w:ilvl w:val="1"/>
          <w:numId w:val="6"/>
        </w:numPr>
        <w:snapToGrid w:val="0"/>
        <w:ind w:left="766" w:hanging="284"/>
        <w:jc w:val="both"/>
        <w:rPr>
          <w:rFonts w:ascii="標楷體" w:eastAsia="標楷體" w:hAnsi="標楷體"/>
          <w:snapToGrid w:val="0"/>
        </w:rPr>
      </w:pPr>
      <w:r w:rsidRPr="004A1050">
        <w:rPr>
          <w:rFonts w:ascii="標楷體" w:eastAsia="標楷體" w:hAnsi="標楷體" w:hint="eastAsia"/>
          <w:snapToGrid w:val="0"/>
        </w:rPr>
        <w:t>勿與學生專車於右側併排轉彎及爭道</w:t>
      </w:r>
      <w:r>
        <w:rPr>
          <w:rFonts w:ascii="標楷體" w:eastAsia="標楷體" w:hAnsi="標楷體" w:hint="eastAsia"/>
          <w:snapToGrid w:val="0"/>
        </w:rPr>
        <w:t>，</w:t>
      </w:r>
      <w:r w:rsidRPr="004A1050">
        <w:rPr>
          <w:rFonts w:ascii="標楷體" w:eastAsia="標楷體" w:hAnsi="標楷體" w:hint="eastAsia"/>
          <w:snapToGrid w:val="0"/>
        </w:rPr>
        <w:t>搭乘學生眾多視覺無法完全顧及；另大客車轉彎半徑較大及門口交通流量大，恐有擦撞之虞。</w:t>
      </w:r>
    </w:p>
    <w:p w:rsidR="00C629DA" w:rsidRPr="004A1050" w:rsidRDefault="00C629DA" w:rsidP="00D90E61">
      <w:pPr>
        <w:widowControl w:val="0"/>
        <w:numPr>
          <w:ilvl w:val="1"/>
          <w:numId w:val="6"/>
        </w:numPr>
        <w:snapToGrid w:val="0"/>
        <w:ind w:left="766" w:hanging="284"/>
        <w:jc w:val="both"/>
        <w:rPr>
          <w:rFonts w:ascii="標楷體" w:eastAsia="標楷體" w:hAnsi="標楷體"/>
          <w:snapToGrid w:val="0"/>
        </w:rPr>
      </w:pPr>
      <w:r w:rsidRPr="004A1050">
        <w:rPr>
          <w:rFonts w:ascii="標楷體" w:eastAsia="標楷體" w:hAnsi="標楷體" w:hint="eastAsia"/>
          <w:snapToGrid w:val="0"/>
        </w:rPr>
        <w:t>同仁駕車左轉或右轉，車輛排列</w:t>
      </w:r>
      <w:r>
        <w:rPr>
          <w:rFonts w:ascii="標楷體" w:eastAsia="標楷體" w:hAnsi="標楷體" w:hint="eastAsia"/>
          <w:snapToGrid w:val="0"/>
        </w:rPr>
        <w:t>(</w:t>
      </w:r>
      <w:r w:rsidRPr="004A1050">
        <w:rPr>
          <w:rFonts w:ascii="標楷體" w:eastAsia="標楷體" w:hAnsi="標楷體" w:hint="eastAsia"/>
          <w:snapToGrid w:val="0"/>
        </w:rPr>
        <w:t>無學生專車在前</w:t>
      </w:r>
      <w:r>
        <w:rPr>
          <w:rFonts w:ascii="標楷體" w:eastAsia="標楷體" w:hAnsi="標楷體" w:hint="eastAsia"/>
          <w:snapToGrid w:val="0"/>
        </w:rPr>
        <w:t>)</w:t>
      </w:r>
      <w:r w:rsidRPr="004A1050">
        <w:rPr>
          <w:rFonts w:ascii="標楷體" w:eastAsia="標楷體" w:hAnsi="標楷體" w:hint="eastAsia"/>
          <w:snapToGrid w:val="0"/>
        </w:rPr>
        <w:t>請以兩排為原則</w:t>
      </w:r>
      <w:r>
        <w:rPr>
          <w:rFonts w:ascii="標楷體" w:eastAsia="標楷體" w:hAnsi="標楷體" w:hint="eastAsia"/>
          <w:snapToGrid w:val="0"/>
        </w:rPr>
        <w:t>(</w:t>
      </w:r>
      <w:r w:rsidRPr="004A1050">
        <w:rPr>
          <w:rFonts w:ascii="標楷體" w:eastAsia="標楷體" w:hAnsi="標楷體" w:hint="eastAsia"/>
          <w:snapToGrid w:val="0"/>
        </w:rPr>
        <w:t>左轉1排，右轉1牌</w:t>
      </w:r>
      <w:r>
        <w:rPr>
          <w:rFonts w:ascii="標楷體" w:eastAsia="標楷體" w:hAnsi="標楷體" w:hint="eastAsia"/>
          <w:snapToGrid w:val="0"/>
        </w:rPr>
        <w:t>)</w:t>
      </w:r>
      <w:r w:rsidRPr="004A1050">
        <w:rPr>
          <w:rFonts w:ascii="標楷體" w:eastAsia="標楷體" w:hAnsi="標楷體" w:hint="eastAsia"/>
          <w:snapToGrid w:val="0"/>
        </w:rPr>
        <w:t>，並記得打方向燈。</w:t>
      </w:r>
    </w:p>
    <w:p w:rsidR="00C629DA" w:rsidRPr="00E7759D" w:rsidRDefault="00C629DA" w:rsidP="00D90E61">
      <w:pPr>
        <w:widowControl w:val="0"/>
        <w:numPr>
          <w:ilvl w:val="1"/>
          <w:numId w:val="6"/>
        </w:numPr>
        <w:snapToGrid w:val="0"/>
        <w:ind w:left="766" w:hanging="284"/>
        <w:jc w:val="both"/>
        <w:rPr>
          <w:rFonts w:ascii="標楷體" w:eastAsia="標楷體" w:hAnsi="標楷體"/>
          <w:snapToGrid w:val="0"/>
        </w:rPr>
      </w:pPr>
      <w:r w:rsidRPr="004A1050">
        <w:rPr>
          <w:rFonts w:ascii="標楷體" w:eastAsia="標楷體" w:hAnsi="標楷體" w:hint="eastAsia"/>
          <w:snapToGrid w:val="0"/>
        </w:rPr>
        <w:t>騎乘機車及腳踏車同仁，注意門口學生通行及教官同仁引導，統一至前側位置待轉。</w:t>
      </w:r>
    </w:p>
    <w:p w:rsidR="00B11375" w:rsidRPr="00C629DA" w:rsidRDefault="00B11375" w:rsidP="00992769">
      <w:pPr>
        <w:pStyle w:val="a8"/>
        <w:snapToGrid w:val="0"/>
        <w:spacing w:after="0" w:line="240" w:lineRule="auto"/>
        <w:ind w:left="720"/>
        <w:rPr>
          <w:rFonts w:ascii="新細明體" w:eastAsia="新細明體" w:hAnsi="新細明體" w:hint="eastAsia"/>
          <w:sz w:val="24"/>
        </w:rPr>
      </w:pPr>
    </w:p>
    <w:p w:rsidR="001E33FA" w:rsidRDefault="001E33FA" w:rsidP="001E33FA">
      <w:pPr>
        <w:spacing w:line="480" w:lineRule="exact"/>
        <w:ind w:left="1121" w:hangingChars="400" w:hanging="1121"/>
        <w:jc w:val="both"/>
        <w:rPr>
          <w:rFonts w:ascii="標楷體" w:eastAsia="標楷體" w:hAnsi="標楷體" w:hint="eastAsia"/>
          <w:b/>
          <w:bCs/>
          <w:sz w:val="28"/>
          <w:szCs w:val="28"/>
        </w:rPr>
      </w:pPr>
      <w:r w:rsidRPr="00746224">
        <w:rPr>
          <w:rFonts w:ascii="標楷體" w:eastAsia="標楷體" w:hAnsi="標楷體" w:hint="eastAsia"/>
          <w:b/>
          <w:bCs/>
          <w:sz w:val="28"/>
          <w:szCs w:val="28"/>
        </w:rPr>
        <w:t>【</w:t>
      </w:r>
      <w:r w:rsidRPr="00746224">
        <w:rPr>
          <w:rFonts w:ascii="標楷體" w:eastAsia="標楷體" w:hAnsi="標楷體" w:hint="eastAsia"/>
          <w:b/>
          <w:sz w:val="28"/>
          <w:szCs w:val="28"/>
        </w:rPr>
        <w:t>人事室</w:t>
      </w:r>
      <w:r w:rsidRPr="00746224">
        <w:rPr>
          <w:rFonts w:ascii="標楷體" w:eastAsia="標楷體" w:hAnsi="標楷體" w:hint="eastAsia"/>
          <w:b/>
          <w:bCs/>
          <w:sz w:val="28"/>
          <w:szCs w:val="28"/>
        </w:rPr>
        <w:t>】</w:t>
      </w:r>
    </w:p>
    <w:p w:rsidR="00C629DA" w:rsidRPr="00C629DA" w:rsidRDefault="00C629DA" w:rsidP="00D90E61">
      <w:pPr>
        <w:widowControl w:val="0"/>
        <w:numPr>
          <w:ilvl w:val="0"/>
          <w:numId w:val="3"/>
        </w:numPr>
        <w:tabs>
          <w:tab w:val="left" w:pos="540"/>
        </w:tabs>
        <w:spacing w:beforeLines="50" w:before="120"/>
        <w:jc w:val="both"/>
        <w:rPr>
          <w:rFonts w:ascii="標楷體" w:eastAsia="標楷體" w:hAnsi="標楷體" w:hint="eastAsia"/>
          <w:sz w:val="28"/>
          <w:szCs w:val="28"/>
        </w:rPr>
      </w:pPr>
      <w:r w:rsidRPr="00C629DA">
        <w:rPr>
          <w:rFonts w:ascii="標楷體" w:eastAsia="標楷體" w:hAnsi="標楷體" w:hint="eastAsia"/>
          <w:sz w:val="28"/>
          <w:szCs w:val="28"/>
        </w:rPr>
        <w:t>人事異動：</w:t>
      </w:r>
    </w:p>
    <w:tbl>
      <w:tblPr>
        <w:tblpPr w:leftFromText="180" w:rightFromText="180" w:vertAnchor="text" w:horzAnchor="margin" w:tblpX="288" w:tblpY="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68"/>
        <w:gridCol w:w="1701"/>
        <w:gridCol w:w="1843"/>
        <w:gridCol w:w="1984"/>
        <w:gridCol w:w="1984"/>
      </w:tblGrid>
      <w:tr w:rsidR="00C629DA" w:rsidRPr="00C629DA" w:rsidTr="006A149F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29DA" w:rsidRPr="00C629DA" w:rsidRDefault="00C629DA" w:rsidP="006A149F">
            <w:pPr>
              <w:tabs>
                <w:tab w:val="left" w:pos="540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629DA">
              <w:rPr>
                <w:rFonts w:ascii="標楷體" w:eastAsia="標楷體" w:hAnsi="標楷體" w:hint="eastAsia"/>
                <w:sz w:val="28"/>
                <w:szCs w:val="28"/>
              </w:rPr>
              <w:t>單　　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29DA" w:rsidRPr="00C629DA" w:rsidRDefault="00C629DA" w:rsidP="006A149F">
            <w:pPr>
              <w:tabs>
                <w:tab w:val="left" w:pos="540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629DA">
              <w:rPr>
                <w:rFonts w:ascii="標楷體" w:eastAsia="標楷體" w:hAnsi="標楷體" w:hint="eastAsia"/>
                <w:sz w:val="28"/>
                <w:szCs w:val="28"/>
              </w:rPr>
              <w:t>職　　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29DA" w:rsidRPr="00C629DA" w:rsidRDefault="00C629DA" w:rsidP="006A149F">
            <w:pPr>
              <w:tabs>
                <w:tab w:val="left" w:pos="540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629DA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29DA" w:rsidRPr="00C629DA" w:rsidRDefault="00C629DA" w:rsidP="006A149F">
            <w:pPr>
              <w:tabs>
                <w:tab w:val="left" w:pos="540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629DA">
              <w:rPr>
                <w:rFonts w:ascii="標楷體" w:eastAsia="標楷體" w:hAnsi="標楷體" w:hint="eastAsia"/>
                <w:sz w:val="28"/>
                <w:szCs w:val="28"/>
              </w:rPr>
              <w:t>異動日期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29DA" w:rsidRPr="00C629DA" w:rsidRDefault="00C629DA" w:rsidP="006A149F">
            <w:pPr>
              <w:tabs>
                <w:tab w:val="left" w:pos="540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629DA">
              <w:rPr>
                <w:rFonts w:ascii="標楷體" w:eastAsia="標楷體" w:hAnsi="標楷體" w:hint="eastAsia"/>
                <w:sz w:val="28"/>
                <w:szCs w:val="28"/>
              </w:rPr>
              <w:t>異動原因</w:t>
            </w:r>
          </w:p>
        </w:tc>
      </w:tr>
      <w:tr w:rsidR="00C629DA" w:rsidRPr="00C629DA" w:rsidTr="006A149F">
        <w:trPr>
          <w:trHeight w:val="20"/>
        </w:trPr>
        <w:tc>
          <w:tcPr>
            <w:tcW w:w="16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9DA" w:rsidRPr="00C629DA" w:rsidRDefault="00C629DA" w:rsidP="006A149F">
            <w:pPr>
              <w:tabs>
                <w:tab w:val="left" w:pos="540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629DA">
              <w:rPr>
                <w:rFonts w:ascii="標楷體" w:eastAsia="標楷體" w:hAnsi="標楷體" w:hint="eastAsia"/>
                <w:sz w:val="28"/>
                <w:szCs w:val="28"/>
              </w:rPr>
              <w:t>教官室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9DA" w:rsidRPr="00C629DA" w:rsidRDefault="00C629DA" w:rsidP="006A149F">
            <w:pPr>
              <w:tabs>
                <w:tab w:val="left" w:pos="540"/>
              </w:tabs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629DA">
              <w:rPr>
                <w:rFonts w:ascii="標楷體" w:eastAsia="標楷體" w:hAnsi="標楷體" w:hint="eastAsia"/>
                <w:sz w:val="28"/>
                <w:szCs w:val="28"/>
              </w:rPr>
              <w:t>教官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9DA" w:rsidRPr="00C629DA" w:rsidRDefault="00C629DA" w:rsidP="006A149F">
            <w:pPr>
              <w:tabs>
                <w:tab w:val="left" w:pos="540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629DA">
              <w:rPr>
                <w:rFonts w:ascii="標楷體" w:eastAsia="標楷體" w:hAnsi="標楷體" w:hint="eastAsia"/>
                <w:sz w:val="28"/>
                <w:szCs w:val="28"/>
              </w:rPr>
              <w:t>張言傑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9DA" w:rsidRPr="00C629DA" w:rsidRDefault="00C629DA" w:rsidP="006A149F">
            <w:pPr>
              <w:tabs>
                <w:tab w:val="left" w:pos="540"/>
              </w:tabs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629DA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C629DA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C629DA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C629DA"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  <w:r w:rsidRPr="00C629DA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C629DA"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9DA" w:rsidRPr="00C629DA" w:rsidRDefault="00C629DA" w:rsidP="006A149F">
            <w:pPr>
              <w:tabs>
                <w:tab w:val="left" w:pos="540"/>
              </w:tabs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629DA">
              <w:rPr>
                <w:rFonts w:ascii="標楷體" w:eastAsia="標楷體" w:hAnsi="標楷體" w:hint="eastAsia"/>
                <w:sz w:val="28"/>
                <w:szCs w:val="28"/>
              </w:rPr>
              <w:t>新進</w:t>
            </w:r>
          </w:p>
        </w:tc>
      </w:tr>
      <w:tr w:rsidR="00C629DA" w:rsidRPr="00C629DA" w:rsidTr="006A149F">
        <w:trPr>
          <w:trHeight w:val="20"/>
        </w:trPr>
        <w:tc>
          <w:tcPr>
            <w:tcW w:w="16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9DA" w:rsidRPr="00C629DA" w:rsidRDefault="00C629DA" w:rsidP="006A149F">
            <w:pPr>
              <w:tabs>
                <w:tab w:val="left" w:pos="540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629DA">
              <w:rPr>
                <w:rFonts w:ascii="標楷體" w:eastAsia="標楷體" w:hAnsi="標楷體" w:hint="eastAsia"/>
                <w:sz w:val="28"/>
                <w:szCs w:val="28"/>
              </w:rPr>
              <w:t>教官室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9DA" w:rsidRPr="00C629DA" w:rsidRDefault="00C629DA" w:rsidP="006A149F">
            <w:pPr>
              <w:tabs>
                <w:tab w:val="left" w:pos="540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629DA">
              <w:rPr>
                <w:rFonts w:ascii="標楷體" w:eastAsia="標楷體" w:hAnsi="標楷體" w:hint="eastAsia"/>
                <w:sz w:val="28"/>
                <w:szCs w:val="28"/>
              </w:rPr>
              <w:t>教官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9DA" w:rsidRPr="00C629DA" w:rsidRDefault="00C629DA" w:rsidP="006A149F">
            <w:pPr>
              <w:tabs>
                <w:tab w:val="left" w:pos="540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629DA">
              <w:rPr>
                <w:rFonts w:ascii="標楷體" w:eastAsia="標楷體" w:hAnsi="標楷體" w:hint="eastAsia"/>
                <w:sz w:val="28"/>
                <w:szCs w:val="28"/>
              </w:rPr>
              <w:t>吳湘怡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9DA" w:rsidRPr="00C629DA" w:rsidRDefault="00C629DA" w:rsidP="006A149F">
            <w:pPr>
              <w:tabs>
                <w:tab w:val="left" w:pos="540"/>
              </w:tabs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629DA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C629DA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C629DA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C629DA"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  <w:r w:rsidRPr="00C629DA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C629DA"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9DA" w:rsidRPr="00C629DA" w:rsidRDefault="00C629DA" w:rsidP="006A149F">
            <w:pPr>
              <w:tabs>
                <w:tab w:val="left" w:pos="540"/>
              </w:tabs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629DA">
              <w:rPr>
                <w:rFonts w:ascii="標楷體" w:eastAsia="標楷體" w:hAnsi="標楷體" w:hint="eastAsia"/>
                <w:sz w:val="28"/>
                <w:szCs w:val="28"/>
              </w:rPr>
              <w:t>新進</w:t>
            </w:r>
          </w:p>
        </w:tc>
      </w:tr>
      <w:tr w:rsidR="00C629DA" w:rsidRPr="00C629DA" w:rsidTr="006A149F">
        <w:trPr>
          <w:trHeight w:val="20"/>
        </w:trPr>
        <w:tc>
          <w:tcPr>
            <w:tcW w:w="16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9DA" w:rsidRPr="00C629DA" w:rsidRDefault="00C629DA" w:rsidP="006A149F">
            <w:pPr>
              <w:tabs>
                <w:tab w:val="left" w:pos="540"/>
              </w:tabs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629DA">
              <w:rPr>
                <w:rFonts w:ascii="標楷體" w:eastAsia="標楷體" w:hAnsi="標楷體" w:hint="eastAsia"/>
                <w:sz w:val="28"/>
                <w:szCs w:val="28"/>
              </w:rPr>
              <w:t>數學科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9DA" w:rsidRPr="00C629DA" w:rsidRDefault="00C629DA" w:rsidP="006A149F">
            <w:pPr>
              <w:tabs>
                <w:tab w:val="left" w:pos="540"/>
              </w:tabs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629DA">
              <w:rPr>
                <w:rFonts w:ascii="標楷體" w:eastAsia="標楷體" w:hAnsi="標楷體" w:hint="eastAsia"/>
                <w:sz w:val="28"/>
                <w:szCs w:val="28"/>
              </w:rPr>
              <w:t>代理教師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9DA" w:rsidRPr="00C629DA" w:rsidRDefault="00C629DA" w:rsidP="006A149F">
            <w:pPr>
              <w:tabs>
                <w:tab w:val="left" w:pos="540"/>
              </w:tabs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629DA">
              <w:rPr>
                <w:rFonts w:ascii="標楷體" w:eastAsia="標楷體" w:hAnsi="標楷體" w:hint="eastAsia"/>
                <w:sz w:val="28"/>
                <w:szCs w:val="28"/>
              </w:rPr>
              <w:t>陳浚廷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9DA" w:rsidRPr="00C629DA" w:rsidRDefault="00C629DA" w:rsidP="006A149F">
            <w:pPr>
              <w:tabs>
                <w:tab w:val="left" w:pos="540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629DA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C629DA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C629DA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C629DA"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  <w:r w:rsidRPr="00C629DA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C629DA"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9DA" w:rsidRPr="00C629DA" w:rsidRDefault="00C629DA" w:rsidP="006A149F">
            <w:pPr>
              <w:tabs>
                <w:tab w:val="left" w:pos="540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629DA">
              <w:rPr>
                <w:rFonts w:ascii="標楷體" w:eastAsia="標楷體" w:hAnsi="標楷體" w:hint="eastAsia"/>
                <w:sz w:val="28"/>
                <w:szCs w:val="28"/>
              </w:rPr>
              <w:t>代理期滿</w:t>
            </w:r>
          </w:p>
        </w:tc>
      </w:tr>
      <w:tr w:rsidR="00C629DA" w:rsidRPr="00C629DA" w:rsidTr="006A149F">
        <w:trPr>
          <w:trHeight w:val="20"/>
        </w:trPr>
        <w:tc>
          <w:tcPr>
            <w:tcW w:w="16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9DA" w:rsidRPr="00C629DA" w:rsidRDefault="00C629DA" w:rsidP="006A149F">
            <w:pPr>
              <w:tabs>
                <w:tab w:val="left" w:pos="540"/>
              </w:tabs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629DA">
              <w:rPr>
                <w:rFonts w:ascii="標楷體" w:eastAsia="標楷體" w:hAnsi="標楷體" w:hint="eastAsia"/>
                <w:sz w:val="28"/>
                <w:szCs w:val="28"/>
              </w:rPr>
              <w:t>國文科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9DA" w:rsidRPr="00C629DA" w:rsidRDefault="00C629DA" w:rsidP="006A149F">
            <w:pPr>
              <w:tabs>
                <w:tab w:val="left" w:pos="540"/>
              </w:tabs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629DA"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9DA" w:rsidRPr="00C629DA" w:rsidRDefault="00C629DA" w:rsidP="006A149F">
            <w:pPr>
              <w:tabs>
                <w:tab w:val="left" w:pos="540"/>
              </w:tabs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629DA">
              <w:rPr>
                <w:rFonts w:ascii="標楷體" w:eastAsia="標楷體" w:hAnsi="標楷體" w:hint="eastAsia"/>
                <w:sz w:val="28"/>
                <w:szCs w:val="28"/>
              </w:rPr>
              <w:t>王盈芬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9DA" w:rsidRPr="00C629DA" w:rsidRDefault="00C629DA" w:rsidP="006A149F">
            <w:pPr>
              <w:tabs>
                <w:tab w:val="left" w:pos="540"/>
              </w:tabs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629DA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C629DA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C629DA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C629DA">
              <w:rPr>
                <w:rFonts w:ascii="標楷體" w:eastAsia="標楷體" w:hAnsi="標楷體" w:hint="eastAsia"/>
                <w:sz w:val="28"/>
                <w:szCs w:val="28"/>
              </w:rPr>
              <w:t>02</w:t>
            </w:r>
            <w:r w:rsidRPr="00C629DA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C629DA"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9DA" w:rsidRPr="00C629DA" w:rsidRDefault="00C629DA" w:rsidP="006A149F">
            <w:pPr>
              <w:tabs>
                <w:tab w:val="left" w:pos="540"/>
              </w:tabs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629DA">
              <w:rPr>
                <w:rFonts w:ascii="標楷體" w:eastAsia="標楷體" w:hAnsi="標楷體" w:hint="eastAsia"/>
                <w:sz w:val="28"/>
                <w:szCs w:val="28"/>
              </w:rPr>
              <w:t>榮退</w:t>
            </w:r>
          </w:p>
        </w:tc>
      </w:tr>
    </w:tbl>
    <w:p w:rsidR="00C629DA" w:rsidRPr="00C629DA" w:rsidRDefault="00C629DA" w:rsidP="00D90E61">
      <w:pPr>
        <w:widowControl w:val="0"/>
        <w:numPr>
          <w:ilvl w:val="0"/>
          <w:numId w:val="3"/>
        </w:numPr>
        <w:tabs>
          <w:tab w:val="left" w:pos="540"/>
        </w:tabs>
        <w:spacing w:beforeLines="50" w:before="120"/>
        <w:jc w:val="both"/>
        <w:rPr>
          <w:rFonts w:ascii="標楷體" w:eastAsia="標楷體" w:hAnsi="標楷體" w:hint="eastAsia"/>
          <w:sz w:val="28"/>
          <w:szCs w:val="28"/>
        </w:rPr>
      </w:pPr>
      <w:r w:rsidRPr="00C629DA">
        <w:rPr>
          <w:rFonts w:ascii="標楷體" w:eastAsia="標楷體" w:hAnsi="標楷體" w:hint="eastAsia"/>
          <w:sz w:val="28"/>
          <w:szCs w:val="28"/>
        </w:rPr>
        <w:t>工作報告：</w:t>
      </w:r>
    </w:p>
    <w:p w:rsidR="00C629DA" w:rsidRPr="00C629DA" w:rsidRDefault="00C629DA" w:rsidP="00D90E61">
      <w:pPr>
        <w:widowControl w:val="0"/>
        <w:numPr>
          <w:ilvl w:val="0"/>
          <w:numId w:val="2"/>
        </w:numPr>
        <w:snapToGrid w:val="0"/>
        <w:spacing w:beforeLines="30" w:before="72"/>
        <w:rPr>
          <w:rFonts w:ascii="標楷體" w:eastAsia="標楷體" w:hAnsi="標楷體" w:hint="eastAsia"/>
          <w:sz w:val="28"/>
          <w:szCs w:val="28"/>
        </w:rPr>
      </w:pPr>
      <w:r w:rsidRPr="00C629DA">
        <w:rPr>
          <w:rFonts w:ascii="標楷體" w:eastAsia="標楷體" w:hAnsi="標楷體" w:hint="eastAsia"/>
          <w:sz w:val="28"/>
          <w:szCs w:val="28"/>
        </w:rPr>
        <w:t>請有意規劃於106年退休之教職員，於105年2月19日（星期五）前至人事室登記。</w:t>
      </w:r>
      <w:r w:rsidRPr="00C629DA">
        <w:rPr>
          <w:rFonts w:ascii="標楷體" w:eastAsia="標楷體" w:hAnsi="標楷體"/>
          <w:sz w:val="28"/>
          <w:szCs w:val="28"/>
        </w:rPr>
        <w:br/>
      </w:r>
      <w:r w:rsidRPr="00C629DA">
        <w:rPr>
          <w:rFonts w:ascii="標楷體" w:eastAsia="標楷體" w:hAnsi="標楷體" w:hint="eastAsia"/>
        </w:rPr>
        <w:t>※申辦退休係以事先登記列冊有案者為限；又列冊人員如無重大事由，未依預定日期退休者，於107年度須受停權1年限制，即不得登記申請於107年1月至12月退休。</w:t>
      </w:r>
    </w:p>
    <w:p w:rsidR="00C629DA" w:rsidRPr="00C629DA" w:rsidRDefault="00C629DA" w:rsidP="00D90E61">
      <w:pPr>
        <w:widowControl w:val="0"/>
        <w:numPr>
          <w:ilvl w:val="0"/>
          <w:numId w:val="2"/>
        </w:numPr>
        <w:tabs>
          <w:tab w:val="left" w:pos="851"/>
        </w:tabs>
        <w:snapToGrid w:val="0"/>
        <w:spacing w:beforeLines="30" w:before="72"/>
        <w:jc w:val="both"/>
        <w:rPr>
          <w:rFonts w:ascii="標楷體" w:eastAsia="標楷體" w:hAnsi="標楷體" w:hint="eastAsia"/>
        </w:rPr>
      </w:pPr>
      <w:r w:rsidRPr="00C629DA">
        <w:rPr>
          <w:rFonts w:ascii="標楷體" w:eastAsia="標楷體" w:hAnsi="標楷體" w:hint="eastAsia"/>
          <w:sz w:val="28"/>
          <w:szCs w:val="28"/>
        </w:rPr>
        <w:tab/>
        <w:t>104學年度第2學期子女教育補助費申請，請於105年3月31日前填寫申請表(1式2份)送人事室，</w:t>
      </w:r>
      <w:r w:rsidRPr="00C629DA">
        <w:rPr>
          <w:rFonts w:ascii="標楷體" w:eastAsia="標楷體" w:hAnsi="標楷體" w:hint="eastAsia"/>
          <w:b/>
        </w:rPr>
        <w:t>表格下載：人事室網頁\常用文件\各項補助項下。</w:t>
      </w:r>
      <w:r w:rsidRPr="00C629DA">
        <w:rPr>
          <w:rFonts w:ascii="標楷體" w:eastAsia="標楷體" w:hAnsi="標楷體"/>
          <w:b/>
        </w:rPr>
        <w:br/>
      </w:r>
      <w:r w:rsidRPr="00C629DA">
        <w:rPr>
          <w:rFonts w:ascii="標楷體" w:eastAsia="標楷體" w:hAnsi="標楷體" w:hint="eastAsia"/>
        </w:rPr>
        <w:t>※申請公私立</w:t>
      </w:r>
      <w:r w:rsidRPr="00C629DA">
        <w:rPr>
          <w:rFonts w:ascii="標楷體" w:eastAsia="標楷體" w:hAnsi="標楷體" w:hint="eastAsia"/>
          <w:b/>
        </w:rPr>
        <w:t>高中職以上子女教育補助費者需繳驗收費單據</w:t>
      </w:r>
      <w:r w:rsidRPr="00C629DA">
        <w:rPr>
          <w:rFonts w:ascii="標楷體" w:eastAsia="標楷體" w:hAnsi="標楷體" w:hint="eastAsia"/>
        </w:rPr>
        <w:t>；如係繳交影本應由申請人書明「與正本相符」並簽名，以示負責。又轉帳繳費者，應併附原繳費通知單；夫妻同為公教人員應自行協調由一方申領；第一次申請時須繳驗戶口名簿；已獲有減免學雜費之優待，或已領取其他政府提供之獎助，或全免或減免學雜費者，不得申請子女教育補助。</w:t>
      </w:r>
    </w:p>
    <w:p w:rsidR="00C629DA" w:rsidRPr="00C629DA" w:rsidRDefault="00C629DA" w:rsidP="00D90E61">
      <w:pPr>
        <w:widowControl w:val="0"/>
        <w:numPr>
          <w:ilvl w:val="0"/>
          <w:numId w:val="2"/>
        </w:numPr>
        <w:tabs>
          <w:tab w:val="left" w:pos="851"/>
        </w:tabs>
        <w:spacing w:beforeLines="30" w:before="72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C629DA">
        <w:rPr>
          <w:rFonts w:ascii="標楷體" w:eastAsia="標楷體" w:hAnsi="標楷體" w:hint="eastAsia"/>
          <w:color w:val="000000"/>
          <w:sz w:val="28"/>
          <w:szCs w:val="28"/>
        </w:rPr>
        <w:t>自105年1月1日起，公教人員健檢應前往</w:t>
      </w:r>
      <w:r w:rsidRPr="00C629DA">
        <w:rPr>
          <w:rFonts w:ascii="標楷體" w:eastAsia="標楷體" w:hAnsi="標楷體" w:hint="eastAsia"/>
          <w:b/>
          <w:color w:val="000000"/>
          <w:sz w:val="28"/>
          <w:szCs w:val="28"/>
        </w:rPr>
        <w:t>經衛生福利部評鑑為合格之醫院</w:t>
      </w:r>
      <w:r w:rsidRPr="00C629DA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C629DA">
        <w:rPr>
          <w:rFonts w:ascii="標楷體" w:eastAsia="標楷體" w:hAnsi="標楷體" w:hint="eastAsia"/>
          <w:b/>
          <w:color w:val="000000"/>
          <w:sz w:val="28"/>
          <w:szCs w:val="28"/>
        </w:rPr>
        <w:t>財團法人醫院評鑑暨品質策進會健康檢查品質認證之診所［</w:t>
      </w:r>
      <w:r w:rsidRPr="00C629DA">
        <w:rPr>
          <w:rFonts w:ascii="標楷體" w:eastAsia="標楷體" w:hAnsi="標楷體" w:hint="eastAsia"/>
          <w:color w:val="000000"/>
        </w:rPr>
        <w:t>名單中目前通過認證的診所有：聯安診所、哈佛診所(臺北院區)、輝雄診所、美兆診所(台北)等4家</w:t>
      </w:r>
      <w:r w:rsidRPr="00C629DA">
        <w:rPr>
          <w:rFonts w:ascii="標楷體" w:eastAsia="標楷體" w:hAnsi="標楷體" w:hint="eastAsia"/>
          <w:b/>
          <w:color w:val="000000"/>
          <w:sz w:val="28"/>
          <w:szCs w:val="28"/>
        </w:rPr>
        <w:t>］，</w:t>
      </w:r>
      <w:r w:rsidRPr="00C629DA">
        <w:rPr>
          <w:rFonts w:ascii="標楷體" w:eastAsia="標楷體" w:hAnsi="標楷體" w:hint="eastAsia"/>
          <w:color w:val="000000"/>
          <w:sz w:val="28"/>
          <w:szCs w:val="28"/>
        </w:rPr>
        <w:t>及</w:t>
      </w:r>
      <w:r w:rsidRPr="00C629DA">
        <w:rPr>
          <w:rFonts w:ascii="標楷體" w:eastAsia="標楷體" w:hAnsi="標楷體" w:hint="eastAsia"/>
          <w:b/>
          <w:color w:val="000000"/>
          <w:sz w:val="28"/>
          <w:szCs w:val="28"/>
        </w:rPr>
        <w:t>勞動部認可辦理勞工一般體格與健康檢查之醫療機構，始得補助檢查費用</w:t>
      </w:r>
      <w:r w:rsidRPr="00C629DA">
        <w:rPr>
          <w:rFonts w:ascii="標楷體" w:eastAsia="標楷體" w:hAnsi="標楷體" w:hint="eastAsia"/>
          <w:color w:val="000000"/>
          <w:sz w:val="28"/>
          <w:szCs w:val="28"/>
        </w:rPr>
        <w:t xml:space="preserve">。請同仁於預約檢查前，先至 </w:t>
      </w:r>
      <w:r w:rsidRPr="00C629DA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人事室網頁/</w:t>
      </w:r>
      <w:r w:rsidRPr="00C629DA">
        <w:rPr>
          <w:rFonts w:ascii="標楷體" w:eastAsia="標楷體" w:hAnsi="標楷體"/>
          <w:b/>
          <w:color w:val="000000"/>
          <w:sz w:val="28"/>
          <w:szCs w:val="28"/>
          <w:u w:val="single"/>
        </w:rPr>
        <w:t>健康檢查醫療機構查詢</w:t>
      </w:r>
      <w:r w:rsidRPr="00C629DA">
        <w:rPr>
          <w:rFonts w:ascii="標楷體" w:eastAsia="標楷體" w:hAnsi="標楷體" w:hint="eastAsia"/>
          <w:color w:val="000000"/>
          <w:sz w:val="28"/>
          <w:szCs w:val="28"/>
        </w:rPr>
        <w:t xml:space="preserve"> 項目查詢是否為上述合格醫療機構，以免衍生費用無法補助問題。</w:t>
      </w:r>
    </w:p>
    <w:p w:rsidR="00C629DA" w:rsidRPr="00C629DA" w:rsidRDefault="00C629DA" w:rsidP="00D90E61">
      <w:pPr>
        <w:widowControl w:val="0"/>
        <w:numPr>
          <w:ilvl w:val="0"/>
          <w:numId w:val="2"/>
        </w:numPr>
        <w:tabs>
          <w:tab w:val="left" w:pos="851"/>
        </w:tabs>
        <w:spacing w:beforeLines="30" w:before="72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C629DA">
        <w:rPr>
          <w:rFonts w:ascii="標楷體" w:eastAsia="標楷體" w:hAnsi="標楷體" w:hint="eastAsia"/>
          <w:color w:val="000000"/>
          <w:sz w:val="28"/>
          <w:szCs w:val="28"/>
        </w:rPr>
        <w:t>公教人員保險費率自105年1月1日起調整為8.83%（原為8.25%）。</w:t>
      </w:r>
    </w:p>
    <w:p w:rsidR="00C629DA" w:rsidRPr="00C629DA" w:rsidRDefault="00C629DA" w:rsidP="00C629DA">
      <w:pPr>
        <w:tabs>
          <w:tab w:val="left" w:pos="851"/>
        </w:tabs>
        <w:ind w:left="862"/>
        <w:jc w:val="both"/>
        <w:rPr>
          <w:rFonts w:ascii="標楷體" w:eastAsia="標楷體" w:hAnsi="標楷體" w:hint="eastAsia"/>
          <w:sz w:val="22"/>
          <w:szCs w:val="22"/>
        </w:rPr>
      </w:pPr>
      <w:r w:rsidRPr="00C629DA">
        <w:rPr>
          <w:rFonts w:ascii="標楷體" w:eastAsia="標楷體" w:hAnsi="標楷體" w:hint="eastAsia"/>
        </w:rPr>
        <w:t>公保費計算公式＝本俸*費率*自繳比例</w:t>
      </w:r>
      <w:r w:rsidRPr="00C629DA">
        <w:rPr>
          <w:rFonts w:ascii="標楷體" w:eastAsia="標楷體" w:hAnsi="標楷體"/>
        </w:rPr>
        <w:br/>
      </w:r>
      <w:r w:rsidRPr="00C629DA">
        <w:rPr>
          <w:rFonts w:ascii="標楷體" w:eastAsia="標楷體" w:hAnsi="標楷體" w:hint="eastAsia"/>
        </w:rPr>
        <w:t>EX：</w:t>
      </w:r>
      <w:r w:rsidRPr="00C629DA">
        <w:rPr>
          <w:rFonts w:ascii="標楷體" w:eastAsia="標楷體" w:hAnsi="標楷體" w:hint="eastAsia"/>
          <w:sz w:val="22"/>
          <w:szCs w:val="22"/>
        </w:rPr>
        <w:t>475薪額，本俸39090。公保費39090*8.83%*35%＝1,208元（較8.25%增加79元</w:t>
      </w:r>
      <w:r w:rsidRPr="00C629DA">
        <w:rPr>
          <w:rFonts w:ascii="標楷體" w:eastAsia="標楷體" w:hAnsi="標楷體"/>
          <w:sz w:val="22"/>
          <w:szCs w:val="22"/>
        </w:rPr>
        <w:t>）</w:t>
      </w:r>
    </w:p>
    <w:p w:rsidR="00C629DA" w:rsidRPr="00C629DA" w:rsidRDefault="00C629DA" w:rsidP="00D90E61">
      <w:pPr>
        <w:widowControl w:val="0"/>
        <w:numPr>
          <w:ilvl w:val="0"/>
          <w:numId w:val="2"/>
        </w:numPr>
        <w:spacing w:beforeLines="30" w:before="72"/>
        <w:rPr>
          <w:rFonts w:ascii="標楷體" w:eastAsia="標楷體" w:hAnsi="標楷體" w:hint="eastAsia"/>
          <w:sz w:val="28"/>
          <w:szCs w:val="28"/>
        </w:rPr>
      </w:pPr>
      <w:r w:rsidRPr="00C629DA">
        <w:rPr>
          <w:rFonts w:ascii="標楷體" w:eastAsia="標楷體" w:hAnsi="標楷體" w:hint="eastAsia"/>
          <w:sz w:val="28"/>
          <w:szCs w:val="28"/>
        </w:rPr>
        <w:lastRenderedPageBreak/>
        <w:t>「105年全國公教美展簡章」(業刊登校網)，請同仁、眷屬及退休人員踴躍創作參加，並於105年2月19日前將作品送人事室。</w:t>
      </w:r>
    </w:p>
    <w:p w:rsidR="00C629DA" w:rsidRPr="00C629DA" w:rsidRDefault="00C629DA" w:rsidP="00D90E61">
      <w:pPr>
        <w:widowControl w:val="0"/>
        <w:numPr>
          <w:ilvl w:val="0"/>
          <w:numId w:val="2"/>
        </w:numPr>
        <w:spacing w:beforeLines="30" w:before="72"/>
        <w:rPr>
          <w:rFonts w:ascii="標楷體" w:eastAsia="標楷體" w:hAnsi="標楷體" w:hint="eastAsia"/>
          <w:sz w:val="28"/>
          <w:szCs w:val="28"/>
        </w:rPr>
      </w:pPr>
      <w:r w:rsidRPr="00C629DA">
        <w:rPr>
          <w:rFonts w:ascii="標楷體" w:eastAsia="標楷體" w:hAnsi="標楷體" w:hint="eastAsia"/>
          <w:sz w:val="28"/>
          <w:szCs w:val="28"/>
        </w:rPr>
        <w:t>寒假期間教師如擬赴大陸地區者，請至人事室填寫「赴大陸申請書</w:t>
      </w:r>
      <w:r w:rsidRPr="00C629DA">
        <w:rPr>
          <w:rFonts w:ascii="標楷體" w:eastAsia="標楷體" w:hAnsi="標楷體"/>
          <w:sz w:val="28"/>
          <w:szCs w:val="28"/>
        </w:rPr>
        <w:t>」</w:t>
      </w:r>
      <w:r w:rsidRPr="00C629DA">
        <w:rPr>
          <w:rFonts w:ascii="標楷體" w:eastAsia="標楷體" w:hAnsi="標楷體" w:hint="eastAsia"/>
          <w:sz w:val="28"/>
          <w:szCs w:val="28"/>
        </w:rPr>
        <w:t>，並請於返台後一星期內填具「赴大陸地區人員返臺意見反應表」。</w:t>
      </w:r>
    </w:p>
    <w:p w:rsidR="00C629DA" w:rsidRPr="00C629DA" w:rsidRDefault="00C629DA" w:rsidP="00D90E61">
      <w:pPr>
        <w:widowControl w:val="0"/>
        <w:numPr>
          <w:ilvl w:val="0"/>
          <w:numId w:val="3"/>
        </w:numPr>
        <w:tabs>
          <w:tab w:val="left" w:pos="540"/>
        </w:tabs>
        <w:spacing w:beforeLines="50" w:before="120"/>
        <w:jc w:val="both"/>
        <w:rPr>
          <w:rFonts w:ascii="標楷體" w:eastAsia="標楷體" w:hAnsi="標楷體" w:hint="eastAsia"/>
          <w:sz w:val="28"/>
          <w:szCs w:val="28"/>
        </w:rPr>
      </w:pPr>
      <w:r w:rsidRPr="00C629DA">
        <w:rPr>
          <w:rFonts w:ascii="標楷體" w:eastAsia="標楷體" w:hAnsi="標楷體" w:hint="eastAsia"/>
          <w:sz w:val="28"/>
          <w:szCs w:val="28"/>
        </w:rPr>
        <w:t>宣導事項︰</w:t>
      </w:r>
    </w:p>
    <w:p w:rsidR="00C629DA" w:rsidRPr="00C629DA" w:rsidRDefault="00C629DA" w:rsidP="00D90E61">
      <w:pPr>
        <w:widowControl w:val="0"/>
        <w:numPr>
          <w:ilvl w:val="0"/>
          <w:numId w:val="4"/>
        </w:numPr>
        <w:rPr>
          <w:rFonts w:ascii="標楷體" w:eastAsia="標楷體" w:hAnsi="標楷體" w:hint="eastAsia"/>
          <w:sz w:val="28"/>
          <w:szCs w:val="28"/>
        </w:rPr>
      </w:pPr>
      <w:r w:rsidRPr="00C629DA">
        <w:rPr>
          <w:rFonts w:ascii="標楷體" w:eastAsia="標楷體" w:hAnsi="標楷體" w:hint="eastAsia"/>
          <w:sz w:val="28"/>
          <w:szCs w:val="28"/>
        </w:rPr>
        <w:t>轉知市府規定，本府各機關學校員工酒駕經警察人員取締，需於</w:t>
      </w:r>
      <w:r w:rsidRPr="00C629DA">
        <w:rPr>
          <w:rFonts w:ascii="標楷體" w:eastAsia="標楷體" w:hAnsi="標楷體" w:hint="eastAsia"/>
          <w:b/>
          <w:sz w:val="28"/>
          <w:szCs w:val="28"/>
          <w:u w:val="single"/>
        </w:rPr>
        <w:t>事發後一週內</w:t>
      </w:r>
      <w:r w:rsidRPr="00C629DA">
        <w:rPr>
          <w:rFonts w:ascii="標楷體" w:eastAsia="標楷體" w:hAnsi="標楷體" w:hint="eastAsia"/>
          <w:sz w:val="28"/>
          <w:szCs w:val="28"/>
        </w:rPr>
        <w:t>主動告知服務機關人事單位，如未於事發後一週內主動告知者，除依當次酒測數值及違規情節予以懲處外，另核予申誡二次。</w:t>
      </w:r>
    </w:p>
    <w:p w:rsidR="00C629DA" w:rsidRPr="00C629DA" w:rsidRDefault="00C629DA" w:rsidP="00D90E61">
      <w:pPr>
        <w:widowControl w:val="0"/>
        <w:numPr>
          <w:ilvl w:val="0"/>
          <w:numId w:val="4"/>
        </w:numPr>
        <w:tabs>
          <w:tab w:val="left" w:pos="540"/>
        </w:tabs>
        <w:spacing w:beforeLines="15" w:before="36"/>
        <w:rPr>
          <w:rFonts w:ascii="標楷體" w:eastAsia="標楷體" w:hAnsi="標楷體" w:hint="eastAsia"/>
          <w:sz w:val="28"/>
          <w:szCs w:val="28"/>
        </w:rPr>
      </w:pPr>
      <w:r w:rsidRPr="00C629DA">
        <w:rPr>
          <w:rFonts w:ascii="標楷體" w:eastAsia="標楷體" w:hAnsi="標楷體" w:hint="eastAsia"/>
          <w:sz w:val="28"/>
          <w:szCs w:val="28"/>
        </w:rPr>
        <w:t>教師待遇條例已於104年12月27日施行，條文內容已公告校網，請自行參閱，有關立法前後主要差異重點如下：</w:t>
      </w:r>
    </w:p>
    <w:p w:rsidR="00C629DA" w:rsidRPr="00C629DA" w:rsidRDefault="00C629DA" w:rsidP="00C629DA">
      <w:pPr>
        <w:tabs>
          <w:tab w:val="left" w:pos="-2552"/>
        </w:tabs>
        <w:ind w:leftChars="260" w:left="1176" w:hangingChars="197" w:hanging="552"/>
        <w:rPr>
          <w:rFonts w:ascii="標楷體" w:eastAsia="標楷體" w:hAnsi="標楷體" w:hint="eastAsia"/>
          <w:sz w:val="28"/>
          <w:szCs w:val="28"/>
        </w:rPr>
      </w:pPr>
      <w:r w:rsidRPr="00C629DA">
        <w:rPr>
          <w:rFonts w:ascii="標楷體" w:eastAsia="標楷體" w:hAnsi="標楷體" w:hint="eastAsia"/>
          <w:sz w:val="28"/>
          <w:szCs w:val="28"/>
        </w:rPr>
        <w:t>(一)就教師取得較學歷辦理改敘，採提固定薪級數之方式</w:t>
      </w:r>
      <w:r w:rsidRPr="00C629DA">
        <w:rPr>
          <w:rFonts w:ascii="標楷體" w:eastAsia="標楷體" w:hAnsi="標楷體"/>
          <w:sz w:val="28"/>
          <w:szCs w:val="28"/>
        </w:rPr>
        <w:br/>
      </w:r>
      <w:r w:rsidRPr="00C629DA">
        <w:rPr>
          <w:rFonts w:ascii="標楷體" w:eastAsia="標楷體" w:hAnsi="標楷體" w:hint="eastAsia"/>
          <w:sz w:val="28"/>
          <w:szCs w:val="28"/>
        </w:rPr>
        <w:t>(大學→碩士提三級、碩士→博士提五級)。</w:t>
      </w:r>
    </w:p>
    <w:p w:rsidR="00C629DA" w:rsidRPr="00C629DA" w:rsidRDefault="00C629DA" w:rsidP="00C629DA">
      <w:pPr>
        <w:tabs>
          <w:tab w:val="left" w:pos="-2552"/>
        </w:tabs>
        <w:ind w:leftChars="260" w:left="1176" w:hangingChars="197" w:hanging="552"/>
        <w:rPr>
          <w:rFonts w:ascii="標楷體" w:eastAsia="標楷體" w:hAnsi="標楷體" w:hint="eastAsia"/>
          <w:sz w:val="28"/>
          <w:szCs w:val="28"/>
        </w:rPr>
      </w:pPr>
      <w:r w:rsidRPr="00C629DA">
        <w:rPr>
          <w:rFonts w:ascii="標楷體" w:eastAsia="標楷體" w:hAnsi="標楷體" w:hint="eastAsia"/>
          <w:sz w:val="28"/>
          <w:szCs w:val="28"/>
        </w:rPr>
        <w:t>(二)將「導師費</w:t>
      </w:r>
      <w:r w:rsidRPr="00C629DA">
        <w:rPr>
          <w:rFonts w:ascii="標楷體" w:eastAsia="標楷體" w:hAnsi="標楷體"/>
          <w:sz w:val="28"/>
          <w:szCs w:val="28"/>
        </w:rPr>
        <w:t>」</w:t>
      </w:r>
      <w:r w:rsidRPr="00C629DA">
        <w:rPr>
          <w:rFonts w:ascii="標楷體" w:eastAsia="標楷體" w:hAnsi="標楷體" w:hint="eastAsia"/>
          <w:sz w:val="28"/>
          <w:szCs w:val="28"/>
        </w:rPr>
        <w:t>及「特教津貼</w:t>
      </w:r>
      <w:r w:rsidRPr="00C629DA">
        <w:rPr>
          <w:rFonts w:ascii="標楷體" w:eastAsia="標楷體" w:hAnsi="標楷體"/>
          <w:sz w:val="28"/>
          <w:szCs w:val="28"/>
        </w:rPr>
        <w:t>」</w:t>
      </w:r>
      <w:r w:rsidRPr="00C629DA">
        <w:rPr>
          <w:rFonts w:ascii="標楷體" w:eastAsia="標楷體" w:hAnsi="標楷體" w:hint="eastAsia"/>
          <w:sz w:val="28"/>
          <w:szCs w:val="28"/>
        </w:rPr>
        <w:t>改列為「職務加給」(全民健保投保薪資及考績獎金均應將二者納入)。</w:t>
      </w:r>
    </w:p>
    <w:p w:rsidR="00C629DA" w:rsidRPr="00C629DA" w:rsidRDefault="00C629DA" w:rsidP="00D90E61">
      <w:pPr>
        <w:widowControl w:val="0"/>
        <w:numPr>
          <w:ilvl w:val="0"/>
          <w:numId w:val="4"/>
        </w:numPr>
        <w:tabs>
          <w:tab w:val="left" w:pos="540"/>
        </w:tabs>
        <w:spacing w:beforeLines="15" w:before="36"/>
        <w:rPr>
          <w:rFonts w:ascii="標楷體" w:eastAsia="標楷體" w:hAnsi="標楷體" w:hint="eastAsia"/>
          <w:sz w:val="28"/>
          <w:szCs w:val="28"/>
        </w:rPr>
      </w:pPr>
      <w:r w:rsidRPr="00C629DA">
        <w:rPr>
          <w:rFonts w:ascii="標楷體" w:eastAsia="標楷體" w:hAnsi="標楷體" w:hint="eastAsia"/>
          <w:sz w:val="28"/>
          <w:szCs w:val="28"/>
        </w:rPr>
        <w:t>重申司法院大法官釋字第308號解釋：「...兼任學校行政職務之教師，就其兼任之行政職務，則有公務員服務法之適用。」，依上開規定，兼任行政職務教師之兼職，應依公務員服務法相關規定辦理；至未兼行政職務教師之兼職，則依教育人員任用條例第34條及公立各級學校專任教師兼職處理原則相關規定辦理。</w:t>
      </w:r>
      <w:r w:rsidRPr="00C629DA">
        <w:rPr>
          <w:rFonts w:ascii="標楷體" w:eastAsia="標楷體" w:hAnsi="標楷體" w:hint="eastAsia"/>
          <w:b/>
          <w:sz w:val="28"/>
          <w:szCs w:val="28"/>
        </w:rPr>
        <w:t>同仁如有兼職情形者者，請填具兼職申請書送本室。(申請表請至人事室網頁\常用文件\兼職\ 下載使用)。</w:t>
      </w:r>
    </w:p>
    <w:p w:rsidR="00C629DA" w:rsidRPr="00C629DA" w:rsidRDefault="00C629DA" w:rsidP="00D90E61">
      <w:pPr>
        <w:widowControl w:val="0"/>
        <w:numPr>
          <w:ilvl w:val="0"/>
          <w:numId w:val="4"/>
        </w:numPr>
        <w:tabs>
          <w:tab w:val="left" w:pos="540"/>
        </w:tabs>
        <w:spacing w:beforeLines="15" w:before="36"/>
        <w:rPr>
          <w:rFonts w:ascii="標楷體" w:eastAsia="標楷體" w:hAnsi="標楷體" w:hint="eastAsia"/>
          <w:sz w:val="28"/>
          <w:szCs w:val="28"/>
        </w:rPr>
      </w:pPr>
      <w:r w:rsidRPr="00C629DA">
        <w:rPr>
          <w:rFonts w:ascii="標楷體" w:eastAsia="標楷體" w:hAnsi="標楷體" w:hint="eastAsia"/>
          <w:sz w:val="28"/>
          <w:szCs w:val="28"/>
        </w:rPr>
        <w:t>請同仁確實遵守「臺北市政府公務員廉政倫理規範」及「公職人員利益衝突迴避法</w:t>
      </w:r>
      <w:r w:rsidRPr="00C629DA">
        <w:rPr>
          <w:rFonts w:ascii="標楷體" w:eastAsia="標楷體" w:hAnsi="標楷體"/>
          <w:sz w:val="28"/>
          <w:szCs w:val="28"/>
        </w:rPr>
        <w:t>」</w:t>
      </w:r>
      <w:r w:rsidRPr="00C629DA">
        <w:rPr>
          <w:rFonts w:ascii="標楷體" w:eastAsia="標楷體" w:hAnsi="標楷體" w:hint="eastAsia"/>
          <w:sz w:val="28"/>
          <w:szCs w:val="28"/>
        </w:rPr>
        <w:t>等規定。</w:t>
      </w:r>
    </w:p>
    <w:p w:rsidR="00C629DA" w:rsidRPr="00C629DA" w:rsidRDefault="00C629DA" w:rsidP="00D90E61">
      <w:pPr>
        <w:widowControl w:val="0"/>
        <w:numPr>
          <w:ilvl w:val="0"/>
          <w:numId w:val="4"/>
        </w:numPr>
        <w:tabs>
          <w:tab w:val="left" w:pos="540"/>
        </w:tabs>
        <w:spacing w:beforeLines="15" w:before="36"/>
        <w:rPr>
          <w:rFonts w:ascii="標楷體" w:eastAsia="標楷體" w:hAnsi="標楷體" w:hint="eastAsia"/>
          <w:sz w:val="28"/>
          <w:szCs w:val="28"/>
        </w:rPr>
      </w:pPr>
      <w:r w:rsidRPr="00C629DA">
        <w:rPr>
          <w:rFonts w:ascii="標楷體" w:eastAsia="標楷體" w:hAnsi="標楷體" w:hint="eastAsia"/>
          <w:sz w:val="28"/>
          <w:szCs w:val="28"/>
        </w:rPr>
        <w:t>本（105）年農曆春節將屆，請同仁拒受商民餽贈或邀宴，以維護市府優良公務文化，有拒受餽贈或邀宴情事者，請於事件發生三日內至人事室填具「受贈財物、飲宴應酬、請託關說及其他廉政倫理事件登錄表」。</w:t>
      </w:r>
    </w:p>
    <w:p w:rsidR="00B11375" w:rsidRPr="00C629DA" w:rsidRDefault="00B11375" w:rsidP="001E33FA">
      <w:pPr>
        <w:spacing w:line="480" w:lineRule="exact"/>
        <w:ind w:left="1121" w:hangingChars="400" w:hanging="1121"/>
        <w:jc w:val="both"/>
        <w:rPr>
          <w:rFonts w:ascii="標楷體" w:eastAsia="標楷體" w:hAnsi="標楷體" w:hint="eastAsia"/>
          <w:b/>
          <w:bCs/>
          <w:sz w:val="28"/>
          <w:szCs w:val="28"/>
        </w:rPr>
      </w:pPr>
    </w:p>
    <w:p w:rsidR="00F05099" w:rsidRPr="00D70113" w:rsidRDefault="00497C82" w:rsidP="00F05099">
      <w:pPr>
        <w:spacing w:after="120" w:line="480" w:lineRule="exact"/>
        <w:ind w:left="480" w:hanging="480"/>
        <w:jc w:val="both"/>
        <w:rPr>
          <w:rFonts w:ascii="標楷體" w:eastAsia="標楷體" w:hAnsi="標楷體" w:hint="eastAsia"/>
          <w:b/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  <w:r w:rsidR="00F05099" w:rsidRPr="00D70113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※提案討論</w:t>
      </w:r>
    </w:p>
    <w:p w:rsidR="00F05099" w:rsidRPr="00D70113" w:rsidRDefault="00F05099" w:rsidP="00F05099">
      <w:pPr>
        <w:rPr>
          <w:rFonts w:ascii="標楷體" w:eastAsia="標楷體" w:hAnsi="標楷體" w:hint="eastAsia"/>
          <w:b/>
          <w:color w:val="000000"/>
          <w:sz w:val="28"/>
          <w:szCs w:val="28"/>
        </w:rPr>
      </w:pPr>
      <w:r w:rsidRPr="00D70113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◎提案一： </w:t>
      </w:r>
    </w:p>
    <w:p w:rsidR="00A34A23" w:rsidRDefault="00A34A23" w:rsidP="00A34A23">
      <w:pPr>
        <w:rPr>
          <w:rFonts w:ascii="標楷體" w:eastAsia="標楷體" w:hAnsi="標楷體" w:hint="eastAsia"/>
          <w:b/>
          <w:color w:val="000000"/>
          <w:sz w:val="28"/>
          <w:szCs w:val="28"/>
        </w:rPr>
      </w:pPr>
      <w:r w:rsidRPr="00A26E89">
        <w:rPr>
          <w:rFonts w:ascii="標楷體" w:eastAsia="標楷體" w:hAnsi="標楷體" w:hint="eastAsia"/>
        </w:rPr>
        <w:t>提</w:t>
      </w:r>
      <w:r w:rsidRPr="00A26E89">
        <w:rPr>
          <w:rFonts w:ascii="標楷體" w:eastAsia="標楷體" w:hAnsi="標楷體"/>
        </w:rPr>
        <w:t>案</w:t>
      </w:r>
      <w:r>
        <w:rPr>
          <w:rFonts w:ascii="標楷體" w:eastAsia="標楷體" w:hAnsi="標楷體" w:hint="eastAsia"/>
        </w:rPr>
        <w:t>單位</w:t>
      </w:r>
      <w:r w:rsidRPr="00A26E89">
        <w:rPr>
          <w:rFonts w:ascii="標楷體" w:eastAsia="標楷體" w:hAnsi="標楷體"/>
        </w:rPr>
        <w:t>：</w:t>
      </w:r>
      <w:r>
        <w:rPr>
          <w:rFonts w:ascii="標楷體" w:eastAsia="標楷體" w:hAnsi="標楷體" w:hint="eastAsia"/>
        </w:rPr>
        <w:t>校長室</w:t>
      </w:r>
    </w:p>
    <w:p w:rsidR="00A34A23" w:rsidRPr="00A34A23" w:rsidRDefault="00A34A23" w:rsidP="00A34A23">
      <w:pPr>
        <w:rPr>
          <w:rFonts w:ascii="標楷體" w:eastAsia="標楷體" w:hAnsi="標楷體"/>
        </w:rPr>
      </w:pPr>
      <w:r w:rsidRPr="00FA0532">
        <w:rPr>
          <w:rFonts w:ascii="標楷體" w:eastAsia="標楷體" w:hAnsi="標楷體"/>
        </w:rPr>
        <w:t>提案</w:t>
      </w:r>
      <w:r w:rsidRPr="00A26E89">
        <w:rPr>
          <w:rFonts w:ascii="標楷體" w:eastAsia="標楷體" w:hAnsi="標楷體"/>
        </w:rPr>
        <w:t>：</w:t>
      </w:r>
      <w:r w:rsidRPr="00A34A23">
        <w:rPr>
          <w:rFonts w:ascii="標楷體" w:eastAsia="標楷體" w:hAnsi="標楷體" w:hint="eastAsia"/>
        </w:rPr>
        <w:t>有關「臺北市立景美女中校務發展計畫(104-106學年度)」一案，提請  討論。</w:t>
      </w:r>
    </w:p>
    <w:p w:rsidR="00A34A23" w:rsidRPr="00A34A23" w:rsidRDefault="00A34A23" w:rsidP="00A34A23">
      <w:pPr>
        <w:rPr>
          <w:rFonts w:ascii="標楷體" w:eastAsia="標楷體" w:hAnsi="標楷體"/>
        </w:rPr>
      </w:pPr>
      <w:r w:rsidRPr="00A34A23">
        <w:rPr>
          <w:rFonts w:ascii="標楷體" w:eastAsia="標楷體" w:hAnsi="標楷體" w:hint="eastAsia"/>
        </w:rPr>
        <w:t>說明：「臺北市立景美女中校務發展計畫(104-106學年度)」，提請校務會議討論。</w:t>
      </w:r>
    </w:p>
    <w:p w:rsidR="00A34A23" w:rsidRDefault="00A34A23" w:rsidP="00A34A23">
      <w:pPr>
        <w:rPr>
          <w:rFonts w:ascii="標楷體" w:eastAsia="標楷體" w:hAnsi="標楷體"/>
          <w:b/>
          <w:sz w:val="28"/>
          <w:szCs w:val="28"/>
        </w:rPr>
      </w:pPr>
      <w:r w:rsidRPr="00A34A23">
        <w:rPr>
          <w:rFonts w:ascii="標楷體" w:eastAsia="標楷體" w:hAnsi="標楷體" w:hint="eastAsia"/>
        </w:rPr>
        <w:t>決議：</w:t>
      </w:r>
    </w:p>
    <w:p w:rsidR="00A34A23" w:rsidRDefault="00A34A23" w:rsidP="00B11375">
      <w:pPr>
        <w:rPr>
          <w:rFonts w:ascii="標楷體" w:eastAsia="標楷體" w:hint="eastAsia"/>
          <w:b/>
          <w:color w:val="000000"/>
          <w:sz w:val="28"/>
        </w:rPr>
      </w:pPr>
    </w:p>
    <w:p w:rsidR="00FA0532" w:rsidRDefault="00FA0532" w:rsidP="00B11375">
      <w:pPr>
        <w:rPr>
          <w:rFonts w:ascii="標楷體" w:eastAsia="標楷體" w:hAnsi="標楷體" w:hint="eastAsia"/>
          <w:b/>
          <w:color w:val="000000"/>
          <w:sz w:val="28"/>
          <w:szCs w:val="28"/>
        </w:rPr>
      </w:pPr>
      <w:r w:rsidRPr="00D70113">
        <w:rPr>
          <w:rFonts w:ascii="標楷體" w:eastAsia="標楷體" w:hAnsi="標楷體" w:hint="eastAsia"/>
          <w:b/>
          <w:color w:val="000000"/>
          <w:sz w:val="28"/>
          <w:szCs w:val="28"/>
        </w:rPr>
        <w:t>◎提案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二</w:t>
      </w:r>
      <w:r w:rsidRPr="00D70113">
        <w:rPr>
          <w:rFonts w:ascii="標楷體" w:eastAsia="標楷體" w:hAnsi="標楷體" w:hint="eastAsia"/>
          <w:b/>
          <w:color w:val="000000"/>
          <w:sz w:val="28"/>
          <w:szCs w:val="28"/>
        </w:rPr>
        <w:t>：</w:t>
      </w:r>
    </w:p>
    <w:p w:rsidR="00FA0532" w:rsidRDefault="00FA0532" w:rsidP="00B11375">
      <w:pPr>
        <w:rPr>
          <w:rFonts w:ascii="標楷體" w:eastAsia="標楷體" w:hAnsi="標楷體" w:hint="eastAsia"/>
          <w:b/>
          <w:color w:val="000000"/>
          <w:sz w:val="28"/>
          <w:szCs w:val="28"/>
        </w:rPr>
      </w:pPr>
      <w:r w:rsidRPr="00A26E89">
        <w:rPr>
          <w:rFonts w:ascii="標楷體" w:eastAsia="標楷體" w:hAnsi="標楷體" w:hint="eastAsia"/>
        </w:rPr>
        <w:t>提</w:t>
      </w:r>
      <w:r w:rsidRPr="00A26E89">
        <w:rPr>
          <w:rFonts w:ascii="標楷體" w:eastAsia="標楷體" w:hAnsi="標楷體"/>
        </w:rPr>
        <w:t>案</w:t>
      </w:r>
      <w:r>
        <w:rPr>
          <w:rFonts w:ascii="標楷體" w:eastAsia="標楷體" w:hAnsi="標楷體" w:hint="eastAsia"/>
        </w:rPr>
        <w:t>單位</w:t>
      </w:r>
      <w:r w:rsidRPr="00A26E89">
        <w:rPr>
          <w:rFonts w:ascii="標楷體" w:eastAsia="標楷體" w:hAnsi="標楷體"/>
        </w:rPr>
        <w:t>：</w:t>
      </w:r>
      <w:r>
        <w:rPr>
          <w:rFonts w:ascii="標楷體" w:eastAsia="標楷體" w:hAnsi="標楷體" w:hint="eastAsia"/>
        </w:rPr>
        <w:t>教務處</w:t>
      </w:r>
    </w:p>
    <w:p w:rsidR="00FA0532" w:rsidRPr="00FA0532" w:rsidRDefault="00FA0532" w:rsidP="00FA0532">
      <w:pPr>
        <w:rPr>
          <w:rFonts w:ascii="標楷體" w:eastAsia="標楷體" w:hAnsi="標楷體" w:hint="eastAsia"/>
        </w:rPr>
      </w:pPr>
      <w:r w:rsidRPr="00FA0532">
        <w:rPr>
          <w:rFonts w:ascii="標楷體" w:eastAsia="標楷體" w:hAnsi="標楷體"/>
        </w:rPr>
        <w:t>提案</w:t>
      </w:r>
      <w:r w:rsidRPr="00A26E89">
        <w:rPr>
          <w:rFonts w:ascii="標楷體" w:eastAsia="標楷體" w:hAnsi="標楷體"/>
        </w:rPr>
        <w:t>：</w:t>
      </w:r>
      <w:r w:rsidRPr="00FA0532">
        <w:rPr>
          <w:rFonts w:ascii="標楷體" w:eastAsia="標楷體" w:hAnsi="標楷體"/>
        </w:rPr>
        <w:t>新增本校</w:t>
      </w:r>
      <w:r w:rsidRPr="00FA0532">
        <w:rPr>
          <w:rFonts w:ascii="標楷體" w:eastAsia="標楷體" w:hAnsi="標楷體" w:hint="eastAsia"/>
        </w:rPr>
        <w:t>課程發展委員會</w:t>
      </w:r>
      <w:r w:rsidRPr="00FA0532">
        <w:rPr>
          <w:rFonts w:ascii="標楷體" w:eastAsia="標楷體" w:hAnsi="標楷體"/>
        </w:rPr>
        <w:t>『</w:t>
      </w:r>
      <w:r w:rsidRPr="00FA0532">
        <w:rPr>
          <w:rFonts w:ascii="標楷體" w:eastAsia="標楷體" w:hAnsi="標楷體" w:hint="eastAsia"/>
        </w:rPr>
        <w:t>特殊教育教師代表』一名，提請校務會議討論通過與否？</w:t>
      </w:r>
    </w:p>
    <w:p w:rsidR="00FA0532" w:rsidRPr="00FA0532" w:rsidRDefault="00FA0532" w:rsidP="00FA0532">
      <w:pPr>
        <w:rPr>
          <w:rFonts w:ascii="標楷體" w:eastAsia="標楷體" w:hAnsi="標楷體" w:hint="eastAsia"/>
        </w:rPr>
      </w:pPr>
      <w:r w:rsidRPr="00FA0532">
        <w:rPr>
          <w:rFonts w:ascii="標楷體" w:eastAsia="標楷體" w:hAnsi="標楷體"/>
        </w:rPr>
        <w:t>說明：依據</w:t>
      </w:r>
      <w:r w:rsidRPr="00FA0532">
        <w:rPr>
          <w:rFonts w:ascii="標楷體" w:eastAsia="標楷體" w:hAnsi="標楷體" w:hint="eastAsia"/>
        </w:rPr>
        <w:t>104年12月高中教育階段特殊教育課程綱要總綱規定之柒、實施通則之一、課程設計（三）普通學校課程發展委員會成員應包括學校行政人員代表、年級及各科教師代表、特殊教育教師代表、家長及社區代表等，必要時得聘請學者專家列席諮詢。故提請校務會議討論通過與否？</w:t>
      </w:r>
    </w:p>
    <w:p w:rsidR="00FA0532" w:rsidRDefault="00FA0532" w:rsidP="00FA0532">
      <w:pPr>
        <w:rPr>
          <w:rFonts w:ascii="標楷體" w:eastAsia="標楷體" w:hAnsi="標楷體" w:hint="eastAsia"/>
        </w:rPr>
      </w:pPr>
      <w:r w:rsidRPr="00FA0532">
        <w:rPr>
          <w:rFonts w:ascii="標楷體" w:eastAsia="標楷體" w:hAnsi="標楷體" w:hint="eastAsia"/>
        </w:rPr>
        <w:t>決議：</w:t>
      </w:r>
    </w:p>
    <w:p w:rsidR="008D008D" w:rsidRDefault="008D008D" w:rsidP="00FA0532">
      <w:pPr>
        <w:rPr>
          <w:rFonts w:ascii="標楷體" w:eastAsia="標楷體" w:hAnsi="標楷體" w:hint="eastAsia"/>
        </w:rPr>
      </w:pPr>
    </w:p>
    <w:p w:rsidR="007E04F8" w:rsidRDefault="007E04F8" w:rsidP="00FA0532">
      <w:pPr>
        <w:rPr>
          <w:rFonts w:ascii="標楷體" w:eastAsia="標楷體" w:hAnsi="標楷體" w:hint="eastAsia"/>
        </w:rPr>
      </w:pPr>
    </w:p>
    <w:p w:rsidR="007E04F8" w:rsidRDefault="007E04F8" w:rsidP="007E04F8">
      <w:pPr>
        <w:rPr>
          <w:rFonts w:ascii="標楷體" w:eastAsia="標楷體" w:hAnsi="標楷體" w:hint="eastAsia"/>
          <w:b/>
          <w:color w:val="000000"/>
          <w:sz w:val="28"/>
          <w:szCs w:val="28"/>
        </w:rPr>
      </w:pPr>
      <w:r w:rsidRPr="00D70113">
        <w:rPr>
          <w:rFonts w:ascii="標楷體" w:eastAsia="標楷體" w:hAnsi="標楷體" w:hint="eastAsia"/>
          <w:b/>
          <w:color w:val="000000"/>
          <w:sz w:val="28"/>
          <w:szCs w:val="28"/>
        </w:rPr>
        <w:t>◎提案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三</w:t>
      </w:r>
      <w:r w:rsidRPr="00D70113">
        <w:rPr>
          <w:rFonts w:ascii="標楷體" w:eastAsia="標楷體" w:hAnsi="標楷體" w:hint="eastAsia"/>
          <w:b/>
          <w:color w:val="000000"/>
          <w:sz w:val="28"/>
          <w:szCs w:val="28"/>
        </w:rPr>
        <w:t>：</w:t>
      </w:r>
    </w:p>
    <w:p w:rsidR="007E04F8" w:rsidRDefault="007E04F8" w:rsidP="007E04F8">
      <w:pPr>
        <w:rPr>
          <w:rFonts w:ascii="標楷體" w:eastAsia="標楷體" w:hAnsi="標楷體" w:hint="eastAsia"/>
          <w:b/>
          <w:color w:val="000000"/>
          <w:sz w:val="28"/>
          <w:szCs w:val="28"/>
        </w:rPr>
      </w:pPr>
      <w:r w:rsidRPr="00A26E89">
        <w:rPr>
          <w:rFonts w:ascii="標楷體" w:eastAsia="標楷體" w:hAnsi="標楷體" w:hint="eastAsia"/>
        </w:rPr>
        <w:t>提</w:t>
      </w:r>
      <w:r w:rsidRPr="00A26E89">
        <w:rPr>
          <w:rFonts w:ascii="標楷體" w:eastAsia="標楷體" w:hAnsi="標楷體"/>
        </w:rPr>
        <w:t>案</w:t>
      </w:r>
      <w:r>
        <w:rPr>
          <w:rFonts w:ascii="標楷體" w:eastAsia="標楷體" w:hAnsi="標楷體" w:hint="eastAsia"/>
        </w:rPr>
        <w:t>單位</w:t>
      </w:r>
      <w:r w:rsidRPr="00A26E89">
        <w:rPr>
          <w:rFonts w:ascii="標楷體" w:eastAsia="標楷體" w:hAnsi="標楷體"/>
        </w:rPr>
        <w:t>：</w:t>
      </w:r>
      <w:r>
        <w:rPr>
          <w:rFonts w:ascii="標楷體" w:eastAsia="標楷體" w:hAnsi="標楷體" w:hint="eastAsia"/>
        </w:rPr>
        <w:t>教務處</w:t>
      </w:r>
    </w:p>
    <w:p w:rsidR="007E04F8" w:rsidRPr="007E04F8" w:rsidRDefault="007E04F8" w:rsidP="00FA0532">
      <w:pPr>
        <w:rPr>
          <w:rFonts w:ascii="標楷體" w:eastAsia="標楷體" w:hAnsi="標楷體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1406"/>
        <w:gridCol w:w="2534"/>
        <w:gridCol w:w="1691"/>
        <w:gridCol w:w="3324"/>
      </w:tblGrid>
      <w:tr w:rsidR="007E04F8" w:rsidRPr="00BF0F61" w:rsidTr="007E04F8">
        <w:trPr>
          <w:trHeight w:val="618"/>
        </w:trPr>
        <w:tc>
          <w:tcPr>
            <w:tcW w:w="2079" w:type="dxa"/>
            <w:gridSpan w:val="2"/>
            <w:vAlign w:val="center"/>
          </w:tcPr>
          <w:p w:rsidR="007E04F8" w:rsidRPr="007E04F8" w:rsidRDefault="007E04F8" w:rsidP="007E04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04F8">
              <w:rPr>
                <w:rFonts w:ascii="標楷體" w:eastAsia="標楷體" w:hAnsi="標楷體" w:hint="eastAsia"/>
                <w:sz w:val="28"/>
                <w:szCs w:val="28"/>
              </w:rPr>
              <w:t>提案單位</w:t>
            </w:r>
          </w:p>
        </w:tc>
        <w:tc>
          <w:tcPr>
            <w:tcW w:w="2534" w:type="dxa"/>
            <w:vAlign w:val="center"/>
          </w:tcPr>
          <w:p w:rsidR="007E04F8" w:rsidRPr="007E04F8" w:rsidRDefault="007E04F8" w:rsidP="007E04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04F8">
              <w:rPr>
                <w:rFonts w:ascii="標楷體" w:eastAsia="標楷體" w:hAnsi="標楷體" w:hint="eastAsia"/>
                <w:sz w:val="32"/>
                <w:szCs w:val="32"/>
              </w:rPr>
              <w:t>教務</w:t>
            </w:r>
            <w:r w:rsidRPr="007E04F8">
              <w:rPr>
                <w:rFonts w:ascii="標楷體" w:eastAsia="標楷體" w:hAnsi="標楷體" w:hint="eastAsia"/>
                <w:sz w:val="28"/>
                <w:szCs w:val="28"/>
              </w:rPr>
              <w:t>處</w:t>
            </w:r>
          </w:p>
        </w:tc>
        <w:tc>
          <w:tcPr>
            <w:tcW w:w="1691" w:type="dxa"/>
            <w:vAlign w:val="center"/>
          </w:tcPr>
          <w:p w:rsidR="007E04F8" w:rsidRPr="007E04F8" w:rsidRDefault="007E04F8" w:rsidP="007E04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04F8">
              <w:rPr>
                <w:rFonts w:ascii="標楷體" w:eastAsia="標楷體" w:hAnsi="標楷體" w:hint="eastAsia"/>
                <w:sz w:val="28"/>
                <w:szCs w:val="28"/>
              </w:rPr>
              <w:t>提案人</w:t>
            </w:r>
          </w:p>
        </w:tc>
        <w:tc>
          <w:tcPr>
            <w:tcW w:w="3324" w:type="dxa"/>
            <w:vAlign w:val="center"/>
          </w:tcPr>
          <w:p w:rsidR="007E04F8" w:rsidRPr="007E04F8" w:rsidRDefault="007E04F8" w:rsidP="007E04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04F8">
              <w:rPr>
                <w:rFonts w:ascii="標楷體" w:eastAsia="標楷體" w:hAnsi="標楷體" w:hint="eastAsia"/>
                <w:sz w:val="28"/>
                <w:szCs w:val="28"/>
              </w:rPr>
              <w:t>李冠達主任</w:t>
            </w:r>
          </w:p>
        </w:tc>
      </w:tr>
      <w:tr w:rsidR="007E04F8" w:rsidRPr="00BF0F61" w:rsidTr="007E04F8">
        <w:trPr>
          <w:trHeight w:val="1525"/>
        </w:trPr>
        <w:tc>
          <w:tcPr>
            <w:tcW w:w="673" w:type="dxa"/>
            <w:vAlign w:val="center"/>
          </w:tcPr>
          <w:p w:rsidR="007E04F8" w:rsidRPr="007E04F8" w:rsidRDefault="007E04F8" w:rsidP="007E04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04F8">
              <w:rPr>
                <w:rFonts w:ascii="標楷體" w:eastAsia="標楷體" w:hAnsi="標楷體" w:hint="eastAsia"/>
                <w:sz w:val="28"/>
                <w:szCs w:val="28"/>
              </w:rPr>
              <w:t>案</w:t>
            </w:r>
          </w:p>
          <w:p w:rsidR="007E04F8" w:rsidRPr="007E04F8" w:rsidRDefault="007E04F8" w:rsidP="007E04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04F8">
              <w:rPr>
                <w:rFonts w:ascii="標楷體" w:eastAsia="標楷體" w:hAnsi="標楷體" w:hint="eastAsia"/>
                <w:sz w:val="28"/>
                <w:szCs w:val="28"/>
              </w:rPr>
              <w:t>由</w:t>
            </w:r>
          </w:p>
        </w:tc>
        <w:tc>
          <w:tcPr>
            <w:tcW w:w="8955" w:type="dxa"/>
            <w:gridSpan w:val="4"/>
            <w:vAlign w:val="center"/>
          </w:tcPr>
          <w:p w:rsidR="007E04F8" w:rsidRPr="007E04F8" w:rsidRDefault="007E04F8" w:rsidP="003F23E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E04F8">
              <w:rPr>
                <w:rFonts w:ascii="標楷體" w:eastAsia="標楷體" w:hAnsi="標楷體" w:hint="eastAsia"/>
                <w:sz w:val="28"/>
                <w:szCs w:val="28"/>
              </w:rPr>
              <w:t>本校是否申請續辦「教師專業發展評鑑」，提請討論。</w:t>
            </w:r>
          </w:p>
        </w:tc>
      </w:tr>
      <w:tr w:rsidR="007E04F8" w:rsidRPr="00BF0F61" w:rsidTr="007E04F8">
        <w:trPr>
          <w:trHeight w:val="2766"/>
        </w:trPr>
        <w:tc>
          <w:tcPr>
            <w:tcW w:w="673" w:type="dxa"/>
            <w:vAlign w:val="center"/>
          </w:tcPr>
          <w:p w:rsidR="007E04F8" w:rsidRPr="007E04F8" w:rsidRDefault="007E04F8" w:rsidP="007E04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04F8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8955" w:type="dxa"/>
            <w:gridSpan w:val="4"/>
            <w:vAlign w:val="center"/>
          </w:tcPr>
          <w:p w:rsidR="007E04F8" w:rsidRPr="007E04F8" w:rsidRDefault="007E04F8" w:rsidP="007E04F8">
            <w:pPr>
              <w:pStyle w:val="af3"/>
              <w:numPr>
                <w:ilvl w:val="0"/>
                <w:numId w:val="19"/>
              </w:numPr>
              <w:adjustRightInd w:val="0"/>
              <w:snapToGrid w:val="0"/>
              <w:spacing w:line="360" w:lineRule="auto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E04F8">
              <w:rPr>
                <w:rFonts w:ascii="標楷體" w:eastAsia="標楷體" w:hAnsi="標楷體" w:hint="eastAsia"/>
                <w:sz w:val="28"/>
                <w:szCs w:val="28"/>
              </w:rPr>
              <w:t>依據「教育部教師專業發展評鑑」實施辦法，各校申辦教師專業發展評鑑，需通過校務會議決議。</w:t>
            </w:r>
          </w:p>
          <w:p w:rsidR="007E04F8" w:rsidRPr="007E04F8" w:rsidRDefault="007E04F8" w:rsidP="007E04F8">
            <w:pPr>
              <w:pStyle w:val="af3"/>
              <w:numPr>
                <w:ilvl w:val="0"/>
                <w:numId w:val="19"/>
              </w:numPr>
              <w:adjustRightInd w:val="0"/>
              <w:snapToGrid w:val="0"/>
              <w:spacing w:line="360" w:lineRule="auto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E04F8">
              <w:rPr>
                <w:rFonts w:ascii="標楷體" w:eastAsia="標楷體" w:hAnsi="標楷體" w:hint="eastAsia"/>
                <w:sz w:val="28"/>
                <w:szCs w:val="28"/>
              </w:rPr>
              <w:t>本校自99學年度起即採逐年期之方式辦理「教師專業發展評見」，104學年度參與人數截至105年1月止，共計116人，105學年度預計辦理方式為逐年期</w:t>
            </w:r>
            <w:r w:rsidRPr="007E04F8">
              <w:rPr>
                <w:rFonts w:eastAsia="標楷體" w:hAnsi="標楷體" w:hint="eastAsia"/>
                <w:sz w:val="28"/>
                <w:szCs w:val="28"/>
              </w:rPr>
              <w:t>。</w:t>
            </w:r>
          </w:p>
          <w:p w:rsidR="007E04F8" w:rsidRPr="007E04F8" w:rsidRDefault="007E04F8" w:rsidP="007E04F8">
            <w:pPr>
              <w:pStyle w:val="af3"/>
              <w:numPr>
                <w:ilvl w:val="0"/>
                <w:numId w:val="19"/>
              </w:numPr>
              <w:adjustRightInd w:val="0"/>
              <w:snapToGrid w:val="0"/>
              <w:spacing w:line="360" w:lineRule="auto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E04F8">
              <w:rPr>
                <w:rFonts w:ascii="標楷體" w:eastAsia="標楷體" w:hAnsi="標楷體" w:hint="eastAsia"/>
                <w:sz w:val="28"/>
                <w:szCs w:val="28"/>
              </w:rPr>
              <w:t>105學年度本校是否申請</w:t>
            </w:r>
            <w:r w:rsidRPr="007E04F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續辦</w:t>
            </w:r>
            <w:r w:rsidRPr="007E04F8">
              <w:rPr>
                <w:rFonts w:ascii="標楷體" w:eastAsia="標楷體" w:hAnsi="標楷體" w:hint="eastAsia"/>
                <w:sz w:val="28"/>
                <w:szCs w:val="28"/>
              </w:rPr>
              <w:t>教師專業發展評鑑，提請討論。</w:t>
            </w:r>
          </w:p>
        </w:tc>
      </w:tr>
      <w:tr w:rsidR="007E04F8" w:rsidRPr="00BF0F61" w:rsidTr="007E04F8">
        <w:trPr>
          <w:trHeight w:val="1317"/>
        </w:trPr>
        <w:tc>
          <w:tcPr>
            <w:tcW w:w="673" w:type="dxa"/>
            <w:vAlign w:val="center"/>
          </w:tcPr>
          <w:p w:rsidR="007E04F8" w:rsidRPr="007E04F8" w:rsidRDefault="007E04F8" w:rsidP="007E04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04F8">
              <w:rPr>
                <w:rFonts w:ascii="標楷體" w:eastAsia="標楷體" w:hAnsi="標楷體" w:hint="eastAsia"/>
                <w:sz w:val="28"/>
                <w:szCs w:val="28"/>
              </w:rPr>
              <w:t>辦法</w:t>
            </w:r>
          </w:p>
        </w:tc>
        <w:tc>
          <w:tcPr>
            <w:tcW w:w="8955" w:type="dxa"/>
            <w:gridSpan w:val="4"/>
            <w:vAlign w:val="center"/>
          </w:tcPr>
          <w:p w:rsidR="007E04F8" w:rsidRPr="007E04F8" w:rsidRDefault="007E04F8" w:rsidP="003F23E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E04F8">
              <w:rPr>
                <w:rFonts w:ascii="標楷體" w:eastAsia="標楷體" w:hAnsi="標楷體" w:hint="eastAsia"/>
                <w:sz w:val="28"/>
                <w:szCs w:val="28"/>
              </w:rPr>
              <w:t>教育部補助辦理教師專業發展評鑑實施要點</w:t>
            </w:r>
          </w:p>
        </w:tc>
      </w:tr>
      <w:tr w:rsidR="007E04F8" w:rsidRPr="00BF0F61" w:rsidTr="007E04F8">
        <w:trPr>
          <w:trHeight w:val="1692"/>
        </w:trPr>
        <w:tc>
          <w:tcPr>
            <w:tcW w:w="673" w:type="dxa"/>
            <w:vAlign w:val="center"/>
          </w:tcPr>
          <w:p w:rsidR="007E04F8" w:rsidRPr="007E04F8" w:rsidRDefault="007E04F8" w:rsidP="007E04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04F8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決議</w:t>
            </w:r>
          </w:p>
        </w:tc>
        <w:tc>
          <w:tcPr>
            <w:tcW w:w="8955" w:type="dxa"/>
            <w:gridSpan w:val="4"/>
            <w:vAlign w:val="center"/>
          </w:tcPr>
          <w:p w:rsidR="007E04F8" w:rsidRPr="007E04F8" w:rsidRDefault="007E04F8" w:rsidP="007E04F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E04F8">
              <w:rPr>
                <w:rFonts w:ascii="標楷體" w:eastAsia="標楷體" w:hAnsi="標楷體" w:hint="eastAsia"/>
                <w:sz w:val="28"/>
                <w:szCs w:val="28"/>
              </w:rPr>
              <w:t>舉手投票表決結果：</w:t>
            </w:r>
          </w:p>
          <w:p w:rsidR="007E04F8" w:rsidRPr="007E04F8" w:rsidRDefault="007E04F8" w:rsidP="003F23E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E04F8">
              <w:rPr>
                <w:rFonts w:ascii="標楷體" w:eastAsia="標楷體" w:hAnsi="標楷體" w:hint="eastAsia"/>
                <w:sz w:val="28"/>
                <w:szCs w:val="28"/>
              </w:rPr>
              <w:t>通過    票，不通過    票，無意見   票</w:t>
            </w:r>
          </w:p>
        </w:tc>
      </w:tr>
    </w:tbl>
    <w:p w:rsidR="007E04F8" w:rsidRPr="006255B1" w:rsidRDefault="007E04F8" w:rsidP="007E04F8">
      <w:pPr>
        <w:rPr>
          <w:rFonts w:ascii="標楷體" w:eastAsia="標楷體" w:hAnsi="標楷體"/>
          <w:sz w:val="28"/>
          <w:szCs w:val="28"/>
        </w:rPr>
      </w:pPr>
    </w:p>
    <w:p w:rsidR="007E04F8" w:rsidRPr="007E04F8" w:rsidRDefault="007E04F8" w:rsidP="00FA0532">
      <w:pPr>
        <w:rPr>
          <w:rFonts w:ascii="標楷體" w:eastAsia="標楷體" w:hAnsi="標楷體" w:hint="eastAsia"/>
        </w:rPr>
      </w:pPr>
    </w:p>
    <w:p w:rsidR="007E04F8" w:rsidRDefault="007E04F8" w:rsidP="00FA0532">
      <w:pPr>
        <w:rPr>
          <w:rFonts w:ascii="標楷體" w:eastAsia="標楷體" w:hAnsi="標楷體" w:hint="eastAsia"/>
        </w:rPr>
      </w:pPr>
    </w:p>
    <w:p w:rsidR="00A34A23" w:rsidRDefault="00A34A23" w:rsidP="00A34A23">
      <w:pPr>
        <w:rPr>
          <w:rFonts w:ascii="標楷體" w:eastAsia="標楷體" w:hAnsi="標楷體" w:hint="eastAsia"/>
          <w:b/>
          <w:color w:val="000000"/>
          <w:sz w:val="28"/>
          <w:szCs w:val="28"/>
        </w:rPr>
      </w:pPr>
      <w:r w:rsidRPr="00D70113">
        <w:rPr>
          <w:rFonts w:ascii="標楷體" w:eastAsia="標楷體" w:hAnsi="標楷體" w:hint="eastAsia"/>
          <w:b/>
          <w:color w:val="000000"/>
          <w:sz w:val="28"/>
          <w:szCs w:val="28"/>
        </w:rPr>
        <w:t>◎提案</w:t>
      </w:r>
      <w:r w:rsidR="007E04F8">
        <w:rPr>
          <w:rFonts w:ascii="標楷體" w:eastAsia="標楷體" w:hAnsi="標楷體" w:hint="eastAsia"/>
          <w:b/>
          <w:color w:val="000000"/>
          <w:sz w:val="28"/>
          <w:szCs w:val="28"/>
        </w:rPr>
        <w:t>四</w:t>
      </w:r>
      <w:r w:rsidRPr="00D70113">
        <w:rPr>
          <w:rFonts w:ascii="標楷體" w:eastAsia="標楷體" w:hAnsi="標楷體" w:hint="eastAsia"/>
          <w:b/>
          <w:color w:val="000000"/>
          <w:sz w:val="28"/>
          <w:szCs w:val="28"/>
        </w:rPr>
        <w:t>：</w:t>
      </w:r>
    </w:p>
    <w:p w:rsidR="00A34A23" w:rsidRPr="00A26E89" w:rsidRDefault="00A34A23" w:rsidP="00A34A23">
      <w:pPr>
        <w:rPr>
          <w:rFonts w:ascii="標楷體" w:eastAsia="標楷體" w:hAnsi="標楷體"/>
          <w:color w:val="000000"/>
        </w:rPr>
      </w:pPr>
      <w:r w:rsidRPr="00A26E89">
        <w:rPr>
          <w:rFonts w:ascii="標楷體" w:eastAsia="標楷體" w:hAnsi="標楷體" w:hint="eastAsia"/>
        </w:rPr>
        <w:t>提</w:t>
      </w:r>
      <w:r w:rsidRPr="00A26E89">
        <w:rPr>
          <w:rFonts w:ascii="標楷體" w:eastAsia="標楷體" w:hAnsi="標楷體"/>
        </w:rPr>
        <w:t>案人：性平會執行秘書</w:t>
      </w:r>
    </w:p>
    <w:p w:rsidR="00A34A23" w:rsidRDefault="00A34A23" w:rsidP="00A34A23">
      <w:pPr>
        <w:snapToGrid w:val="0"/>
        <w:jc w:val="both"/>
        <w:rPr>
          <w:rFonts w:ascii="標楷體" w:eastAsia="標楷體" w:hAnsi="標楷體" w:hint="eastAsia"/>
        </w:rPr>
      </w:pPr>
      <w:r w:rsidRPr="00A26E89">
        <w:rPr>
          <w:rFonts w:ascii="標楷體" w:eastAsia="標楷體" w:hAnsi="標楷體" w:hint="eastAsia"/>
        </w:rPr>
        <w:t>提</w:t>
      </w:r>
      <w:r w:rsidRPr="00A26E89">
        <w:rPr>
          <w:rFonts w:ascii="標楷體" w:eastAsia="標楷體" w:hAnsi="標楷體"/>
        </w:rPr>
        <w:t>案：</w:t>
      </w:r>
      <w:r w:rsidRPr="00A26E89">
        <w:rPr>
          <w:rFonts w:ascii="標楷體" w:eastAsia="標楷體" w:hAnsi="標楷體" w:hint="eastAsia"/>
        </w:rPr>
        <w:t>依1</w:t>
      </w:r>
      <w:r w:rsidRPr="00A26E89">
        <w:rPr>
          <w:rFonts w:ascii="標楷體" w:eastAsia="標楷體" w:hAnsi="標楷體"/>
        </w:rPr>
        <w:t>04.9.17</w:t>
      </w:r>
      <w:r w:rsidRPr="00A26E89">
        <w:rPr>
          <w:rFonts w:ascii="標楷體" w:eastAsia="標楷體" w:hAnsi="標楷體" w:hint="eastAsia"/>
        </w:rPr>
        <w:t>教</w:t>
      </w:r>
      <w:r w:rsidRPr="00A26E89">
        <w:rPr>
          <w:rFonts w:ascii="標楷體" w:eastAsia="標楷體" w:hAnsi="標楷體"/>
        </w:rPr>
        <w:t>育局來函指示，</w:t>
      </w:r>
      <w:r w:rsidRPr="00A26E89">
        <w:rPr>
          <w:rFonts w:ascii="標楷體" w:eastAsia="標楷體" w:hAnsi="標楷體" w:hint="eastAsia"/>
        </w:rPr>
        <w:t>考</w:t>
      </w:r>
      <w:r w:rsidRPr="00A26E89">
        <w:rPr>
          <w:rFonts w:ascii="標楷體" w:eastAsia="標楷體" w:hAnsi="標楷體"/>
        </w:rPr>
        <w:t>量專業倫理，</w:t>
      </w:r>
      <w:r w:rsidRPr="00A26E89">
        <w:rPr>
          <w:rFonts w:ascii="標楷體" w:eastAsia="標楷體" w:hAnsi="標楷體" w:hint="eastAsia"/>
        </w:rPr>
        <w:t>性</w:t>
      </w:r>
      <w:r w:rsidRPr="00A26E89">
        <w:rPr>
          <w:rFonts w:ascii="標楷體" w:eastAsia="標楷體" w:hAnsi="標楷體"/>
        </w:rPr>
        <w:t>平會執行秘書</w:t>
      </w:r>
      <w:r w:rsidRPr="00A26E89">
        <w:rPr>
          <w:rFonts w:ascii="標楷體" w:eastAsia="標楷體" w:hAnsi="標楷體" w:hint="eastAsia"/>
        </w:rPr>
        <w:t>修</w:t>
      </w:r>
      <w:r w:rsidRPr="00A26E89">
        <w:rPr>
          <w:rFonts w:ascii="標楷體" w:eastAsia="標楷體" w:hAnsi="標楷體"/>
        </w:rPr>
        <w:t>訂由學務主任</w:t>
      </w:r>
      <w:r w:rsidRPr="00A26E89">
        <w:rPr>
          <w:rFonts w:ascii="標楷體" w:eastAsia="標楷體" w:hAnsi="標楷體" w:hint="eastAsia"/>
        </w:rPr>
        <w:t>擔</w:t>
      </w:r>
      <w:r w:rsidRPr="00A26E89">
        <w:rPr>
          <w:rFonts w:ascii="標楷體" w:eastAsia="標楷體" w:hAnsi="標楷體"/>
        </w:rPr>
        <w:t>任，</w:t>
      </w:r>
      <w:r w:rsidRPr="00A26E89">
        <w:rPr>
          <w:rFonts w:ascii="標楷體" w:eastAsia="標楷體" w:hAnsi="標楷體" w:hint="eastAsia"/>
        </w:rPr>
        <w:t>並</w:t>
      </w:r>
      <w:r w:rsidRPr="00A26E89">
        <w:rPr>
          <w:rFonts w:ascii="標楷體" w:eastAsia="標楷體" w:hAnsi="標楷體"/>
        </w:rPr>
        <w:t>將性平會業務移交至學務處綜理。</w:t>
      </w:r>
      <w:r w:rsidRPr="00A26E89">
        <w:rPr>
          <w:rFonts w:ascii="標楷體" w:eastAsia="標楷體" w:hAnsi="標楷體" w:hint="eastAsia"/>
        </w:rPr>
        <w:t>1</w:t>
      </w:r>
      <w:r w:rsidRPr="00A26E89">
        <w:rPr>
          <w:rFonts w:ascii="標楷體" w:eastAsia="標楷體" w:hAnsi="標楷體"/>
        </w:rPr>
        <w:t>04.10.12</w:t>
      </w:r>
      <w:r w:rsidRPr="00A26E89">
        <w:rPr>
          <w:rFonts w:ascii="標楷體" w:eastAsia="標楷體" w:hAnsi="標楷體" w:hint="eastAsia"/>
        </w:rPr>
        <w:t>提</w:t>
      </w:r>
      <w:r w:rsidRPr="00A26E89">
        <w:rPr>
          <w:rFonts w:ascii="標楷體" w:eastAsia="標楷體" w:hAnsi="標楷體"/>
        </w:rPr>
        <w:t>交本校性平會討論通過，今提請校務會議</w:t>
      </w:r>
      <w:r w:rsidRPr="00A26E89">
        <w:rPr>
          <w:rFonts w:ascii="標楷體" w:eastAsia="標楷體" w:hAnsi="標楷體" w:hint="eastAsia"/>
        </w:rPr>
        <w:t>通</w:t>
      </w:r>
      <w:r w:rsidRPr="00A26E89">
        <w:rPr>
          <w:rFonts w:ascii="標楷體" w:eastAsia="標楷體" w:hAnsi="標楷體"/>
        </w:rPr>
        <w:t>過修</w:t>
      </w:r>
      <w:r w:rsidRPr="00A26E89">
        <w:rPr>
          <w:rFonts w:ascii="標楷體" w:eastAsia="標楷體" w:hAnsi="標楷體" w:hint="eastAsia"/>
        </w:rPr>
        <w:t>訂：「</w:t>
      </w:r>
      <w:r w:rsidRPr="00A26E89">
        <w:rPr>
          <w:rFonts w:ascii="標楷體" w:eastAsia="標楷體" w:hAnsi="標楷體"/>
        </w:rPr>
        <w:t>臺北市立景美女中性別平等教育委員會設置要點」第</w:t>
      </w:r>
      <w:r w:rsidRPr="00A26E89">
        <w:rPr>
          <w:rFonts w:ascii="標楷體" w:eastAsia="標楷體" w:hAnsi="標楷體" w:hint="eastAsia"/>
        </w:rPr>
        <w:t>四</w:t>
      </w:r>
      <w:r w:rsidRPr="00A26E89">
        <w:rPr>
          <w:rFonts w:ascii="標楷體" w:eastAsia="標楷體" w:hAnsi="標楷體"/>
        </w:rPr>
        <w:t>條</w:t>
      </w:r>
      <w:r w:rsidRPr="00A26E89">
        <w:rPr>
          <w:rFonts w:ascii="標楷體" w:eastAsia="標楷體" w:hAnsi="標楷體" w:hint="eastAsia"/>
        </w:rPr>
        <w:t>：</w:t>
      </w:r>
      <w:r w:rsidRPr="00A26E89">
        <w:rPr>
          <w:rFonts w:ascii="標楷體" w:eastAsia="標楷體" w:hAnsi="標楷體"/>
        </w:rPr>
        <w:t>「本會</w:t>
      </w:r>
      <w:r w:rsidRPr="00A26E89">
        <w:rPr>
          <w:rFonts w:ascii="標楷體" w:eastAsia="標楷體" w:hAnsi="標楷體" w:hint="eastAsia"/>
        </w:rPr>
        <w:t>置</w:t>
      </w:r>
      <w:r w:rsidRPr="00A26E89">
        <w:rPr>
          <w:rFonts w:ascii="標楷體" w:eastAsia="標楷體" w:hAnsi="標楷體"/>
        </w:rPr>
        <w:t>執行秘書一人，由學務主</w:t>
      </w:r>
      <w:r w:rsidRPr="00A26E89">
        <w:rPr>
          <w:rFonts w:ascii="標楷體" w:eastAsia="標楷體" w:hAnsi="標楷體" w:hint="eastAsia"/>
        </w:rPr>
        <w:t>任</w:t>
      </w:r>
      <w:r w:rsidRPr="00A26E89">
        <w:rPr>
          <w:rFonts w:ascii="標楷體" w:eastAsia="標楷體" w:hAnsi="標楷體"/>
        </w:rPr>
        <w:t>兼任，承主任</w:t>
      </w:r>
      <w:r w:rsidRPr="00A26E89">
        <w:rPr>
          <w:rFonts w:ascii="標楷體" w:eastAsia="標楷體" w:hAnsi="標楷體" w:hint="eastAsia"/>
        </w:rPr>
        <w:t>委</w:t>
      </w:r>
      <w:r w:rsidRPr="00A26E89">
        <w:rPr>
          <w:rFonts w:ascii="標楷體" w:eastAsia="標楷體" w:hAnsi="標楷體"/>
        </w:rPr>
        <w:t>員指示辦理有關教育委員會事務，</w:t>
      </w:r>
      <w:r w:rsidRPr="00A26E89">
        <w:rPr>
          <w:rFonts w:ascii="標楷體" w:eastAsia="標楷體" w:hAnsi="標楷體" w:hint="eastAsia"/>
        </w:rPr>
        <w:t>每</w:t>
      </w:r>
      <w:r w:rsidRPr="00A26E89">
        <w:rPr>
          <w:rFonts w:ascii="標楷體" w:eastAsia="標楷體" w:hAnsi="標楷體"/>
        </w:rPr>
        <w:t>學期至少開會一次。」</w:t>
      </w:r>
      <w:r w:rsidRPr="00A26E89">
        <w:rPr>
          <w:rFonts w:ascii="標楷體" w:eastAsia="標楷體" w:hAnsi="標楷體" w:hint="eastAsia"/>
        </w:rPr>
        <w:t>及</w:t>
      </w:r>
      <w:r w:rsidRPr="00A26E89">
        <w:rPr>
          <w:rFonts w:ascii="標楷體" w:eastAsia="標楷體" w:hAnsi="標楷體"/>
        </w:rPr>
        <w:t>「臺北市立景美女中性別平等教育委員會組織運作原則」第二條：「學校</w:t>
      </w:r>
      <w:r w:rsidRPr="00A26E89">
        <w:rPr>
          <w:rFonts w:ascii="標楷體" w:eastAsia="標楷體" w:hAnsi="標楷體" w:hint="eastAsia"/>
        </w:rPr>
        <w:t>性</w:t>
      </w:r>
      <w:r w:rsidRPr="00A26E89">
        <w:rPr>
          <w:rFonts w:ascii="標楷體" w:eastAsia="標楷體" w:hAnsi="標楷體"/>
        </w:rPr>
        <w:t>別平等教育委員會之執行秘書一職，由學務主任兼任，協助校長綜理學校性別平等教育業務，召開性別</w:t>
      </w:r>
      <w:r w:rsidRPr="00A26E89">
        <w:rPr>
          <w:rFonts w:ascii="標楷體" w:eastAsia="標楷體" w:hAnsi="標楷體" w:hint="eastAsia"/>
        </w:rPr>
        <w:t>平</w:t>
      </w:r>
      <w:r w:rsidRPr="00A26E89">
        <w:rPr>
          <w:rFonts w:ascii="標楷體" w:eastAsia="標楷體" w:hAnsi="標楷體"/>
        </w:rPr>
        <w:t>等教育委員會議、統整學校各單位相關資源、擬訂性別平</w:t>
      </w:r>
      <w:r w:rsidRPr="00A26E89">
        <w:rPr>
          <w:rFonts w:ascii="標楷體" w:eastAsia="標楷體" w:hAnsi="標楷體" w:hint="eastAsia"/>
        </w:rPr>
        <w:t>等</w:t>
      </w:r>
      <w:r w:rsidRPr="00A26E89">
        <w:rPr>
          <w:rFonts w:ascii="標楷體" w:eastAsia="標楷體" w:hAnsi="標楷體"/>
        </w:rPr>
        <w:t>教育實</w:t>
      </w:r>
      <w:r w:rsidRPr="00A26E89">
        <w:rPr>
          <w:rFonts w:ascii="標楷體" w:eastAsia="標楷體" w:hAnsi="標楷體" w:hint="eastAsia"/>
        </w:rPr>
        <w:t>施</w:t>
      </w:r>
      <w:r w:rsidRPr="00A26E89">
        <w:rPr>
          <w:rFonts w:ascii="標楷體" w:eastAsia="標楷體" w:hAnsi="標楷體"/>
        </w:rPr>
        <w:t>計畫等事</w:t>
      </w:r>
      <w:r w:rsidRPr="00A26E89">
        <w:rPr>
          <w:rFonts w:ascii="標楷體" w:eastAsia="標楷體" w:hAnsi="標楷體" w:hint="eastAsia"/>
        </w:rPr>
        <w:t>項</w:t>
      </w:r>
      <w:r w:rsidRPr="00A26E89">
        <w:rPr>
          <w:rFonts w:ascii="標楷體" w:eastAsia="標楷體" w:hAnsi="標楷體"/>
        </w:rPr>
        <w:t>。」</w:t>
      </w:r>
      <w:r w:rsidRPr="00A26E89">
        <w:rPr>
          <w:rFonts w:ascii="標楷體" w:eastAsia="標楷體" w:hAnsi="標楷體" w:hint="eastAsia"/>
        </w:rPr>
        <w:t>，</w:t>
      </w:r>
      <w:r w:rsidRPr="00A26E89">
        <w:rPr>
          <w:rFonts w:ascii="標楷體" w:eastAsia="標楷體" w:hAnsi="標楷體"/>
        </w:rPr>
        <w:t>請討論。</w:t>
      </w:r>
    </w:p>
    <w:p w:rsidR="00A34A23" w:rsidRPr="00FA0532" w:rsidRDefault="00A34A23" w:rsidP="00A34A23">
      <w:pPr>
        <w:rPr>
          <w:rFonts w:ascii="標楷體" w:eastAsia="標楷體" w:hAnsi="標楷體" w:hint="eastAsia"/>
        </w:rPr>
      </w:pPr>
      <w:r w:rsidRPr="00FA0532">
        <w:rPr>
          <w:rFonts w:ascii="標楷體" w:eastAsia="標楷體" w:hAnsi="標楷體" w:hint="eastAsia"/>
        </w:rPr>
        <w:t>決議：</w:t>
      </w:r>
    </w:p>
    <w:p w:rsidR="00A34A23" w:rsidRDefault="00A34A23" w:rsidP="00FA0532">
      <w:pPr>
        <w:rPr>
          <w:rFonts w:ascii="標楷體" w:eastAsia="標楷體" w:hAnsi="標楷體" w:hint="eastAsia"/>
        </w:rPr>
      </w:pPr>
    </w:p>
    <w:p w:rsidR="008A0FD4" w:rsidRDefault="00A34A23" w:rsidP="008A0FD4">
      <w:pPr>
        <w:adjustRightInd w:val="0"/>
        <w:snapToGrid w:val="0"/>
        <w:jc w:val="center"/>
        <w:rPr>
          <w:rFonts w:eastAsia="標楷體"/>
          <w:b/>
          <w:color w:val="000000"/>
          <w:sz w:val="36"/>
        </w:rPr>
      </w:pPr>
      <w:r>
        <w:rPr>
          <w:rFonts w:eastAsia="標楷體"/>
          <w:b/>
          <w:color w:val="000000"/>
          <w:sz w:val="36"/>
        </w:rPr>
        <w:br w:type="page"/>
      </w:r>
      <w:r w:rsidR="008A0FD4" w:rsidRPr="00254696">
        <w:rPr>
          <w:rFonts w:eastAsia="標楷體" w:hint="eastAsia"/>
          <w:b/>
          <w:color w:val="000000"/>
          <w:sz w:val="36"/>
        </w:rPr>
        <w:lastRenderedPageBreak/>
        <w:t>臺北市立景美女中校務發展計畫</w:t>
      </w:r>
      <w:r w:rsidR="008A0FD4" w:rsidRPr="00254696">
        <w:rPr>
          <w:rFonts w:eastAsia="標楷體" w:hint="eastAsia"/>
          <w:b/>
          <w:color w:val="000000"/>
          <w:sz w:val="36"/>
        </w:rPr>
        <w:t>(104-106)</w:t>
      </w:r>
    </w:p>
    <w:p w:rsidR="008A0FD4" w:rsidRPr="00DB02F5" w:rsidRDefault="008A0FD4" w:rsidP="008A0FD4">
      <w:pPr>
        <w:adjustRightInd w:val="0"/>
        <w:snapToGrid w:val="0"/>
        <w:jc w:val="right"/>
        <w:rPr>
          <w:rFonts w:eastAsia="標楷體"/>
          <w:b/>
          <w:color w:val="000000"/>
        </w:rPr>
      </w:pPr>
      <w:r>
        <w:rPr>
          <w:rFonts w:eastAsia="標楷體" w:hint="eastAsia"/>
          <w:b/>
          <w:color w:val="000000"/>
        </w:rPr>
        <w:t>106.1.20</w:t>
      </w:r>
      <w:r>
        <w:rPr>
          <w:rFonts w:eastAsia="標楷體" w:hint="eastAsia"/>
          <w:b/>
          <w:color w:val="000000"/>
        </w:rPr>
        <w:t>校務會議通過</w:t>
      </w:r>
    </w:p>
    <w:p w:rsidR="008A0FD4" w:rsidRDefault="008A0FD4" w:rsidP="008A0FD4">
      <w:pPr>
        <w:adjustRightInd w:val="0"/>
        <w:snapToGrid w:val="0"/>
        <w:rPr>
          <w:rFonts w:eastAsia="標楷體"/>
          <w:b/>
          <w:bCs/>
          <w:sz w:val="28"/>
        </w:rPr>
      </w:pPr>
    </w:p>
    <w:p w:rsidR="008A0FD4" w:rsidRDefault="008A0FD4" w:rsidP="008A0FD4">
      <w:pPr>
        <w:adjustRightInd w:val="0"/>
        <w:snapToGrid w:val="0"/>
        <w:rPr>
          <w:rFonts w:eastAsia="標楷體"/>
          <w:b/>
          <w:bCs/>
          <w:sz w:val="28"/>
        </w:rPr>
      </w:pPr>
    </w:p>
    <w:p w:rsidR="008A0FD4" w:rsidRPr="00B67E3B" w:rsidRDefault="008A0FD4" w:rsidP="008A0FD4">
      <w:pPr>
        <w:adjustRightInd w:val="0"/>
        <w:snapToGrid w:val="0"/>
        <w:rPr>
          <w:rFonts w:eastAsia="標楷體"/>
          <w:b/>
          <w:bCs/>
          <w:sz w:val="28"/>
        </w:rPr>
      </w:pPr>
      <w:r w:rsidRPr="00B67E3B">
        <w:rPr>
          <w:rFonts w:eastAsia="標楷體" w:hint="eastAsia"/>
          <w:b/>
          <w:bCs/>
          <w:sz w:val="28"/>
        </w:rPr>
        <w:t>壹、計畫緣起：</w:t>
      </w:r>
      <w:r>
        <w:rPr>
          <w:rFonts w:eastAsia="標楷體" w:hint="eastAsia"/>
          <w:b/>
          <w:bCs/>
          <w:sz w:val="28"/>
        </w:rPr>
        <w:t>過去、現在與未來</w:t>
      </w:r>
      <w:r w:rsidRPr="00B67E3B">
        <w:rPr>
          <w:rFonts w:eastAsia="標楷體" w:hint="eastAsia"/>
          <w:b/>
          <w:bCs/>
          <w:sz w:val="28"/>
        </w:rPr>
        <w:t>的改變與挑戰</w:t>
      </w:r>
    </w:p>
    <w:p w:rsidR="008A0FD4" w:rsidRDefault="008A0FD4" w:rsidP="008A0FD4">
      <w:pPr>
        <w:adjustRightInd w:val="0"/>
        <w:snapToGrid w:val="0"/>
        <w:rPr>
          <w:rFonts w:eastAsia="標楷體"/>
          <w:bCs/>
        </w:rPr>
      </w:pPr>
      <w:r>
        <w:rPr>
          <w:rFonts w:eastAsia="標楷體" w:hint="eastAsia"/>
          <w:bCs/>
        </w:rPr>
        <w:t xml:space="preserve">    102</w:t>
      </w:r>
      <w:r>
        <w:rPr>
          <w:rFonts w:eastAsia="標楷體" w:hint="eastAsia"/>
          <w:bCs/>
        </w:rPr>
        <w:t>年，人才培育工程成形，國家在面對</w:t>
      </w:r>
      <w:r w:rsidRPr="00712D5B">
        <w:rPr>
          <w:rFonts w:eastAsia="標楷體" w:hint="eastAsia"/>
          <w:bCs/>
        </w:rPr>
        <w:t>「全球化」、「少子女化」、「高齡化」、「數位化」及「全球暖化」等</w:t>
      </w:r>
      <w:r>
        <w:rPr>
          <w:rFonts w:eastAsia="標楷體" w:hint="eastAsia"/>
          <w:bCs/>
        </w:rPr>
        <w:t>所有世界</w:t>
      </w:r>
      <w:r w:rsidRPr="00712D5B">
        <w:rPr>
          <w:rFonts w:eastAsia="標楷體" w:hint="eastAsia"/>
          <w:bCs/>
        </w:rPr>
        <w:t>先進國家</w:t>
      </w:r>
      <w:r>
        <w:rPr>
          <w:rFonts w:eastAsia="標楷體" w:hint="eastAsia"/>
          <w:bCs/>
        </w:rPr>
        <w:t>的共同</w:t>
      </w:r>
      <w:r w:rsidRPr="00712D5B">
        <w:rPr>
          <w:rFonts w:eastAsia="標楷體" w:hint="eastAsia"/>
          <w:bCs/>
        </w:rPr>
        <w:t>課題</w:t>
      </w:r>
      <w:r>
        <w:rPr>
          <w:rFonts w:eastAsia="標楷體" w:hint="eastAsia"/>
          <w:bCs/>
        </w:rPr>
        <w:t>時</w:t>
      </w:r>
      <w:r w:rsidRPr="00712D5B">
        <w:rPr>
          <w:rFonts w:eastAsia="標楷體" w:hint="eastAsia"/>
          <w:bCs/>
        </w:rPr>
        <w:t>，</w:t>
      </w:r>
      <w:r>
        <w:rPr>
          <w:rFonts w:eastAsia="標楷體" w:hint="eastAsia"/>
          <w:bCs/>
        </w:rPr>
        <w:t>有感於</w:t>
      </w:r>
      <w:r w:rsidRPr="00712D5B">
        <w:rPr>
          <w:rFonts w:eastAsia="標楷體" w:hint="eastAsia"/>
          <w:bCs/>
        </w:rPr>
        <w:t>教育上所造成之</w:t>
      </w:r>
      <w:r>
        <w:rPr>
          <w:rFonts w:eastAsia="標楷體" w:hint="eastAsia"/>
          <w:bCs/>
        </w:rPr>
        <w:t>重大</w:t>
      </w:r>
      <w:r w:rsidRPr="00712D5B">
        <w:rPr>
          <w:rFonts w:eastAsia="標楷體" w:hint="eastAsia"/>
          <w:bCs/>
        </w:rPr>
        <w:t>衝擊與影響，</w:t>
      </w:r>
      <w:r>
        <w:rPr>
          <w:rFonts w:eastAsia="標楷體" w:hint="eastAsia"/>
          <w:bCs/>
        </w:rPr>
        <w:t>而提出了「人才培育白皮書」藍圖，</w:t>
      </w:r>
      <w:r w:rsidRPr="00E412FE">
        <w:rPr>
          <w:rFonts w:eastAsia="標楷體" w:hint="eastAsia"/>
          <w:bCs/>
        </w:rPr>
        <w:t>期許未來十年我國的人才能具備「全球移動力」、「就業力」、「</w:t>
      </w:r>
      <w:r>
        <w:rPr>
          <w:rFonts w:eastAsia="標楷體" w:hint="eastAsia"/>
          <w:bCs/>
        </w:rPr>
        <w:t>創新力」、「跨域力」、「資訊力」、「公民力」等未來人才關鍵能力。</w:t>
      </w:r>
    </w:p>
    <w:p w:rsidR="008A0FD4" w:rsidRDefault="008A0FD4" w:rsidP="008A0FD4">
      <w:pPr>
        <w:adjustRightInd w:val="0"/>
        <w:snapToGrid w:val="0"/>
        <w:rPr>
          <w:rFonts w:eastAsia="標楷體"/>
          <w:bCs/>
        </w:rPr>
      </w:pPr>
      <w:r>
        <w:rPr>
          <w:rFonts w:eastAsia="標楷體" w:hint="eastAsia"/>
          <w:bCs/>
        </w:rPr>
        <w:t xml:space="preserve">    104</w:t>
      </w:r>
      <w:r>
        <w:rPr>
          <w:rFonts w:eastAsia="標楷體" w:hint="eastAsia"/>
          <w:bCs/>
        </w:rPr>
        <w:t>年，十二年國教正式施行，以「自發、互動、共好」為理念，</w:t>
      </w:r>
      <w:r w:rsidRPr="008E0A0D">
        <w:rPr>
          <w:rFonts w:eastAsia="標楷體"/>
          <w:bCs/>
        </w:rPr>
        <w:t>強調學生是自發主動的學習者，學校教育應善誘學生的學習動機與熱情，引導學生妥善開展與自我、與他人、與社會、與自然的各種互動能力，協助學生應用及實踐所學、體驗生命意義，願意致力社會、自然與文化的永續發展，共同謀求彼此的互惠與共好。</w:t>
      </w:r>
    </w:p>
    <w:p w:rsidR="008A0FD4" w:rsidRDefault="008A0FD4" w:rsidP="008A0FD4">
      <w:pPr>
        <w:adjustRightInd w:val="0"/>
        <w:snapToGrid w:val="0"/>
        <w:rPr>
          <w:rFonts w:eastAsia="標楷體"/>
          <w:bCs/>
        </w:rPr>
      </w:pPr>
      <w:r>
        <w:rPr>
          <w:rFonts w:eastAsia="標楷體" w:hint="eastAsia"/>
          <w:bCs/>
        </w:rPr>
        <w:t xml:space="preserve">    107</w:t>
      </w:r>
      <w:r>
        <w:rPr>
          <w:rFonts w:eastAsia="標楷體" w:hint="eastAsia"/>
          <w:bCs/>
        </w:rPr>
        <w:t>年，新課程綱要即將啟動，</w:t>
      </w:r>
      <w:r w:rsidRPr="008E0A0D">
        <w:rPr>
          <w:rFonts w:eastAsia="標楷體"/>
          <w:bCs/>
        </w:rPr>
        <w:t>以「成就每一個孩子</w:t>
      </w:r>
      <w:r w:rsidRPr="008E0A0D">
        <w:rPr>
          <w:rFonts w:eastAsia="標楷體"/>
          <w:bCs/>
        </w:rPr>
        <w:t>—</w:t>
      </w:r>
      <w:r w:rsidRPr="008E0A0D">
        <w:rPr>
          <w:rFonts w:eastAsia="標楷體"/>
          <w:bCs/>
        </w:rPr>
        <w:t>適性揚才、終身學習」為願景，以開展生命主體為起點，透過適性教育，激發學生生命的喜悅與生活的自信，提升學生學習的渴望與創新的勇氣，善盡國民責</w:t>
      </w:r>
      <w:r w:rsidRPr="008E0A0D">
        <w:rPr>
          <w:rFonts w:eastAsia="標楷體"/>
          <w:bCs/>
        </w:rPr>
        <w:t xml:space="preserve"> </w:t>
      </w:r>
      <w:r w:rsidRPr="008E0A0D">
        <w:rPr>
          <w:rFonts w:eastAsia="標楷體"/>
          <w:bCs/>
        </w:rPr>
        <w:t>任並展現共生智慧，成為具有社會適應力與應變力的終身學習者，期使個體與群體的生活和生命更為美好。</w:t>
      </w:r>
    </w:p>
    <w:p w:rsidR="008A0FD4" w:rsidRDefault="008A0FD4" w:rsidP="008A0FD4">
      <w:pPr>
        <w:adjustRightInd w:val="0"/>
        <w:snapToGrid w:val="0"/>
        <w:rPr>
          <w:rFonts w:eastAsia="標楷體"/>
          <w:bCs/>
        </w:rPr>
      </w:pPr>
      <w:r>
        <w:rPr>
          <w:rFonts w:eastAsia="標楷體" w:hint="eastAsia"/>
          <w:bCs/>
        </w:rPr>
        <w:t xml:space="preserve">    </w:t>
      </w:r>
      <w:r>
        <w:rPr>
          <w:rFonts w:eastAsia="標楷體" w:hint="eastAsia"/>
          <w:bCs/>
        </w:rPr>
        <w:t>景美女中自民國</w:t>
      </w:r>
      <w:r>
        <w:rPr>
          <w:rFonts w:eastAsia="標楷體" w:hint="eastAsia"/>
          <w:bCs/>
        </w:rPr>
        <w:t>51</w:t>
      </w:r>
      <w:r>
        <w:rPr>
          <w:rFonts w:eastAsia="標楷體" w:hint="eastAsia"/>
          <w:bCs/>
        </w:rPr>
        <w:t>年創立至今，已經歷「鼎業五十」的風華年代，對於女性優秀人才的培育，向來是我們不變的使命。教育本就是一座不斷前進的希望工程，我們唯有自覺，在不斷地變化中找到不變的初衷與本質，不斷地思索重塑理想與願景，才能昂首闊步，自信自強地營造我們的品牌，教育我們的孩子，培養我們的希望。</w:t>
      </w:r>
    </w:p>
    <w:p w:rsidR="008A0FD4" w:rsidRDefault="008A0FD4" w:rsidP="008A0FD4">
      <w:pPr>
        <w:adjustRightInd w:val="0"/>
        <w:snapToGrid w:val="0"/>
        <w:rPr>
          <w:rFonts w:eastAsia="標楷體"/>
          <w:bCs/>
        </w:rPr>
      </w:pPr>
    </w:p>
    <w:p w:rsidR="008A0FD4" w:rsidRPr="00B67E3B" w:rsidRDefault="008A0FD4" w:rsidP="008A0FD4">
      <w:pPr>
        <w:adjustRightInd w:val="0"/>
        <w:snapToGrid w:val="0"/>
        <w:rPr>
          <w:rFonts w:eastAsia="標楷體"/>
          <w:b/>
          <w:bCs/>
          <w:sz w:val="28"/>
        </w:rPr>
      </w:pPr>
      <w:r w:rsidRPr="00B67E3B">
        <w:rPr>
          <w:rFonts w:eastAsia="標楷體" w:hint="eastAsia"/>
          <w:b/>
          <w:bCs/>
          <w:sz w:val="28"/>
        </w:rPr>
        <w:t>貳、</w:t>
      </w:r>
      <w:r w:rsidRPr="00B67E3B">
        <w:rPr>
          <w:rFonts w:eastAsia="標楷體"/>
          <w:b/>
          <w:bCs/>
          <w:sz w:val="28"/>
        </w:rPr>
        <w:t>學校願景及其內涵：</w:t>
      </w:r>
    </w:p>
    <w:p w:rsidR="008A0FD4" w:rsidRPr="00795103" w:rsidRDefault="008A0FD4" w:rsidP="008A0FD4">
      <w:pPr>
        <w:adjustRightInd w:val="0"/>
        <w:snapToGrid w:val="0"/>
        <w:ind w:firstLineChars="200" w:firstLine="480"/>
        <w:rPr>
          <w:rFonts w:eastAsia="標楷體"/>
        </w:rPr>
      </w:pPr>
      <w:r w:rsidRPr="00254696">
        <w:rPr>
          <w:rFonts w:eastAsia="標楷體"/>
          <w:bCs/>
        </w:rPr>
        <w:t>一進景美女中，象徵太陽光芒圖騰的圓形行政大樓，即掛著一副對聯：「景</w:t>
      </w:r>
      <w:r w:rsidRPr="00795103">
        <w:rPr>
          <w:rFonts w:eastAsia="標楷體"/>
          <w:b/>
        </w:rPr>
        <w:t>麗皆緣黃衫客，美名系出阿波羅</w:t>
      </w:r>
      <w:r w:rsidRPr="00795103">
        <w:rPr>
          <w:rFonts w:eastAsia="標楷體"/>
        </w:rPr>
        <w:t>」。曾在景美女中任教，著名文學家</w:t>
      </w:r>
      <w:r w:rsidRPr="00795103">
        <w:rPr>
          <w:rFonts w:eastAsia="標楷體"/>
          <w:u w:val="single"/>
        </w:rPr>
        <w:t>蕭蕭</w:t>
      </w:r>
      <w:r w:rsidRPr="00795103">
        <w:rPr>
          <w:rFonts w:eastAsia="標楷體"/>
        </w:rPr>
        <w:t>曾在《太陽神的女兒》一書中寫到：</w:t>
      </w:r>
    </w:p>
    <w:p w:rsidR="008A0FD4" w:rsidRPr="00795103" w:rsidRDefault="008A0FD4" w:rsidP="008A0FD4">
      <w:pPr>
        <w:adjustRightInd w:val="0"/>
        <w:snapToGrid w:val="0"/>
        <w:ind w:leftChars="300" w:left="720"/>
        <w:rPr>
          <w:rFonts w:eastAsia="標楷體"/>
        </w:rPr>
      </w:pPr>
      <w:r w:rsidRPr="00795103">
        <w:rPr>
          <w:rFonts w:eastAsia="標楷體"/>
          <w:bCs/>
        </w:rPr>
        <w:t>阿婆羅神，執掌日光、音樂、詩與預言的神，是陽剛之美的最高讚語，堅毅、高古，令人瞻視。穿著黃衫的女孩，她們說是太陽神的女兒，她們更有著一分女兒的至性至情，一分青春與活力，渲染著人間的溫婉，可親的美</w:t>
      </w:r>
      <w:r w:rsidRPr="00795103">
        <w:rPr>
          <w:rFonts w:eastAsia="標楷體"/>
          <w:bCs/>
        </w:rPr>
        <w:t>──</w:t>
      </w:r>
      <w:r w:rsidRPr="00795103">
        <w:rPr>
          <w:rFonts w:eastAsia="標楷體"/>
          <w:bCs/>
        </w:rPr>
        <w:t>從這裏，我發現真正「生命」的顏色，在一片天藍與草青之間。</w:t>
      </w:r>
    </w:p>
    <w:p w:rsidR="008A0FD4" w:rsidRPr="00795103" w:rsidRDefault="008A0FD4" w:rsidP="008A0FD4">
      <w:pPr>
        <w:adjustRightInd w:val="0"/>
        <w:snapToGrid w:val="0"/>
        <w:rPr>
          <w:rFonts w:eastAsia="標楷體"/>
          <w:b/>
        </w:rPr>
      </w:pPr>
      <w:r w:rsidRPr="00795103">
        <w:rPr>
          <w:rFonts w:eastAsia="標楷體"/>
        </w:rPr>
        <w:t>如果學校願景意謂著「學校理想中的美麗風景」，「景美」的「美景」，無庸置疑地正是校園中的「黃衫客」。而這份來自傳統的叮嚀，也正符應了現時教育願景的趨向</w:t>
      </w:r>
      <w:r w:rsidRPr="00795103">
        <w:rPr>
          <w:rFonts w:eastAsia="標楷體"/>
        </w:rPr>
        <w:t>──</w:t>
      </w:r>
      <w:r w:rsidRPr="00795103">
        <w:rPr>
          <w:rFonts w:eastAsia="標楷體"/>
        </w:rPr>
        <w:t>「以學生為中心」</w:t>
      </w:r>
      <w:r w:rsidRPr="00795103">
        <w:rPr>
          <w:rFonts w:eastAsia="標楷體"/>
        </w:rPr>
        <w:t>(learner-centered)</w:t>
      </w:r>
      <w:r w:rsidRPr="00795103">
        <w:rPr>
          <w:rFonts w:eastAsia="標楷體"/>
        </w:rPr>
        <w:t>。這個聚集了「太陽神女兒」的地方，我們期許它是一個</w:t>
      </w:r>
      <w:r w:rsidRPr="00795103">
        <w:rPr>
          <w:rFonts w:eastAsia="標楷體"/>
          <w:b/>
        </w:rPr>
        <w:t>「歡欣、溫馨、創新」</w:t>
      </w:r>
      <w:r w:rsidRPr="00795103">
        <w:rPr>
          <w:rFonts w:eastAsia="標楷體"/>
        </w:rPr>
        <w:t>的學習國度。所謂「歡欣、溫新、創新」即意謂</w:t>
      </w:r>
      <w:r w:rsidRPr="00795103">
        <w:rPr>
          <w:rFonts w:eastAsia="標楷體"/>
        </w:rPr>
        <w:t>――</w:t>
      </w:r>
      <w:r w:rsidRPr="00795103">
        <w:rPr>
          <w:rFonts w:eastAsia="標楷體"/>
        </w:rPr>
        <w:t>校園中的親師生都能</w:t>
      </w:r>
      <w:r w:rsidRPr="00795103">
        <w:rPr>
          <w:rFonts w:eastAsia="標楷體"/>
          <w:b/>
        </w:rPr>
        <w:t>歡欣的自我成長</w:t>
      </w:r>
      <w:r w:rsidRPr="00795103">
        <w:rPr>
          <w:rFonts w:eastAsia="標楷體"/>
        </w:rPr>
        <w:t>，彼此間有</w:t>
      </w:r>
      <w:r w:rsidRPr="00795103">
        <w:rPr>
          <w:rFonts w:eastAsia="標楷體"/>
          <w:b/>
        </w:rPr>
        <w:t>溫馨的人我互動，</w:t>
      </w:r>
      <w:r w:rsidRPr="00795103">
        <w:rPr>
          <w:rFonts w:eastAsia="標楷體"/>
        </w:rPr>
        <w:t>形成緊密的團隊</w:t>
      </w:r>
      <w:r w:rsidRPr="00795103">
        <w:rPr>
          <w:rFonts w:eastAsia="標楷體"/>
        </w:rPr>
        <w:t>(Team)</w:t>
      </w:r>
      <w:r w:rsidRPr="00795103">
        <w:rPr>
          <w:rFonts w:eastAsia="標楷體"/>
        </w:rPr>
        <w:t>之後能</w:t>
      </w:r>
      <w:r w:rsidRPr="00795103">
        <w:rPr>
          <w:rFonts w:eastAsia="標楷體"/>
          <w:b/>
        </w:rPr>
        <w:t>創新的與時俱進。從「自我」到「人我」的關注，是學習階段始終「不變」的課題；加上隨時體察「變動」的時代趨勢，一個學校才能隨時為未來提供所需人才</w:t>
      </w:r>
      <w:r w:rsidRPr="00795103">
        <w:rPr>
          <w:rFonts w:eastAsia="標楷體"/>
          <w:b/>
        </w:rPr>
        <w:t>──</w:t>
      </w:r>
      <w:r w:rsidRPr="00795103">
        <w:rPr>
          <w:rFonts w:eastAsia="標楷體"/>
          <w:b/>
        </w:rPr>
        <w:t>結合「不變」與「變化」，即是我們辦學理想：為學生打造一個永遠能迎向光明的「太陽神國度」。</w:t>
      </w:r>
    </w:p>
    <w:p w:rsidR="008A0FD4" w:rsidRPr="00795103" w:rsidRDefault="008A0FD4" w:rsidP="008A0FD4">
      <w:pPr>
        <w:adjustRightInd w:val="0"/>
        <w:snapToGrid w:val="0"/>
        <w:rPr>
          <w:rFonts w:eastAsia="標楷體"/>
          <w:b/>
        </w:rPr>
      </w:pPr>
    </w:p>
    <w:p w:rsidR="008A0FD4" w:rsidRPr="00795103" w:rsidRDefault="008A0FD4" w:rsidP="008A0FD4">
      <w:pPr>
        <w:adjustRightInd w:val="0"/>
        <w:snapToGrid w:val="0"/>
        <w:ind w:left="284" w:firstLineChars="236" w:firstLine="567"/>
        <w:jc w:val="center"/>
        <w:rPr>
          <w:rFonts w:eastAsia="標楷體"/>
          <w:b/>
        </w:rPr>
      </w:pPr>
      <w:r w:rsidRPr="00795103">
        <w:rPr>
          <w:rFonts w:eastAsia="標楷體"/>
          <w:b/>
        </w:rPr>
        <w:t>表一：景美女中學校願景及學生圖像對應表</w:t>
      </w:r>
    </w:p>
    <w:tbl>
      <w:tblPr>
        <w:tblW w:w="0" w:type="auto"/>
        <w:tblInd w:w="2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73"/>
        <w:gridCol w:w="2069"/>
        <w:gridCol w:w="1963"/>
        <w:gridCol w:w="2177"/>
      </w:tblGrid>
      <w:tr w:rsidR="008A0FD4" w:rsidRPr="00795103" w:rsidTr="00D90E61">
        <w:tc>
          <w:tcPr>
            <w:tcW w:w="2073" w:type="dxa"/>
            <w:shd w:val="clear" w:color="auto" w:fill="F9F4B5"/>
          </w:tcPr>
          <w:p w:rsidR="008A0FD4" w:rsidRPr="00795103" w:rsidRDefault="008A0FD4" w:rsidP="00D90E61">
            <w:pPr>
              <w:adjustRightInd w:val="0"/>
              <w:snapToGrid w:val="0"/>
              <w:ind w:left="2" w:hanging="2"/>
              <w:jc w:val="center"/>
              <w:rPr>
                <w:rFonts w:eastAsia="標楷體"/>
              </w:rPr>
            </w:pPr>
            <w:r w:rsidRPr="00795103">
              <w:rPr>
                <w:rFonts w:eastAsia="標楷體"/>
              </w:rPr>
              <w:t>學校圖騰</w:t>
            </w:r>
          </w:p>
        </w:tc>
        <w:tc>
          <w:tcPr>
            <w:tcW w:w="6209" w:type="dxa"/>
            <w:gridSpan w:val="3"/>
            <w:shd w:val="clear" w:color="auto" w:fill="FDE9D9"/>
            <w:vAlign w:val="center"/>
          </w:tcPr>
          <w:p w:rsidR="008A0FD4" w:rsidRPr="00795103" w:rsidRDefault="008A0FD4" w:rsidP="00D90E61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795103">
              <w:rPr>
                <w:rFonts w:eastAsia="標楷體"/>
              </w:rPr>
              <w:t>太陽神的國度</w:t>
            </w:r>
          </w:p>
        </w:tc>
      </w:tr>
      <w:tr w:rsidR="008A0FD4" w:rsidRPr="00795103" w:rsidTr="00D90E61">
        <w:tc>
          <w:tcPr>
            <w:tcW w:w="2073" w:type="dxa"/>
            <w:shd w:val="clear" w:color="auto" w:fill="F9F4B5"/>
          </w:tcPr>
          <w:p w:rsidR="008A0FD4" w:rsidRPr="00795103" w:rsidRDefault="008A0FD4" w:rsidP="00D90E61">
            <w:pPr>
              <w:adjustRightInd w:val="0"/>
              <w:snapToGrid w:val="0"/>
              <w:ind w:left="2" w:hanging="2"/>
              <w:jc w:val="center"/>
              <w:rPr>
                <w:rFonts w:eastAsia="標楷體"/>
              </w:rPr>
            </w:pPr>
            <w:r w:rsidRPr="00795103">
              <w:rPr>
                <w:rFonts w:eastAsia="標楷體"/>
              </w:rPr>
              <w:t>學校願景</w:t>
            </w:r>
          </w:p>
        </w:tc>
        <w:tc>
          <w:tcPr>
            <w:tcW w:w="2069" w:type="dxa"/>
            <w:vAlign w:val="center"/>
          </w:tcPr>
          <w:p w:rsidR="008A0FD4" w:rsidRPr="00795103" w:rsidRDefault="008A0FD4" w:rsidP="00D90E61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795103">
              <w:rPr>
                <w:rFonts w:eastAsia="標楷體"/>
              </w:rPr>
              <w:t>歡欣</w:t>
            </w:r>
          </w:p>
        </w:tc>
        <w:tc>
          <w:tcPr>
            <w:tcW w:w="1963" w:type="dxa"/>
            <w:vAlign w:val="center"/>
          </w:tcPr>
          <w:p w:rsidR="008A0FD4" w:rsidRPr="00795103" w:rsidRDefault="008A0FD4" w:rsidP="00D90E61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795103">
              <w:rPr>
                <w:rFonts w:eastAsia="標楷體"/>
              </w:rPr>
              <w:t>溫馨</w:t>
            </w:r>
          </w:p>
        </w:tc>
        <w:tc>
          <w:tcPr>
            <w:tcW w:w="2177" w:type="dxa"/>
            <w:vAlign w:val="center"/>
          </w:tcPr>
          <w:p w:rsidR="008A0FD4" w:rsidRPr="00795103" w:rsidRDefault="008A0FD4" w:rsidP="00D90E61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795103">
              <w:rPr>
                <w:rFonts w:eastAsia="標楷體"/>
              </w:rPr>
              <w:t>創新</w:t>
            </w:r>
          </w:p>
        </w:tc>
      </w:tr>
      <w:tr w:rsidR="008A0FD4" w:rsidRPr="00795103" w:rsidTr="00D90E61">
        <w:tc>
          <w:tcPr>
            <w:tcW w:w="2073" w:type="dxa"/>
            <w:shd w:val="clear" w:color="auto" w:fill="F9F4B5"/>
          </w:tcPr>
          <w:p w:rsidR="008A0FD4" w:rsidRPr="00795103" w:rsidRDefault="008A0FD4" w:rsidP="00D90E61">
            <w:pPr>
              <w:adjustRightInd w:val="0"/>
              <w:snapToGrid w:val="0"/>
              <w:ind w:left="2" w:hanging="2"/>
              <w:jc w:val="center"/>
              <w:rPr>
                <w:rFonts w:eastAsia="標楷體"/>
              </w:rPr>
            </w:pPr>
            <w:r w:rsidRPr="00795103">
              <w:rPr>
                <w:rFonts w:eastAsia="標楷體"/>
              </w:rPr>
              <w:lastRenderedPageBreak/>
              <w:t>學生圖像</w:t>
            </w:r>
          </w:p>
        </w:tc>
        <w:tc>
          <w:tcPr>
            <w:tcW w:w="6209" w:type="dxa"/>
            <w:gridSpan w:val="3"/>
            <w:shd w:val="clear" w:color="auto" w:fill="FDE9D9"/>
            <w:vAlign w:val="center"/>
          </w:tcPr>
          <w:p w:rsidR="008A0FD4" w:rsidRPr="00795103" w:rsidRDefault="008A0FD4" w:rsidP="00D90E61">
            <w:pPr>
              <w:adjustRightInd w:val="0"/>
              <w:snapToGrid w:val="0"/>
              <w:ind w:left="149" w:hangingChars="62" w:hanging="149"/>
              <w:jc w:val="center"/>
              <w:rPr>
                <w:rFonts w:eastAsia="標楷體"/>
              </w:rPr>
            </w:pPr>
            <w:r w:rsidRPr="00795103">
              <w:rPr>
                <w:rFonts w:eastAsia="標楷體"/>
              </w:rPr>
              <w:t>太陽神的女兒</w:t>
            </w:r>
          </w:p>
        </w:tc>
      </w:tr>
      <w:tr w:rsidR="008A0FD4" w:rsidRPr="00795103" w:rsidTr="00D90E61">
        <w:tc>
          <w:tcPr>
            <w:tcW w:w="2073" w:type="dxa"/>
            <w:shd w:val="clear" w:color="auto" w:fill="F9F4B5"/>
          </w:tcPr>
          <w:p w:rsidR="008A0FD4" w:rsidRPr="00795103" w:rsidRDefault="008A0FD4" w:rsidP="00D90E61">
            <w:pPr>
              <w:adjustRightInd w:val="0"/>
              <w:snapToGrid w:val="0"/>
              <w:ind w:left="2" w:hanging="2"/>
              <w:jc w:val="center"/>
              <w:rPr>
                <w:rFonts w:eastAsia="標楷體"/>
              </w:rPr>
            </w:pPr>
            <w:r w:rsidRPr="00795103">
              <w:rPr>
                <w:rFonts w:eastAsia="標楷體"/>
              </w:rPr>
              <w:t>學生圖像價值</w:t>
            </w:r>
          </w:p>
        </w:tc>
        <w:tc>
          <w:tcPr>
            <w:tcW w:w="2069" w:type="dxa"/>
            <w:vAlign w:val="center"/>
          </w:tcPr>
          <w:p w:rsidR="008A0FD4" w:rsidRPr="00795103" w:rsidRDefault="008A0FD4" w:rsidP="00D90E61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795103">
              <w:rPr>
                <w:rFonts w:eastAsia="標楷體"/>
              </w:rPr>
              <w:t>自我成長有自信</w:t>
            </w:r>
          </w:p>
        </w:tc>
        <w:tc>
          <w:tcPr>
            <w:tcW w:w="1963" w:type="dxa"/>
            <w:vAlign w:val="center"/>
          </w:tcPr>
          <w:p w:rsidR="008A0FD4" w:rsidRPr="00795103" w:rsidRDefault="008A0FD4" w:rsidP="00D90E61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795103">
              <w:rPr>
                <w:rFonts w:eastAsia="標楷體"/>
              </w:rPr>
              <w:t>人我互動能合作</w:t>
            </w:r>
          </w:p>
        </w:tc>
        <w:tc>
          <w:tcPr>
            <w:tcW w:w="2177" w:type="dxa"/>
            <w:vAlign w:val="center"/>
          </w:tcPr>
          <w:p w:rsidR="008A0FD4" w:rsidRPr="00795103" w:rsidRDefault="008A0FD4" w:rsidP="00D90E61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795103">
              <w:rPr>
                <w:rFonts w:eastAsia="標楷體"/>
              </w:rPr>
              <w:t>與時俱進具前瞻</w:t>
            </w:r>
          </w:p>
        </w:tc>
      </w:tr>
      <w:tr w:rsidR="008A0FD4" w:rsidRPr="00795103" w:rsidTr="00D90E61">
        <w:tc>
          <w:tcPr>
            <w:tcW w:w="2073" w:type="dxa"/>
            <w:shd w:val="clear" w:color="auto" w:fill="F9F4B5"/>
          </w:tcPr>
          <w:p w:rsidR="008A0FD4" w:rsidRPr="00795103" w:rsidRDefault="008A0FD4" w:rsidP="00D90E61">
            <w:pPr>
              <w:adjustRightInd w:val="0"/>
              <w:snapToGrid w:val="0"/>
              <w:ind w:left="2" w:hanging="2"/>
              <w:jc w:val="center"/>
              <w:rPr>
                <w:rFonts w:eastAsia="標楷體"/>
              </w:rPr>
            </w:pPr>
            <w:r w:rsidRPr="00795103">
              <w:rPr>
                <w:rFonts w:eastAsia="標楷體"/>
              </w:rPr>
              <w:t>學生圖像目標</w:t>
            </w:r>
          </w:p>
        </w:tc>
        <w:tc>
          <w:tcPr>
            <w:tcW w:w="2069" w:type="dxa"/>
            <w:vAlign w:val="center"/>
          </w:tcPr>
          <w:p w:rsidR="008A0FD4" w:rsidRPr="00795103" w:rsidRDefault="008A0FD4" w:rsidP="00D90E61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795103">
              <w:rPr>
                <w:rFonts w:eastAsia="標楷體"/>
              </w:rPr>
              <w:t>擁有健全品格</w:t>
            </w:r>
          </w:p>
        </w:tc>
        <w:tc>
          <w:tcPr>
            <w:tcW w:w="1963" w:type="dxa"/>
            <w:vAlign w:val="center"/>
          </w:tcPr>
          <w:p w:rsidR="008A0FD4" w:rsidRPr="00795103" w:rsidRDefault="008A0FD4" w:rsidP="00D90E61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開拓</w:t>
            </w:r>
            <w:r w:rsidRPr="00795103">
              <w:rPr>
                <w:rFonts w:eastAsia="標楷體"/>
              </w:rPr>
              <w:t>全球視野</w:t>
            </w:r>
          </w:p>
        </w:tc>
        <w:tc>
          <w:tcPr>
            <w:tcW w:w="2177" w:type="dxa"/>
            <w:vAlign w:val="center"/>
          </w:tcPr>
          <w:p w:rsidR="008A0FD4" w:rsidRPr="00795103" w:rsidRDefault="008A0FD4" w:rsidP="00D90E61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發展創新思維</w:t>
            </w:r>
          </w:p>
        </w:tc>
      </w:tr>
      <w:tr w:rsidR="008A0FD4" w:rsidRPr="00795103" w:rsidTr="00D90E61">
        <w:tc>
          <w:tcPr>
            <w:tcW w:w="2073" w:type="dxa"/>
            <w:shd w:val="clear" w:color="auto" w:fill="F9F4B5"/>
            <w:vAlign w:val="center"/>
          </w:tcPr>
          <w:p w:rsidR="008A0FD4" w:rsidRPr="00795103" w:rsidRDefault="008A0FD4" w:rsidP="00D90E61">
            <w:pPr>
              <w:adjustRightInd w:val="0"/>
              <w:snapToGrid w:val="0"/>
              <w:ind w:left="2" w:hanging="2"/>
              <w:jc w:val="center"/>
              <w:rPr>
                <w:rFonts w:eastAsia="標楷體"/>
              </w:rPr>
            </w:pPr>
            <w:r w:rsidRPr="00795103">
              <w:rPr>
                <w:rFonts w:eastAsia="標楷體"/>
              </w:rPr>
              <w:t>學習主軸</w:t>
            </w:r>
          </w:p>
        </w:tc>
        <w:tc>
          <w:tcPr>
            <w:tcW w:w="2069" w:type="dxa"/>
          </w:tcPr>
          <w:p w:rsidR="008A0FD4" w:rsidRPr="00795103" w:rsidRDefault="008A0FD4" w:rsidP="00D90E61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795103">
              <w:rPr>
                <w:rFonts w:eastAsia="標楷體"/>
              </w:rPr>
              <w:t>學會追求知識</w:t>
            </w:r>
            <w:r w:rsidRPr="00795103">
              <w:rPr>
                <w:rFonts w:eastAsia="標楷體"/>
              </w:rPr>
              <w:t>(learning to know)</w:t>
            </w:r>
          </w:p>
          <w:p w:rsidR="008A0FD4" w:rsidRPr="00795103" w:rsidRDefault="008A0FD4" w:rsidP="00D90E61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795103">
              <w:rPr>
                <w:rFonts w:eastAsia="標楷體"/>
              </w:rPr>
              <w:t>學會做事</w:t>
            </w:r>
            <w:r w:rsidRPr="00795103">
              <w:rPr>
                <w:rFonts w:eastAsia="標楷體"/>
              </w:rPr>
              <w:t xml:space="preserve">  (learning to do)</w:t>
            </w:r>
          </w:p>
        </w:tc>
        <w:tc>
          <w:tcPr>
            <w:tcW w:w="1963" w:type="dxa"/>
          </w:tcPr>
          <w:p w:rsidR="008A0FD4" w:rsidRPr="00795103" w:rsidRDefault="008A0FD4" w:rsidP="00D90E61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795103">
              <w:rPr>
                <w:rFonts w:eastAsia="標楷體"/>
              </w:rPr>
              <w:t>學會與人相處</w:t>
            </w:r>
            <w:r w:rsidRPr="00795103">
              <w:rPr>
                <w:rFonts w:eastAsia="標楷體"/>
              </w:rPr>
              <w:t>(learning to live together)</w:t>
            </w:r>
          </w:p>
        </w:tc>
        <w:tc>
          <w:tcPr>
            <w:tcW w:w="2177" w:type="dxa"/>
          </w:tcPr>
          <w:p w:rsidR="008A0FD4" w:rsidRPr="00795103" w:rsidRDefault="008A0FD4" w:rsidP="00D90E61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795103">
              <w:rPr>
                <w:rFonts w:eastAsia="標楷體"/>
              </w:rPr>
              <w:t>學會發展</w:t>
            </w:r>
          </w:p>
          <w:p w:rsidR="008A0FD4" w:rsidRPr="00795103" w:rsidRDefault="008A0FD4" w:rsidP="00D90E61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795103">
              <w:rPr>
                <w:rFonts w:eastAsia="標楷體"/>
              </w:rPr>
              <w:t>(learning to be)</w:t>
            </w:r>
          </w:p>
          <w:p w:rsidR="008A0FD4" w:rsidRPr="00795103" w:rsidRDefault="008A0FD4" w:rsidP="00D90E61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795103">
              <w:rPr>
                <w:rFonts w:eastAsia="標楷體"/>
              </w:rPr>
              <w:t>學會改變</w:t>
            </w:r>
          </w:p>
          <w:p w:rsidR="008A0FD4" w:rsidRPr="00795103" w:rsidRDefault="008A0FD4" w:rsidP="00D90E61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795103">
              <w:rPr>
                <w:rFonts w:eastAsia="標楷體"/>
              </w:rPr>
              <w:t>(learning to change)</w:t>
            </w:r>
          </w:p>
        </w:tc>
      </w:tr>
    </w:tbl>
    <w:p w:rsidR="008A0FD4" w:rsidRPr="00795103" w:rsidRDefault="008A0FD4" w:rsidP="008A0FD4">
      <w:pPr>
        <w:adjustRightInd w:val="0"/>
        <w:snapToGrid w:val="0"/>
        <w:rPr>
          <w:rFonts w:eastAsia="標楷體"/>
          <w:b/>
        </w:rPr>
      </w:pPr>
    </w:p>
    <w:p w:rsidR="008A0FD4" w:rsidRPr="00795103" w:rsidRDefault="008A0FD4" w:rsidP="008A0FD4">
      <w:pPr>
        <w:adjustRightInd w:val="0"/>
        <w:snapToGrid w:val="0"/>
        <w:ind w:firstLineChars="200" w:firstLine="480"/>
        <w:rPr>
          <w:rFonts w:eastAsia="標楷體"/>
        </w:rPr>
      </w:pPr>
      <w:r w:rsidRPr="00795103">
        <w:rPr>
          <w:rFonts w:eastAsia="標楷體"/>
        </w:rPr>
        <w:t>UNESCO</w:t>
      </w:r>
      <w:r w:rsidRPr="00795103">
        <w:rPr>
          <w:rFonts w:eastAsia="標楷體"/>
        </w:rPr>
        <w:t>聯合國教育科學文化組織</w:t>
      </w:r>
      <w:r w:rsidRPr="00795103">
        <w:rPr>
          <w:rFonts w:eastAsia="標楷體"/>
        </w:rPr>
        <w:t>(United Nations Education Science Culture of Organization) 1996</w:t>
      </w:r>
      <w:r w:rsidRPr="00795103">
        <w:rPr>
          <w:rFonts w:eastAsia="標楷體"/>
        </w:rPr>
        <w:t>年出版</w:t>
      </w:r>
      <w:r w:rsidRPr="00795103">
        <w:rPr>
          <w:rFonts w:eastAsia="標楷體"/>
        </w:rPr>
        <w:t>:</w:t>
      </w:r>
      <w:r w:rsidRPr="00795103">
        <w:rPr>
          <w:rFonts w:eastAsia="標楷體"/>
        </w:rPr>
        <w:t>《學習：內在的財富》</w:t>
      </w:r>
      <w:r w:rsidRPr="00795103">
        <w:rPr>
          <w:rFonts w:eastAsia="標楷體"/>
        </w:rPr>
        <w:t>(Learning :  the Tresure Within)</w:t>
      </w:r>
      <w:r w:rsidRPr="00795103">
        <w:rPr>
          <w:rFonts w:eastAsia="標楷體"/>
        </w:rPr>
        <w:t>一書中提到學習的四大主軸與「生活素養」息息相關：</w:t>
      </w:r>
      <w:r w:rsidRPr="00795103">
        <w:rPr>
          <w:rFonts w:eastAsia="標楷體"/>
        </w:rPr>
        <w:t xml:space="preserve"> 1.</w:t>
      </w:r>
      <w:r w:rsidRPr="00795103">
        <w:rPr>
          <w:rFonts w:eastAsia="標楷體"/>
        </w:rPr>
        <w:t>學會與人相處</w:t>
      </w:r>
      <w:r w:rsidRPr="00795103">
        <w:rPr>
          <w:rFonts w:eastAsia="標楷體"/>
        </w:rPr>
        <w:t>(learning to live together) 2.</w:t>
      </w:r>
      <w:r w:rsidRPr="00795103">
        <w:rPr>
          <w:rFonts w:eastAsia="標楷體"/>
        </w:rPr>
        <w:t>學會追求知識</w:t>
      </w:r>
      <w:r w:rsidRPr="00795103">
        <w:rPr>
          <w:rFonts w:eastAsia="標楷體"/>
        </w:rPr>
        <w:t>(learning to know) 3.</w:t>
      </w:r>
      <w:r w:rsidRPr="00795103">
        <w:rPr>
          <w:rFonts w:eastAsia="標楷體"/>
        </w:rPr>
        <w:t>學會做事</w:t>
      </w:r>
      <w:r w:rsidRPr="00795103">
        <w:rPr>
          <w:rFonts w:eastAsia="標楷體"/>
        </w:rPr>
        <w:t xml:space="preserve"> (learning to do) 4.</w:t>
      </w:r>
      <w:r w:rsidRPr="00795103">
        <w:rPr>
          <w:rFonts w:eastAsia="標楷體"/>
        </w:rPr>
        <w:t>學會發展</w:t>
      </w:r>
      <w:r w:rsidRPr="00795103">
        <w:rPr>
          <w:rFonts w:eastAsia="標楷體"/>
        </w:rPr>
        <w:t>(learning to be)</w:t>
      </w:r>
      <w:r w:rsidRPr="00795103">
        <w:rPr>
          <w:rFonts w:eastAsia="標楷體"/>
        </w:rPr>
        <w:t>。</w:t>
      </w:r>
      <w:r w:rsidRPr="00795103">
        <w:rPr>
          <w:rFonts w:eastAsia="標楷體"/>
        </w:rPr>
        <w:t>2003</w:t>
      </w:r>
      <w:r w:rsidRPr="00795103">
        <w:rPr>
          <w:rFonts w:eastAsia="標楷體"/>
        </w:rPr>
        <w:t>年出版《開發寶藏</w:t>
      </w:r>
      <w:r w:rsidRPr="00795103">
        <w:rPr>
          <w:rFonts w:eastAsia="標楷體"/>
        </w:rPr>
        <w:t>:</w:t>
      </w:r>
      <w:r w:rsidRPr="00795103">
        <w:rPr>
          <w:rFonts w:eastAsia="標楷體"/>
        </w:rPr>
        <w:t>願景與策略》加上了</w:t>
      </w:r>
      <w:r w:rsidRPr="00795103">
        <w:rPr>
          <w:rFonts w:eastAsia="標楷體"/>
        </w:rPr>
        <w:t xml:space="preserve"> 5.</w:t>
      </w:r>
      <w:r w:rsidRPr="00795103">
        <w:rPr>
          <w:rFonts w:eastAsia="標楷體"/>
        </w:rPr>
        <w:t>學會改變</w:t>
      </w:r>
      <w:r w:rsidRPr="00795103">
        <w:rPr>
          <w:rFonts w:eastAsia="標楷體"/>
        </w:rPr>
        <w:t>(learning to change)</w:t>
      </w:r>
      <w:r w:rsidRPr="00795103">
        <w:rPr>
          <w:rFonts w:eastAsia="標楷體"/>
        </w:rPr>
        <w:t>。我們認為這樣的學習主軸，依然有其未來性。根據學校願景與學習主軸的指引，我們認為要培養出對未來社會有所貢獻的人才，將是以下三種學生圖像，及其價值、精神與內涵</w:t>
      </w:r>
      <w:r w:rsidRPr="00795103">
        <w:rPr>
          <w:rFonts w:eastAsia="標楷體"/>
        </w:rPr>
        <w:t>:</w:t>
      </w:r>
    </w:p>
    <w:p w:rsidR="008A0FD4" w:rsidRPr="00795103" w:rsidRDefault="008A0FD4" w:rsidP="008A0FD4">
      <w:pPr>
        <w:adjustRightInd w:val="0"/>
        <w:snapToGrid w:val="0"/>
        <w:rPr>
          <w:rFonts w:eastAsia="標楷體"/>
          <w:b/>
        </w:rPr>
      </w:pPr>
      <w:r>
        <w:rPr>
          <w:rFonts w:eastAsia="標楷體" w:hint="eastAsia"/>
          <w:b/>
        </w:rPr>
        <w:t>一、</w:t>
      </w:r>
      <w:r w:rsidRPr="00795103">
        <w:rPr>
          <w:rFonts w:eastAsia="標楷體"/>
          <w:b/>
        </w:rPr>
        <w:t>「自我成長有自信」的太陽神女兒：擁有健全品格</w:t>
      </w:r>
    </w:p>
    <w:p w:rsidR="008A0FD4" w:rsidRPr="00795103" w:rsidRDefault="008A0FD4" w:rsidP="008A0FD4">
      <w:pPr>
        <w:adjustRightInd w:val="0"/>
        <w:snapToGrid w:val="0"/>
        <w:ind w:firstLine="426"/>
        <w:rPr>
          <w:rFonts w:eastAsia="標楷體"/>
        </w:rPr>
      </w:pPr>
      <w:r w:rsidRPr="00795103">
        <w:rPr>
          <w:rFonts w:eastAsia="標楷體"/>
        </w:rPr>
        <w:t>一個理想的學習環境，應是「成就每一個孩子」，讓每一個學生能從認識自己、悅納自己中開始成長，在「知識」與「做事」中找到自信，使學生能在歡欣中學習，在學習中感受歡欣，此即是協助孩子建立健全完整的「品格價值觀」，其內涵包含有：</w:t>
      </w:r>
    </w:p>
    <w:p w:rsidR="008A0FD4" w:rsidRPr="00795103" w:rsidRDefault="008A0FD4" w:rsidP="008A0FD4">
      <w:pPr>
        <w:adjustRightInd w:val="0"/>
        <w:snapToGrid w:val="0"/>
        <w:ind w:leftChars="100" w:left="240"/>
        <w:rPr>
          <w:rFonts w:eastAsia="標楷體"/>
        </w:rPr>
      </w:pPr>
      <w:r>
        <w:rPr>
          <w:rFonts w:eastAsia="標楷體" w:hint="eastAsia"/>
        </w:rPr>
        <w:t>1.</w:t>
      </w:r>
      <w:r w:rsidRPr="00795103">
        <w:rPr>
          <w:rFonts w:eastAsia="標楷體"/>
        </w:rPr>
        <w:t>培養學生尊重差異，探索天賦，尋找不斷學習的熱情；</w:t>
      </w:r>
    </w:p>
    <w:p w:rsidR="008A0FD4" w:rsidRPr="00795103" w:rsidRDefault="008A0FD4" w:rsidP="008A0FD4">
      <w:pPr>
        <w:widowControl w:val="0"/>
        <w:adjustRightInd w:val="0"/>
        <w:snapToGrid w:val="0"/>
        <w:ind w:leftChars="100" w:left="240"/>
        <w:rPr>
          <w:rFonts w:eastAsia="標楷體"/>
        </w:rPr>
      </w:pPr>
      <w:r>
        <w:rPr>
          <w:rFonts w:eastAsia="標楷體" w:hint="eastAsia"/>
        </w:rPr>
        <w:t>2</w:t>
      </w:r>
      <w:r w:rsidRPr="00795103">
        <w:rPr>
          <w:rFonts w:eastAsia="標楷體"/>
        </w:rPr>
        <w:t>.</w:t>
      </w:r>
      <w:r w:rsidRPr="00795103">
        <w:rPr>
          <w:rFonts w:eastAsia="標楷體"/>
        </w:rPr>
        <w:t>能培養學生懂得運用適合自己的學習方法、訂定自己的學習目標以及自動自覺的學習態度；</w:t>
      </w:r>
    </w:p>
    <w:p w:rsidR="008A0FD4" w:rsidRPr="00795103" w:rsidRDefault="008A0FD4" w:rsidP="008A0FD4">
      <w:pPr>
        <w:widowControl w:val="0"/>
        <w:adjustRightInd w:val="0"/>
        <w:snapToGrid w:val="0"/>
        <w:ind w:leftChars="100" w:left="240"/>
        <w:rPr>
          <w:rFonts w:eastAsia="標楷體"/>
        </w:rPr>
      </w:pPr>
      <w:r>
        <w:rPr>
          <w:rFonts w:eastAsia="標楷體" w:hint="eastAsia"/>
        </w:rPr>
        <w:t>3</w:t>
      </w:r>
      <w:r w:rsidRPr="00795103">
        <w:rPr>
          <w:rFonts w:eastAsia="標楷體"/>
        </w:rPr>
        <w:t>.</w:t>
      </w:r>
      <w:r w:rsidRPr="00795103">
        <w:rPr>
          <w:rFonts w:eastAsia="標楷體"/>
        </w:rPr>
        <w:t>能培養學生在面對競爭與挫折時，能容忍挫折，堅守品格，正向、樂觀而積極地尋找下一次的機會。</w:t>
      </w:r>
    </w:p>
    <w:p w:rsidR="008A0FD4" w:rsidRPr="00795103" w:rsidRDefault="008A0FD4" w:rsidP="008A0FD4">
      <w:pPr>
        <w:adjustRightInd w:val="0"/>
        <w:snapToGrid w:val="0"/>
        <w:rPr>
          <w:rFonts w:eastAsia="標楷體"/>
          <w:b/>
        </w:rPr>
      </w:pPr>
      <w:r>
        <w:rPr>
          <w:rFonts w:eastAsia="標楷體" w:hint="eastAsia"/>
          <w:b/>
        </w:rPr>
        <w:t>二、</w:t>
      </w:r>
      <w:r w:rsidRPr="00795103">
        <w:rPr>
          <w:rFonts w:eastAsia="標楷體"/>
          <w:b/>
        </w:rPr>
        <w:t>「人我互動能合作」的太陽神女兒：開拓全球視野</w:t>
      </w:r>
    </w:p>
    <w:p w:rsidR="008A0FD4" w:rsidRPr="00795103" w:rsidRDefault="008A0FD4" w:rsidP="008A0FD4">
      <w:pPr>
        <w:adjustRightInd w:val="0"/>
        <w:snapToGrid w:val="0"/>
        <w:ind w:firstLineChars="177" w:firstLine="425"/>
        <w:rPr>
          <w:rFonts w:eastAsia="標楷體"/>
        </w:rPr>
      </w:pPr>
      <w:r w:rsidRPr="00795103">
        <w:rPr>
          <w:rFonts w:eastAsia="標楷體"/>
        </w:rPr>
        <w:t>學生進入學校學習，除了個體探索天賦、建立品格之外，他必須學習成為「社會人」</w:t>
      </w:r>
      <w:r w:rsidRPr="00795103">
        <w:rPr>
          <w:rFonts w:eastAsia="標楷體"/>
        </w:rPr>
        <w:t>──</w:t>
      </w:r>
      <w:r w:rsidRPr="00795103">
        <w:rPr>
          <w:rFonts w:eastAsia="標楷體"/>
        </w:rPr>
        <w:t>甚至透過網路</w:t>
      </w:r>
      <w:r w:rsidRPr="00795103">
        <w:rPr>
          <w:rFonts w:eastAsia="標楷體"/>
        </w:rPr>
        <w:t>(internet)</w:t>
      </w:r>
      <w:r w:rsidRPr="00795103">
        <w:rPr>
          <w:rFonts w:eastAsia="標楷體"/>
        </w:rPr>
        <w:t>連結，已達到「跨界</w:t>
      </w:r>
      <w:r w:rsidRPr="00795103">
        <w:rPr>
          <w:rFonts w:eastAsia="標楷體"/>
        </w:rPr>
        <w:t>/</w:t>
      </w:r>
      <w:r w:rsidRPr="00795103">
        <w:rPr>
          <w:rFonts w:eastAsia="標楷體"/>
        </w:rPr>
        <w:t>無界」的「全球公民」，所以學生須學會與人相處，與人合作，在更為密集、繁複與廣大的人我互動中展現自我價值。我們期待學生，不只是被動成為「社會人」，而是一個「有溫度」的「全球人」，擁有全球視野的觀照能力，主動承擔責任，願意合作分享。其內涵包含有：</w:t>
      </w:r>
    </w:p>
    <w:p w:rsidR="008A0FD4" w:rsidRPr="00795103" w:rsidRDefault="008A0FD4" w:rsidP="008A0FD4">
      <w:pPr>
        <w:pStyle w:val="af3"/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1</w:t>
      </w:r>
      <w:r w:rsidRPr="00795103">
        <w:rPr>
          <w:rFonts w:ascii="Times New Roman" w:eastAsia="標楷體" w:hAnsi="Times New Roman"/>
          <w:szCs w:val="24"/>
        </w:rPr>
        <w:t>.</w:t>
      </w:r>
      <w:r w:rsidRPr="00795103">
        <w:rPr>
          <w:rFonts w:ascii="Times New Roman" w:eastAsia="標楷體" w:hAnsi="Times New Roman"/>
          <w:szCs w:val="24"/>
        </w:rPr>
        <w:t>能培養學生「傾聽與同理」的態度；</w:t>
      </w:r>
    </w:p>
    <w:p w:rsidR="008A0FD4" w:rsidRPr="00795103" w:rsidRDefault="008A0FD4" w:rsidP="008A0FD4">
      <w:pPr>
        <w:pStyle w:val="af3"/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2</w:t>
      </w:r>
      <w:r w:rsidRPr="00795103">
        <w:rPr>
          <w:rFonts w:ascii="Times New Roman" w:eastAsia="標楷體" w:hAnsi="Times New Roman"/>
          <w:szCs w:val="24"/>
        </w:rPr>
        <w:t>.</w:t>
      </w:r>
      <w:r w:rsidRPr="00795103">
        <w:rPr>
          <w:rFonts w:ascii="Times New Roman" w:eastAsia="標楷體" w:hAnsi="Times New Roman"/>
          <w:szCs w:val="24"/>
        </w:rPr>
        <w:t>能培養學生「溝通與表達」的能力；</w:t>
      </w:r>
    </w:p>
    <w:p w:rsidR="008A0FD4" w:rsidRPr="00795103" w:rsidRDefault="008A0FD4" w:rsidP="008A0FD4">
      <w:pPr>
        <w:pStyle w:val="af3"/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3</w:t>
      </w:r>
      <w:r w:rsidRPr="00795103">
        <w:rPr>
          <w:rFonts w:ascii="Times New Roman" w:eastAsia="標楷體" w:hAnsi="Times New Roman"/>
          <w:szCs w:val="24"/>
        </w:rPr>
        <w:t>.</w:t>
      </w:r>
      <w:r w:rsidRPr="00795103">
        <w:rPr>
          <w:rFonts w:ascii="Times New Roman" w:eastAsia="標楷體" w:hAnsi="Times New Roman"/>
          <w:szCs w:val="24"/>
        </w:rPr>
        <w:t>能培養學生「承擔與分享」的精神。</w:t>
      </w:r>
    </w:p>
    <w:p w:rsidR="008A0FD4" w:rsidRPr="00DB02F5" w:rsidRDefault="008A0FD4" w:rsidP="008A0FD4">
      <w:pPr>
        <w:adjustRightInd w:val="0"/>
        <w:snapToGrid w:val="0"/>
        <w:ind w:left="149" w:hangingChars="62" w:hanging="149"/>
        <w:rPr>
          <w:rFonts w:ascii="標楷體" w:eastAsia="標楷體" w:hAnsi="標楷體"/>
          <w:b/>
          <w:color w:val="000000"/>
        </w:rPr>
      </w:pPr>
      <w:r w:rsidRPr="00DB02F5">
        <w:rPr>
          <w:rFonts w:ascii="標楷體" w:eastAsia="標楷體" w:hAnsi="標楷體" w:hint="eastAsia"/>
          <w:b/>
          <w:color w:val="000000"/>
        </w:rPr>
        <w:t>三、</w:t>
      </w:r>
      <w:r w:rsidRPr="00DB02F5">
        <w:rPr>
          <w:rFonts w:ascii="標楷體" w:eastAsia="標楷體" w:hAnsi="標楷體"/>
          <w:b/>
          <w:color w:val="000000"/>
        </w:rPr>
        <w:t>「與時俱進具前瞻」的太陽神女兒：</w:t>
      </w:r>
      <w:r w:rsidRPr="00DB02F5">
        <w:rPr>
          <w:rFonts w:ascii="標楷體" w:eastAsia="標楷體" w:hAnsi="標楷體" w:hint="eastAsia"/>
          <w:b/>
          <w:color w:val="000000"/>
        </w:rPr>
        <w:t>發</w:t>
      </w:r>
      <w:r>
        <w:rPr>
          <w:rFonts w:ascii="標楷體" w:eastAsia="標楷體" w:hAnsi="標楷體" w:hint="eastAsia"/>
          <w:b/>
          <w:color w:val="000000"/>
        </w:rPr>
        <w:t>展創新</w:t>
      </w:r>
      <w:r w:rsidRPr="00DB02F5">
        <w:rPr>
          <w:rFonts w:ascii="標楷體" w:eastAsia="標楷體" w:hAnsi="標楷體" w:hint="eastAsia"/>
          <w:b/>
          <w:color w:val="000000"/>
        </w:rPr>
        <w:t>思維</w:t>
      </w:r>
    </w:p>
    <w:p w:rsidR="008A0FD4" w:rsidRPr="00DB02F5" w:rsidRDefault="008A0FD4" w:rsidP="008A0FD4">
      <w:pPr>
        <w:adjustRightInd w:val="0"/>
        <w:snapToGrid w:val="0"/>
        <w:ind w:firstLineChars="200" w:firstLine="480"/>
        <w:rPr>
          <w:rFonts w:ascii="標楷體" w:eastAsia="標楷體" w:hAnsi="標楷體"/>
          <w:color w:val="000000"/>
        </w:rPr>
      </w:pPr>
      <w:r w:rsidRPr="00DB02F5">
        <w:rPr>
          <w:rFonts w:ascii="標楷體" w:eastAsia="標楷體" w:hAnsi="標楷體"/>
          <w:color w:val="000000"/>
        </w:rPr>
        <w:t>學生具備了自我知識、實踐工夫與人際互動後，他的最大任務即是「面對未來」。而「未來」最大的特質即是「變動」，換言</w:t>
      </w:r>
      <w:r>
        <w:rPr>
          <w:rFonts w:ascii="標楷體" w:eastAsia="標楷體" w:hAnsi="標楷體"/>
          <w:color w:val="000000"/>
        </w:rPr>
        <w:t>之，學生還必須配備有面對「變動」的能力，我們認為此能力即是「創</w:t>
      </w:r>
      <w:r>
        <w:rPr>
          <w:rFonts w:ascii="標楷體" w:eastAsia="標楷體" w:hAnsi="標楷體" w:hint="eastAsia"/>
          <w:color w:val="000000"/>
        </w:rPr>
        <w:t>新</w:t>
      </w:r>
      <w:r w:rsidRPr="00DB02F5">
        <w:rPr>
          <w:rFonts w:ascii="標楷體" w:eastAsia="標楷體" w:hAnsi="標楷體"/>
          <w:color w:val="000000"/>
        </w:rPr>
        <w:t>思維」。</w:t>
      </w:r>
      <w:r>
        <w:rPr>
          <w:rFonts w:ascii="標楷體" w:eastAsia="標楷體" w:hAnsi="標楷體"/>
          <w:color w:val="000000"/>
        </w:rPr>
        <w:t>創</w:t>
      </w:r>
      <w:r>
        <w:rPr>
          <w:rFonts w:ascii="標楷體" w:eastAsia="標楷體" w:hAnsi="標楷體" w:hint="eastAsia"/>
          <w:color w:val="000000"/>
        </w:rPr>
        <w:t>新</w:t>
      </w:r>
      <w:r w:rsidRPr="00DB02F5">
        <w:rPr>
          <w:rFonts w:ascii="標楷體" w:eastAsia="標楷體" w:hAnsi="標楷體"/>
          <w:color w:val="000000"/>
        </w:rPr>
        <w:t>思維，即是向著「未知或不完全知」的領域前進，</w:t>
      </w:r>
      <w:r>
        <w:rPr>
          <w:rFonts w:ascii="標楷體" w:eastAsia="標楷體" w:hAnsi="標楷體"/>
          <w:color w:val="000000"/>
        </w:rPr>
        <w:t>科學發現與</w:t>
      </w:r>
      <w:r>
        <w:rPr>
          <w:rFonts w:ascii="標楷體" w:eastAsia="標楷體" w:hAnsi="標楷體" w:hint="eastAsia"/>
          <w:color w:val="000000"/>
        </w:rPr>
        <w:t>科技發明</w:t>
      </w:r>
      <w:r w:rsidRPr="00DB02F5">
        <w:rPr>
          <w:rFonts w:ascii="標楷體" w:eastAsia="標楷體" w:hAnsi="標楷體"/>
          <w:color w:val="000000"/>
        </w:rPr>
        <w:t>，都無限延長著人類的知識邊界，不斷地增加人類的知識總量，也推展著人類的知識高度。我們期待學生在高中階段的創新思維內涵有：</w:t>
      </w:r>
    </w:p>
    <w:p w:rsidR="008A0FD4" w:rsidRPr="00DB02F5" w:rsidRDefault="008A0FD4" w:rsidP="008A0FD4">
      <w:pPr>
        <w:pStyle w:val="af3"/>
        <w:adjustRightInd w:val="0"/>
        <w:snapToGrid w:val="0"/>
        <w:ind w:leftChars="100" w:left="240"/>
        <w:rPr>
          <w:rFonts w:ascii="標楷體" w:eastAsia="標楷體" w:hAnsi="標楷體"/>
          <w:color w:val="000000"/>
          <w:szCs w:val="24"/>
        </w:rPr>
      </w:pPr>
      <w:r w:rsidRPr="00DB02F5">
        <w:rPr>
          <w:rFonts w:ascii="標楷體" w:eastAsia="標楷體" w:hAnsi="標楷體" w:hint="eastAsia"/>
          <w:color w:val="000000"/>
          <w:szCs w:val="24"/>
        </w:rPr>
        <w:t>1</w:t>
      </w:r>
      <w:r w:rsidRPr="00DB02F5">
        <w:rPr>
          <w:rFonts w:ascii="標楷體" w:eastAsia="標楷體" w:hAnsi="標楷體"/>
          <w:color w:val="000000"/>
          <w:szCs w:val="24"/>
        </w:rPr>
        <w:t>.培養學生科學素養，具有嚴謹的科學研究態度、具有邏輯的推論</w:t>
      </w:r>
      <w:r>
        <w:rPr>
          <w:rFonts w:ascii="標楷體" w:eastAsia="標楷體" w:hAnsi="標楷體" w:hint="eastAsia"/>
          <w:color w:val="000000"/>
          <w:szCs w:val="24"/>
        </w:rPr>
        <w:t>概念與</w:t>
      </w:r>
      <w:r w:rsidRPr="00DB02F5">
        <w:rPr>
          <w:rFonts w:ascii="標楷體" w:eastAsia="標楷體" w:hAnsi="標楷體"/>
          <w:color w:val="000000"/>
          <w:szCs w:val="24"/>
        </w:rPr>
        <w:t>步驟，能主動發掘與解決問題。</w:t>
      </w:r>
    </w:p>
    <w:p w:rsidR="008A0FD4" w:rsidRPr="00DB02F5" w:rsidRDefault="008A0FD4" w:rsidP="008A0FD4">
      <w:pPr>
        <w:pStyle w:val="af3"/>
        <w:adjustRightInd w:val="0"/>
        <w:snapToGrid w:val="0"/>
        <w:ind w:leftChars="100" w:left="240"/>
        <w:rPr>
          <w:rFonts w:ascii="標楷體" w:eastAsia="標楷體" w:hAnsi="標楷體"/>
          <w:color w:val="000000"/>
          <w:szCs w:val="24"/>
        </w:rPr>
      </w:pPr>
      <w:r w:rsidRPr="00DB02F5">
        <w:rPr>
          <w:rFonts w:ascii="標楷體" w:eastAsia="標楷體" w:hAnsi="標楷體" w:hint="eastAsia"/>
          <w:color w:val="000000"/>
          <w:szCs w:val="24"/>
        </w:rPr>
        <w:t>2</w:t>
      </w:r>
      <w:r w:rsidRPr="00DB02F5">
        <w:rPr>
          <w:rFonts w:ascii="標楷體" w:eastAsia="標楷體" w:hAnsi="標楷體"/>
          <w:color w:val="000000"/>
          <w:szCs w:val="24"/>
        </w:rPr>
        <w:t>.培養學生資訊素養，能運用科技工具蒐集有用的資訊，並能進行整合與分析，建構個人學習知識系統。</w:t>
      </w:r>
    </w:p>
    <w:p w:rsidR="008A0FD4" w:rsidRPr="00DB02F5" w:rsidRDefault="008A0FD4" w:rsidP="008A0FD4">
      <w:pPr>
        <w:pStyle w:val="af3"/>
        <w:adjustRightInd w:val="0"/>
        <w:snapToGrid w:val="0"/>
        <w:ind w:leftChars="100" w:left="240"/>
        <w:rPr>
          <w:rFonts w:ascii="標楷體" w:eastAsia="標楷體" w:hAnsi="標楷體"/>
          <w:color w:val="000000"/>
          <w:szCs w:val="24"/>
        </w:rPr>
      </w:pPr>
      <w:r w:rsidRPr="00DB02F5">
        <w:rPr>
          <w:rFonts w:ascii="標楷體" w:eastAsia="標楷體" w:hAnsi="標楷體" w:hint="eastAsia"/>
          <w:color w:val="000000"/>
          <w:szCs w:val="24"/>
        </w:rPr>
        <w:t>3</w:t>
      </w:r>
      <w:r w:rsidRPr="00DB02F5">
        <w:rPr>
          <w:rFonts w:ascii="標楷體" w:eastAsia="標楷體" w:hAnsi="標楷體"/>
          <w:color w:val="000000"/>
          <w:szCs w:val="24"/>
        </w:rPr>
        <w:t>.培養學生的創新與省思能力，</w:t>
      </w:r>
      <w:r>
        <w:rPr>
          <w:rFonts w:ascii="標楷體" w:eastAsia="標楷體" w:hAnsi="標楷體" w:hint="eastAsia"/>
          <w:color w:val="000000"/>
          <w:szCs w:val="24"/>
        </w:rPr>
        <w:t>並</w:t>
      </w:r>
      <w:r w:rsidRPr="00DB02F5">
        <w:rPr>
          <w:rFonts w:ascii="標楷體" w:eastAsia="標楷體" w:hAnsi="標楷體"/>
          <w:color w:val="000000"/>
          <w:szCs w:val="24"/>
        </w:rPr>
        <w:t>能反思科技發展對環境之影響與責任，融入創新思維，</w:t>
      </w:r>
      <w:r w:rsidRPr="00DB02F5">
        <w:rPr>
          <w:rFonts w:ascii="標楷體" w:eastAsia="標楷體" w:hAnsi="標楷體"/>
          <w:color w:val="000000"/>
          <w:szCs w:val="24"/>
        </w:rPr>
        <w:lastRenderedPageBreak/>
        <w:t>前瞻未來。</w:t>
      </w:r>
    </w:p>
    <w:p w:rsidR="008A0FD4" w:rsidRPr="00795103" w:rsidRDefault="00FD7450" w:rsidP="008A0FD4">
      <w:pPr>
        <w:adjustRightInd w:val="0"/>
        <w:snapToGrid w:val="0"/>
        <w:ind w:left="284"/>
        <w:jc w:val="center"/>
        <w:rPr>
          <w:rFonts w:eastAsia="標楷體"/>
        </w:rPr>
      </w:pPr>
      <w:r w:rsidRPr="008A0FD4">
        <w:rPr>
          <w:rFonts w:eastAsia="標楷體"/>
          <w:noProof/>
        </w:rPr>
        <w:drawing>
          <wp:inline distT="0" distB="0" distL="0" distR="0">
            <wp:extent cx="3165475" cy="1905000"/>
            <wp:effectExtent l="0" t="0" r="0" b="0"/>
            <wp:docPr id="1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4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FD4" w:rsidRPr="00795103" w:rsidRDefault="008A0FD4" w:rsidP="008A0FD4">
      <w:pPr>
        <w:adjustRightInd w:val="0"/>
        <w:snapToGrid w:val="0"/>
        <w:ind w:left="2"/>
        <w:jc w:val="center"/>
        <w:rPr>
          <w:rFonts w:eastAsia="標楷體"/>
        </w:rPr>
      </w:pPr>
      <w:r w:rsidRPr="00795103">
        <w:rPr>
          <w:rFonts w:eastAsia="標楷體"/>
        </w:rPr>
        <w:t>景美女中學校願景圖</w:t>
      </w:r>
    </w:p>
    <w:p w:rsidR="008A0FD4" w:rsidRDefault="008A0FD4" w:rsidP="008A0FD4">
      <w:pPr>
        <w:ind w:left="360" w:hanging="360"/>
      </w:pPr>
    </w:p>
    <w:p w:rsidR="008A0FD4" w:rsidRPr="00FD6BE6" w:rsidRDefault="008A0FD4" w:rsidP="008A0FD4">
      <w:pPr>
        <w:ind w:left="420" w:hanging="420"/>
        <w:rPr>
          <w:rFonts w:eastAsia="標楷體"/>
          <w:b/>
          <w:sz w:val="28"/>
        </w:rPr>
      </w:pPr>
      <w:r w:rsidRPr="00FD6BE6">
        <w:rPr>
          <w:rFonts w:eastAsia="標楷體" w:hint="eastAsia"/>
          <w:b/>
          <w:sz w:val="28"/>
        </w:rPr>
        <w:t>參、計畫</w:t>
      </w:r>
      <w:r>
        <w:rPr>
          <w:rFonts w:eastAsia="標楷體" w:hint="eastAsia"/>
          <w:b/>
          <w:sz w:val="28"/>
        </w:rPr>
        <w:t>具體</w:t>
      </w:r>
      <w:r w:rsidRPr="00FD6BE6">
        <w:rPr>
          <w:rFonts w:eastAsia="標楷體" w:hint="eastAsia"/>
          <w:b/>
          <w:sz w:val="28"/>
        </w:rPr>
        <w:t>目標</w:t>
      </w:r>
    </w:p>
    <w:p w:rsidR="008A0FD4" w:rsidRPr="00614EA5" w:rsidRDefault="008A0FD4" w:rsidP="008A0FD4">
      <w:pPr>
        <w:ind w:left="360" w:hanging="360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Pr="00614EA5">
        <w:rPr>
          <w:rFonts w:eastAsia="標楷體" w:hint="eastAsia"/>
        </w:rPr>
        <w:t>透過全校凝聚共識與計畫執行，校務</w:t>
      </w:r>
      <w:r>
        <w:rPr>
          <w:rFonts w:eastAsia="標楷體" w:hint="eastAsia"/>
        </w:rPr>
        <w:t>發展</w:t>
      </w:r>
      <w:r w:rsidRPr="00614EA5">
        <w:rPr>
          <w:rFonts w:eastAsia="標楷體" w:hint="eastAsia"/>
        </w:rPr>
        <w:t>計畫預計達成下述</w:t>
      </w:r>
      <w:r>
        <w:rPr>
          <w:rFonts w:eastAsia="標楷體" w:hint="eastAsia"/>
        </w:rPr>
        <w:t>九大</w:t>
      </w:r>
      <w:r w:rsidRPr="00614EA5">
        <w:rPr>
          <w:rFonts w:eastAsia="標楷體" w:hint="eastAsia"/>
        </w:rPr>
        <w:t>具體目標：</w:t>
      </w:r>
    </w:p>
    <w:p w:rsidR="008A0FD4" w:rsidRDefault="008A0FD4" w:rsidP="008A0FD4">
      <w:pPr>
        <w:ind w:left="360" w:hanging="360"/>
        <w:rPr>
          <w:rFonts w:eastAsia="標楷體"/>
        </w:rPr>
      </w:pPr>
    </w:p>
    <w:p w:rsidR="008A0FD4" w:rsidRPr="002D3AD6" w:rsidRDefault="008A0FD4" w:rsidP="008A0FD4">
      <w:pPr>
        <w:ind w:left="420" w:hanging="420"/>
        <w:rPr>
          <w:rFonts w:eastAsia="標楷體"/>
          <w:sz w:val="28"/>
        </w:rPr>
      </w:pPr>
      <w:r w:rsidRPr="002D3AD6">
        <w:rPr>
          <w:rFonts w:eastAsia="標楷體" w:hint="eastAsia"/>
          <w:sz w:val="28"/>
        </w:rPr>
        <w:t>一、配合</w:t>
      </w:r>
      <w:r w:rsidRPr="002D3AD6">
        <w:rPr>
          <w:rFonts w:eastAsia="標楷體" w:hint="eastAsia"/>
          <w:sz w:val="28"/>
        </w:rPr>
        <w:t>107</w:t>
      </w:r>
      <w:r w:rsidRPr="002D3AD6">
        <w:rPr>
          <w:rFonts w:eastAsia="標楷體" w:hint="eastAsia"/>
          <w:sz w:val="28"/>
        </w:rPr>
        <w:t>年課程綱要實施，充分整合學科意見，透過課程發展委員會妥善規劃與執行學校課程地圖。</w:t>
      </w:r>
    </w:p>
    <w:p w:rsidR="008A0FD4" w:rsidRPr="002D3AD6" w:rsidRDefault="008A0FD4" w:rsidP="008A0FD4">
      <w:pPr>
        <w:ind w:left="420" w:hanging="420"/>
        <w:rPr>
          <w:rFonts w:eastAsia="標楷體"/>
          <w:sz w:val="28"/>
        </w:rPr>
      </w:pPr>
      <w:r w:rsidRPr="002D3AD6">
        <w:rPr>
          <w:rFonts w:eastAsia="標楷體" w:hint="eastAsia"/>
          <w:sz w:val="28"/>
        </w:rPr>
        <w:t>二、人文社會與科學教育並重，並強化多元智能、生活技能與問題解決能力的培養，發展尊重個性與差異的教學策略與課程設計。</w:t>
      </w:r>
    </w:p>
    <w:p w:rsidR="008A0FD4" w:rsidRPr="002D3AD6" w:rsidRDefault="008A0FD4" w:rsidP="008A0FD4">
      <w:pPr>
        <w:ind w:left="420" w:hanging="420"/>
        <w:rPr>
          <w:rFonts w:eastAsia="標楷體"/>
          <w:sz w:val="28"/>
        </w:rPr>
      </w:pPr>
      <w:r w:rsidRPr="002D3AD6">
        <w:rPr>
          <w:rFonts w:eastAsia="標楷體" w:hint="eastAsia"/>
          <w:sz w:val="28"/>
        </w:rPr>
        <w:t>三、鼓勵老師組成</w:t>
      </w:r>
      <w:r>
        <w:rPr>
          <w:rFonts w:eastAsia="標楷體" w:hint="eastAsia"/>
          <w:sz w:val="28"/>
        </w:rPr>
        <w:t>專業學習社群，進行專業發展，提升</w:t>
      </w:r>
      <w:r w:rsidRPr="002D3AD6">
        <w:rPr>
          <w:rFonts w:eastAsia="標楷體" w:hint="eastAsia"/>
          <w:sz w:val="28"/>
        </w:rPr>
        <w:t>專業素養，建立教師教育專業之</w:t>
      </w:r>
      <w:r>
        <w:rPr>
          <w:rFonts w:eastAsia="標楷體" w:hint="eastAsia"/>
          <w:sz w:val="28"/>
        </w:rPr>
        <w:t>職場</w:t>
      </w:r>
      <w:r w:rsidRPr="002D3AD6">
        <w:rPr>
          <w:rFonts w:eastAsia="標楷體" w:hint="eastAsia"/>
          <w:sz w:val="28"/>
        </w:rPr>
        <w:t>形象。</w:t>
      </w:r>
    </w:p>
    <w:p w:rsidR="008A0FD4" w:rsidRPr="002D3AD6" w:rsidRDefault="008A0FD4" w:rsidP="008A0FD4">
      <w:pPr>
        <w:ind w:left="420" w:hanging="420"/>
        <w:rPr>
          <w:rFonts w:eastAsia="標楷體"/>
          <w:sz w:val="28"/>
        </w:rPr>
      </w:pPr>
      <w:r w:rsidRPr="002D3AD6">
        <w:rPr>
          <w:rFonts w:eastAsia="標楷體" w:hint="eastAsia"/>
          <w:sz w:val="28"/>
        </w:rPr>
        <w:t>四、增進行政團隊效能，強化溝通協調，營造行政組織與教學團隊相互合作支援的溫馨校園氣氛。</w:t>
      </w:r>
    </w:p>
    <w:p w:rsidR="008A0FD4" w:rsidRPr="002D3AD6" w:rsidRDefault="008A0FD4" w:rsidP="008A0FD4">
      <w:pPr>
        <w:ind w:left="420" w:hanging="420"/>
        <w:rPr>
          <w:rFonts w:eastAsia="標楷體"/>
          <w:sz w:val="28"/>
        </w:rPr>
      </w:pPr>
      <w:r w:rsidRPr="002D3AD6">
        <w:rPr>
          <w:rFonts w:eastAsia="標楷體" w:hint="eastAsia"/>
          <w:sz w:val="28"/>
        </w:rPr>
        <w:t>五、加強總體學輔工作，協助學生品格教育、生命思考、生涯規劃、學習與課程諮詢與個案諮商，不放棄每一個學生學習與成長的機會。</w:t>
      </w:r>
    </w:p>
    <w:p w:rsidR="008A0FD4" w:rsidRPr="002D3AD6" w:rsidRDefault="008A0FD4" w:rsidP="008A0FD4">
      <w:pPr>
        <w:ind w:left="420" w:hanging="420"/>
        <w:rPr>
          <w:rFonts w:eastAsia="標楷體"/>
          <w:sz w:val="28"/>
        </w:rPr>
      </w:pPr>
      <w:r w:rsidRPr="002D3AD6">
        <w:rPr>
          <w:rFonts w:eastAsia="標楷體" w:hint="eastAsia"/>
          <w:sz w:val="28"/>
        </w:rPr>
        <w:t>六、執行新建教學大樓工程計畫，擘劃整體校園環境營造，以學生學習為核心考量，支援學生完全學習，展現優質學習成果。</w:t>
      </w:r>
    </w:p>
    <w:p w:rsidR="008A0FD4" w:rsidRPr="002D3AD6" w:rsidRDefault="008A0FD4" w:rsidP="008A0FD4">
      <w:pPr>
        <w:ind w:left="420" w:hanging="420"/>
        <w:rPr>
          <w:rFonts w:eastAsia="標楷體"/>
          <w:sz w:val="28"/>
        </w:rPr>
      </w:pPr>
      <w:r w:rsidRPr="002D3AD6">
        <w:rPr>
          <w:rFonts w:eastAsia="標楷體" w:hint="eastAsia"/>
          <w:sz w:val="28"/>
        </w:rPr>
        <w:t>七、建構資訊化校園，持續深化創新行動學習內涵，紮根學生資訊素養。</w:t>
      </w:r>
    </w:p>
    <w:p w:rsidR="008A0FD4" w:rsidRPr="002D3AD6" w:rsidRDefault="008A0FD4" w:rsidP="008A0FD4">
      <w:pPr>
        <w:ind w:left="420" w:hanging="420"/>
        <w:rPr>
          <w:rFonts w:eastAsia="標楷體"/>
          <w:sz w:val="28"/>
        </w:rPr>
      </w:pPr>
      <w:r w:rsidRPr="002D3AD6">
        <w:rPr>
          <w:rFonts w:eastAsia="標楷體" w:hint="eastAsia"/>
          <w:sz w:val="28"/>
        </w:rPr>
        <w:t>八、促進校際與國際合作，擴大學習領域與視野，積極建立各類型、各階層、各領域學習夥伴關係</w:t>
      </w:r>
      <w:r w:rsidRPr="002D3AD6">
        <w:rPr>
          <w:rFonts w:eastAsia="標楷體" w:hint="eastAsia"/>
          <w:sz w:val="28"/>
        </w:rPr>
        <w:t>(</w:t>
      </w:r>
      <w:r w:rsidRPr="002D3AD6">
        <w:rPr>
          <w:rFonts w:eastAsia="標楷體" w:hint="eastAsia"/>
          <w:sz w:val="28"/>
        </w:rPr>
        <w:t>高中、大學、國際姊妹校、企業組織</w:t>
      </w:r>
      <w:r w:rsidRPr="002D3AD6">
        <w:rPr>
          <w:rFonts w:eastAsia="標楷體" w:hint="eastAsia"/>
          <w:sz w:val="28"/>
        </w:rPr>
        <w:t>)</w:t>
      </w:r>
      <w:r w:rsidRPr="002D3AD6">
        <w:rPr>
          <w:rFonts w:eastAsia="標楷體" w:hint="eastAsia"/>
          <w:sz w:val="28"/>
        </w:rPr>
        <w:t>，加強橫向與縱向聯繫，深化學習效果。</w:t>
      </w:r>
    </w:p>
    <w:p w:rsidR="008A0FD4" w:rsidRPr="002D3AD6" w:rsidRDefault="008A0FD4" w:rsidP="008A0FD4">
      <w:pPr>
        <w:ind w:left="420" w:hanging="420"/>
        <w:rPr>
          <w:rFonts w:eastAsia="標楷體"/>
          <w:sz w:val="28"/>
        </w:rPr>
      </w:pPr>
      <w:r w:rsidRPr="002D3AD6">
        <w:rPr>
          <w:rFonts w:eastAsia="標楷體" w:hint="eastAsia"/>
          <w:sz w:val="28"/>
        </w:rPr>
        <w:t>九、積極與家長溝通互動，營造行政、教師、家長、學生共贏局面，以學生成長為前提，統整各方教育資源，續創學校美好前景。</w:t>
      </w:r>
    </w:p>
    <w:p w:rsidR="008A0FD4" w:rsidRPr="008A0FD4" w:rsidRDefault="008A0FD4" w:rsidP="00FA0532">
      <w:pPr>
        <w:rPr>
          <w:rFonts w:ascii="標楷體" w:eastAsia="標楷體" w:hAnsi="標楷體" w:hint="eastAsia"/>
        </w:rPr>
      </w:pPr>
    </w:p>
    <w:p w:rsidR="00FA0532" w:rsidRPr="00721475" w:rsidRDefault="00FA0532" w:rsidP="00FA0532">
      <w:pPr>
        <w:rPr>
          <w:rFonts w:ascii="標楷體" w:eastAsia="標楷體"/>
          <w:b/>
          <w:color w:val="000000"/>
          <w:sz w:val="28"/>
        </w:rPr>
      </w:pPr>
      <w:r>
        <w:rPr>
          <w:rFonts w:ascii="標楷體" w:eastAsia="標楷體"/>
          <w:b/>
          <w:color w:val="000000"/>
          <w:sz w:val="28"/>
        </w:rPr>
        <w:br w:type="page"/>
      </w:r>
      <w:r>
        <w:rPr>
          <w:rFonts w:ascii="標楷體" w:eastAsia="標楷體"/>
          <w:b/>
          <w:color w:val="000000"/>
          <w:sz w:val="28"/>
        </w:rPr>
        <w:lastRenderedPageBreak/>
        <w:t>附件、</w:t>
      </w:r>
      <w:r w:rsidRPr="008C03FE">
        <w:rPr>
          <w:rFonts w:ascii="標楷體" w:eastAsia="標楷體" w:hint="eastAsia"/>
          <w:b/>
          <w:color w:val="000000"/>
          <w:sz w:val="28"/>
        </w:rPr>
        <w:t>臺北區公立高級中學104學年度第2學期大學入學模擬考時間與範圍</w:t>
      </w:r>
    </w:p>
    <w:p w:rsidR="00FA0532" w:rsidRDefault="00FA0532" w:rsidP="00FA0532">
      <w:pPr>
        <w:pStyle w:val="af3"/>
        <w:ind w:leftChars="0"/>
        <w:rPr>
          <w:sz w:val="28"/>
          <w:szCs w:val="28"/>
        </w:rPr>
      </w:pPr>
    </w:p>
    <w:p w:rsidR="00FA0532" w:rsidRPr="00E4349B" w:rsidRDefault="00FA0532" w:rsidP="00FA0532">
      <w:pPr>
        <w:pStyle w:val="af3"/>
        <w:ind w:leftChars="0"/>
        <w:jc w:val="center"/>
        <w:rPr>
          <w:sz w:val="32"/>
          <w:szCs w:val="32"/>
        </w:rPr>
      </w:pPr>
      <w:r w:rsidRPr="00932E1B">
        <w:rPr>
          <w:rFonts w:hint="eastAsia"/>
          <w:sz w:val="32"/>
          <w:szCs w:val="32"/>
        </w:rPr>
        <w:t>【</w:t>
      </w:r>
      <w:r w:rsidRPr="00E4349B">
        <w:rPr>
          <w:rFonts w:hint="eastAsia"/>
          <w:sz w:val="32"/>
          <w:szCs w:val="32"/>
        </w:rPr>
        <w:t>考試日程與範圍</w:t>
      </w:r>
      <w:r w:rsidRPr="00932E1B">
        <w:rPr>
          <w:rFonts w:hint="eastAsia"/>
          <w:sz w:val="32"/>
          <w:szCs w:val="32"/>
        </w:rPr>
        <w:t>】</w:t>
      </w:r>
    </w:p>
    <w:tbl>
      <w:tblPr>
        <w:tblW w:w="8037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51"/>
        <w:gridCol w:w="3110"/>
        <w:gridCol w:w="3076"/>
      </w:tblGrid>
      <w:tr w:rsidR="00FA0532" w:rsidRPr="00A51530" w:rsidTr="00300A09">
        <w:trPr>
          <w:cantSplit/>
          <w:trHeight w:val="162"/>
          <w:jc w:val="center"/>
        </w:trPr>
        <w:tc>
          <w:tcPr>
            <w:tcW w:w="1851" w:type="dxa"/>
            <w:vMerge w:val="restart"/>
            <w:tcBorders>
              <w:tl2br w:val="single" w:sz="4" w:space="0" w:color="auto"/>
            </w:tcBorders>
            <w:shd w:val="clear" w:color="auto" w:fill="ACB9CA"/>
          </w:tcPr>
          <w:p w:rsidR="00FA0532" w:rsidRPr="00244525" w:rsidRDefault="00FA0532" w:rsidP="00300A09">
            <w:pPr>
              <w:rPr>
                <w:rFonts w:ascii="標楷體" w:eastAsia="標楷體" w:hAnsi="標楷體"/>
              </w:rPr>
            </w:pPr>
          </w:p>
        </w:tc>
        <w:tc>
          <w:tcPr>
            <w:tcW w:w="3110" w:type="dxa"/>
            <w:shd w:val="clear" w:color="auto" w:fill="ACB9CA"/>
            <w:vAlign w:val="center"/>
          </w:tcPr>
          <w:p w:rsidR="00FA0532" w:rsidRPr="00B41CDF" w:rsidRDefault="00FA0532" w:rsidP="00300A09">
            <w:pPr>
              <w:jc w:val="center"/>
              <w:rPr>
                <w:rFonts w:ascii="標楷體" w:eastAsia="標楷體" w:hAnsi="標楷體"/>
              </w:rPr>
            </w:pPr>
            <w:r w:rsidRPr="00B41CDF">
              <w:rPr>
                <w:rFonts w:ascii="標楷體" w:eastAsia="標楷體" w:hAnsi="標楷體" w:hint="eastAsia"/>
              </w:rPr>
              <w:t>第一次(B4)</w:t>
            </w:r>
          </w:p>
        </w:tc>
        <w:tc>
          <w:tcPr>
            <w:tcW w:w="3076" w:type="dxa"/>
            <w:shd w:val="clear" w:color="auto" w:fill="ACB9CA"/>
            <w:vAlign w:val="center"/>
          </w:tcPr>
          <w:p w:rsidR="00FA0532" w:rsidRPr="00B41CDF" w:rsidRDefault="00FA0532" w:rsidP="00300A09">
            <w:pPr>
              <w:jc w:val="center"/>
              <w:rPr>
                <w:rFonts w:ascii="標楷體" w:eastAsia="標楷體" w:hAnsi="標楷體"/>
              </w:rPr>
            </w:pPr>
            <w:r w:rsidRPr="00B41CDF">
              <w:rPr>
                <w:rFonts w:ascii="標楷體" w:eastAsia="標楷體" w:hAnsi="標楷體" w:hint="eastAsia"/>
              </w:rPr>
              <w:t>第二次(B5)</w:t>
            </w:r>
          </w:p>
        </w:tc>
      </w:tr>
      <w:tr w:rsidR="00FA0532" w:rsidRPr="00A51530" w:rsidTr="00300A09">
        <w:trPr>
          <w:cantSplit/>
          <w:trHeight w:val="162"/>
          <w:jc w:val="center"/>
        </w:trPr>
        <w:tc>
          <w:tcPr>
            <w:tcW w:w="1851" w:type="dxa"/>
            <w:vMerge/>
            <w:shd w:val="clear" w:color="auto" w:fill="ACB9CA"/>
          </w:tcPr>
          <w:p w:rsidR="00FA0532" w:rsidRPr="00244525" w:rsidRDefault="00FA0532" w:rsidP="00300A09">
            <w:pPr>
              <w:rPr>
                <w:rFonts w:ascii="標楷體" w:eastAsia="標楷體" w:hAnsi="標楷體"/>
              </w:rPr>
            </w:pPr>
          </w:p>
        </w:tc>
        <w:tc>
          <w:tcPr>
            <w:tcW w:w="3110" w:type="dxa"/>
            <w:vAlign w:val="center"/>
          </w:tcPr>
          <w:p w:rsidR="00FA0532" w:rsidRPr="00244525" w:rsidRDefault="00FA0532" w:rsidP="00300A09">
            <w:pPr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5</w:t>
            </w:r>
            <w:r w:rsidRPr="00244525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3</w:t>
            </w:r>
            <w:r w:rsidRPr="00244525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</w:t>
            </w:r>
            <w:r w:rsidRPr="00244525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3</w:t>
            </w:r>
            <w:r w:rsidRPr="00244525">
              <w:rPr>
                <w:rFonts w:ascii="標楷體" w:eastAsia="標楷體" w:hAnsi="標楷體" w:hint="eastAsia"/>
              </w:rPr>
              <w:t>日</w:t>
            </w:r>
          </w:p>
          <w:p w:rsidR="00FA0532" w:rsidRPr="00244525" w:rsidRDefault="00FA0532" w:rsidP="00300A09">
            <w:pPr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（星期</w:t>
            </w:r>
            <w:r>
              <w:rPr>
                <w:rFonts w:ascii="標楷體" w:eastAsia="標楷體" w:hAnsi="標楷體" w:hint="eastAsia"/>
              </w:rPr>
              <w:t>三</w:t>
            </w:r>
            <w:r w:rsidRPr="00244525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四</w:t>
            </w:r>
            <w:r w:rsidRPr="00244525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3076" w:type="dxa"/>
            <w:vAlign w:val="center"/>
          </w:tcPr>
          <w:p w:rsidR="00FA0532" w:rsidRPr="00244525" w:rsidRDefault="00FA0532" w:rsidP="00300A09">
            <w:pPr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5</w:t>
            </w:r>
            <w:r w:rsidRPr="00244525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4</w:t>
            </w:r>
            <w:r w:rsidRPr="00244525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25</w:t>
            </w:r>
            <w:r w:rsidRPr="00244525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26</w:t>
            </w:r>
            <w:r w:rsidRPr="00244525">
              <w:rPr>
                <w:rFonts w:ascii="標楷體" w:eastAsia="標楷體" w:hAnsi="標楷體" w:hint="eastAsia"/>
              </w:rPr>
              <w:t>日</w:t>
            </w:r>
            <w:r w:rsidRPr="00244525">
              <w:rPr>
                <w:rFonts w:ascii="標楷體" w:eastAsia="標楷體" w:hAnsi="標楷體"/>
              </w:rPr>
              <w:t xml:space="preserve"> </w:t>
            </w:r>
          </w:p>
          <w:p w:rsidR="00FA0532" w:rsidRPr="00244525" w:rsidRDefault="00FA0532" w:rsidP="00300A09">
            <w:pPr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（星期一、二）</w:t>
            </w:r>
          </w:p>
        </w:tc>
      </w:tr>
      <w:tr w:rsidR="00FA0532" w:rsidRPr="00A51530" w:rsidTr="00300A09">
        <w:trPr>
          <w:cantSplit/>
          <w:trHeight w:val="162"/>
          <w:jc w:val="center"/>
        </w:trPr>
        <w:tc>
          <w:tcPr>
            <w:tcW w:w="1851" w:type="dxa"/>
            <w:shd w:val="clear" w:color="auto" w:fill="ACB9CA"/>
          </w:tcPr>
          <w:p w:rsidR="00FA0532" w:rsidRPr="00244525" w:rsidRDefault="00FA0532" w:rsidP="00300A0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考試性質</w:t>
            </w:r>
          </w:p>
        </w:tc>
        <w:tc>
          <w:tcPr>
            <w:tcW w:w="3110" w:type="dxa"/>
            <w:shd w:val="clear" w:color="auto" w:fill="ACB9CA"/>
            <w:vAlign w:val="center"/>
          </w:tcPr>
          <w:p w:rsidR="00FA0532" w:rsidRPr="00002B25" w:rsidRDefault="00FA0532" w:rsidP="00300A0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指定科目考試</w:t>
            </w:r>
          </w:p>
        </w:tc>
        <w:tc>
          <w:tcPr>
            <w:tcW w:w="3076" w:type="dxa"/>
            <w:shd w:val="clear" w:color="auto" w:fill="ACB9CA"/>
            <w:vAlign w:val="center"/>
          </w:tcPr>
          <w:p w:rsidR="00FA0532" w:rsidRPr="00244525" w:rsidRDefault="00FA0532" w:rsidP="00300A0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指定科目考試</w:t>
            </w:r>
          </w:p>
        </w:tc>
      </w:tr>
      <w:tr w:rsidR="00FA0532" w:rsidRPr="00A51530" w:rsidTr="00300A09">
        <w:trPr>
          <w:trHeight w:val="720"/>
          <w:jc w:val="center"/>
        </w:trPr>
        <w:tc>
          <w:tcPr>
            <w:tcW w:w="1851" w:type="dxa"/>
            <w:shd w:val="clear" w:color="auto" w:fill="ACB9CA"/>
            <w:vAlign w:val="center"/>
          </w:tcPr>
          <w:p w:rsidR="00FA0532" w:rsidRPr="00244525" w:rsidRDefault="00FA0532" w:rsidP="00300A09">
            <w:pPr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國　　文</w:t>
            </w:r>
          </w:p>
        </w:tc>
        <w:tc>
          <w:tcPr>
            <w:tcW w:w="3110" w:type="dxa"/>
            <w:vAlign w:val="center"/>
          </w:tcPr>
          <w:p w:rsidR="00FA0532" w:rsidRPr="00715781" w:rsidRDefault="00FA0532" w:rsidP="00300A09">
            <w:pPr>
              <w:snapToGrid w:val="0"/>
              <w:jc w:val="center"/>
              <w:rPr>
                <w:rFonts w:ascii="標楷體" w:eastAsia="標楷體"/>
              </w:rPr>
            </w:pPr>
            <w:r w:rsidRPr="00247579">
              <w:rPr>
                <w:rFonts w:ascii="標楷體" w:eastAsia="標楷體" w:hint="eastAsia"/>
                <w:color w:val="000000"/>
              </w:rPr>
              <w:t>第一冊-第五冊</w:t>
            </w:r>
          </w:p>
        </w:tc>
        <w:tc>
          <w:tcPr>
            <w:tcW w:w="3076" w:type="dxa"/>
            <w:vAlign w:val="center"/>
          </w:tcPr>
          <w:p w:rsidR="00FA0532" w:rsidRPr="00715781" w:rsidRDefault="00FA0532" w:rsidP="00300A09">
            <w:pPr>
              <w:snapToGrid w:val="0"/>
              <w:jc w:val="center"/>
              <w:rPr>
                <w:rFonts w:ascii="標楷體" w:eastAsia="標楷體"/>
              </w:rPr>
            </w:pPr>
            <w:r w:rsidRPr="00715781">
              <w:rPr>
                <w:rFonts w:ascii="標楷體" w:eastAsia="標楷體" w:hint="eastAsia"/>
              </w:rPr>
              <w:t>高中三年全部教材</w:t>
            </w:r>
          </w:p>
        </w:tc>
      </w:tr>
      <w:tr w:rsidR="00FA0532" w:rsidRPr="00A51530" w:rsidTr="00300A09">
        <w:trPr>
          <w:trHeight w:val="720"/>
          <w:jc w:val="center"/>
        </w:trPr>
        <w:tc>
          <w:tcPr>
            <w:tcW w:w="1851" w:type="dxa"/>
            <w:shd w:val="clear" w:color="auto" w:fill="ACB9CA"/>
            <w:vAlign w:val="center"/>
          </w:tcPr>
          <w:p w:rsidR="00FA0532" w:rsidRPr="00244525" w:rsidRDefault="00FA0532" w:rsidP="00300A09">
            <w:pPr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英　　文</w:t>
            </w:r>
          </w:p>
        </w:tc>
        <w:tc>
          <w:tcPr>
            <w:tcW w:w="3110" w:type="dxa"/>
            <w:vAlign w:val="center"/>
          </w:tcPr>
          <w:p w:rsidR="00FA0532" w:rsidRPr="00715781" w:rsidRDefault="00FA0532" w:rsidP="00300A09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</w:rPr>
            </w:pPr>
            <w:r w:rsidRPr="00247579">
              <w:rPr>
                <w:rFonts w:ascii="標楷體" w:eastAsia="標楷體" w:hint="eastAsia"/>
                <w:color w:val="000000"/>
              </w:rPr>
              <w:t>第一冊-第五冊</w:t>
            </w:r>
          </w:p>
        </w:tc>
        <w:tc>
          <w:tcPr>
            <w:tcW w:w="3076" w:type="dxa"/>
            <w:vAlign w:val="center"/>
          </w:tcPr>
          <w:p w:rsidR="00FA0532" w:rsidRPr="00715781" w:rsidRDefault="00FA0532" w:rsidP="00300A09">
            <w:pPr>
              <w:snapToGrid w:val="0"/>
              <w:jc w:val="center"/>
              <w:rPr>
                <w:rFonts w:ascii="標楷體" w:eastAsia="標楷體"/>
              </w:rPr>
            </w:pPr>
            <w:r w:rsidRPr="00715781">
              <w:rPr>
                <w:rFonts w:ascii="標楷體" w:eastAsia="標楷體" w:hint="eastAsia"/>
              </w:rPr>
              <w:t>高中三年全部教材</w:t>
            </w:r>
          </w:p>
        </w:tc>
      </w:tr>
      <w:tr w:rsidR="00FA0532" w:rsidRPr="00A51530" w:rsidTr="00300A09">
        <w:trPr>
          <w:trHeight w:val="720"/>
          <w:jc w:val="center"/>
        </w:trPr>
        <w:tc>
          <w:tcPr>
            <w:tcW w:w="1851" w:type="dxa"/>
            <w:shd w:val="clear" w:color="auto" w:fill="ACB9CA"/>
            <w:vAlign w:val="center"/>
          </w:tcPr>
          <w:p w:rsidR="00FA0532" w:rsidRPr="00244525" w:rsidRDefault="00FA0532" w:rsidP="00300A09">
            <w:pPr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數學</w:t>
            </w:r>
            <w:r>
              <w:rPr>
                <w:rFonts w:ascii="標楷體" w:eastAsia="標楷體" w:hAnsi="標楷體" w:hint="eastAsia"/>
              </w:rPr>
              <w:t>(甲)</w:t>
            </w:r>
          </w:p>
        </w:tc>
        <w:tc>
          <w:tcPr>
            <w:tcW w:w="3110" w:type="dxa"/>
            <w:vAlign w:val="center"/>
          </w:tcPr>
          <w:p w:rsidR="00FA0532" w:rsidRPr="00247579" w:rsidRDefault="00FA0532" w:rsidP="00300A09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 w:rsidRPr="00247579">
              <w:rPr>
                <w:rFonts w:ascii="標楷體" w:eastAsia="標楷體" w:hint="eastAsia"/>
                <w:color w:val="000000"/>
              </w:rPr>
              <w:t>高一二數學1～4冊</w:t>
            </w:r>
          </w:p>
          <w:p w:rsidR="00FA0532" w:rsidRPr="00715781" w:rsidRDefault="00FA0532" w:rsidP="00300A09">
            <w:pPr>
              <w:snapToGrid w:val="0"/>
              <w:jc w:val="center"/>
              <w:rPr>
                <w:rFonts w:ascii="標楷體" w:eastAsia="標楷體"/>
              </w:rPr>
            </w:pPr>
            <w:r w:rsidRPr="00247579">
              <w:rPr>
                <w:rFonts w:ascii="標楷體" w:eastAsia="標楷體" w:hint="eastAsia"/>
                <w:color w:val="000000"/>
              </w:rPr>
              <w:t xml:space="preserve">    </w:t>
            </w:r>
            <w:r>
              <w:rPr>
                <w:rFonts w:ascii="標楷體" w:eastAsia="標楷體" w:hint="eastAsia"/>
                <w:color w:val="000000"/>
              </w:rPr>
              <w:t>高三</w:t>
            </w:r>
            <w:r w:rsidRPr="00247579">
              <w:rPr>
                <w:rFonts w:ascii="標楷體" w:eastAsia="標楷體" w:hint="eastAsia"/>
                <w:color w:val="000000"/>
              </w:rPr>
              <w:t>選修</w:t>
            </w:r>
            <w:r>
              <w:rPr>
                <w:rFonts w:ascii="標楷體" w:eastAsia="標楷體" w:hint="eastAsia"/>
                <w:color w:val="000000"/>
              </w:rPr>
              <w:t>數</w:t>
            </w:r>
            <w:r>
              <w:rPr>
                <w:rFonts w:ascii="標楷體" w:eastAsia="標楷體"/>
                <w:color w:val="000000"/>
              </w:rPr>
              <w:t>學</w:t>
            </w:r>
            <w:r w:rsidRPr="00247579">
              <w:rPr>
                <w:rFonts w:ascii="標楷體" w:eastAsia="標楷體" w:hint="eastAsia"/>
                <w:color w:val="000000"/>
              </w:rPr>
              <w:t>（</w:t>
            </w:r>
            <w:r w:rsidRPr="00247579">
              <w:rPr>
                <w:rFonts w:ascii="標楷體" w:eastAsia="標楷體"/>
                <w:color w:val="000000"/>
              </w:rPr>
              <w:fldChar w:fldCharType="begin"/>
            </w:r>
            <w:r w:rsidRPr="00247579">
              <w:rPr>
                <w:rFonts w:ascii="標楷體" w:eastAsia="標楷體"/>
                <w:color w:val="000000"/>
              </w:rPr>
              <w:instrText xml:space="preserve"> </w:instrText>
            </w:r>
            <w:r w:rsidRPr="00247579">
              <w:rPr>
                <w:rFonts w:ascii="標楷體" w:eastAsia="標楷體" w:hint="eastAsia"/>
                <w:color w:val="000000"/>
              </w:rPr>
              <w:instrText>= 1 \* ROMAN</w:instrText>
            </w:r>
            <w:r w:rsidRPr="00247579">
              <w:rPr>
                <w:rFonts w:ascii="標楷體" w:eastAsia="標楷體"/>
                <w:color w:val="000000"/>
              </w:rPr>
              <w:instrText xml:space="preserve"> </w:instrText>
            </w:r>
            <w:r w:rsidRPr="00247579">
              <w:rPr>
                <w:rFonts w:ascii="標楷體" w:eastAsia="標楷體"/>
                <w:color w:val="000000"/>
              </w:rPr>
              <w:fldChar w:fldCharType="separate"/>
            </w:r>
            <w:r w:rsidRPr="00247579">
              <w:rPr>
                <w:rFonts w:ascii="標楷體" w:eastAsia="標楷體"/>
                <w:noProof/>
                <w:color w:val="000000"/>
              </w:rPr>
              <w:t>I</w:t>
            </w:r>
            <w:r w:rsidRPr="00247579">
              <w:rPr>
                <w:rFonts w:ascii="標楷體" w:eastAsia="標楷體"/>
                <w:color w:val="000000"/>
              </w:rPr>
              <w:fldChar w:fldCharType="end"/>
            </w:r>
            <w:r w:rsidRPr="00247579">
              <w:rPr>
                <w:rFonts w:ascii="標楷體" w:eastAsia="標楷體" w:hint="eastAsia"/>
                <w:color w:val="000000"/>
              </w:rPr>
              <w:t>）</w:t>
            </w:r>
          </w:p>
        </w:tc>
        <w:tc>
          <w:tcPr>
            <w:tcW w:w="3076" w:type="dxa"/>
            <w:vAlign w:val="center"/>
          </w:tcPr>
          <w:p w:rsidR="00FA0532" w:rsidRPr="00715781" w:rsidRDefault="00FA0532" w:rsidP="00300A09">
            <w:pPr>
              <w:snapToGrid w:val="0"/>
              <w:jc w:val="center"/>
              <w:rPr>
                <w:rFonts w:ascii="標楷體" w:eastAsia="標楷體"/>
              </w:rPr>
            </w:pPr>
            <w:r w:rsidRPr="00715781">
              <w:rPr>
                <w:rFonts w:ascii="標楷體" w:eastAsia="標楷體" w:hint="eastAsia"/>
              </w:rPr>
              <w:t>高中數學該類組全部範圍</w:t>
            </w:r>
          </w:p>
        </w:tc>
      </w:tr>
      <w:tr w:rsidR="00FA0532" w:rsidRPr="00A51530" w:rsidTr="00300A09">
        <w:trPr>
          <w:trHeight w:val="720"/>
          <w:jc w:val="center"/>
        </w:trPr>
        <w:tc>
          <w:tcPr>
            <w:tcW w:w="1851" w:type="dxa"/>
            <w:shd w:val="clear" w:color="auto" w:fill="ACB9CA"/>
            <w:vAlign w:val="center"/>
          </w:tcPr>
          <w:p w:rsidR="00FA0532" w:rsidRPr="00244525" w:rsidRDefault="00FA0532" w:rsidP="00300A09">
            <w:pPr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數學</w:t>
            </w:r>
            <w:r>
              <w:rPr>
                <w:rFonts w:ascii="標楷體" w:eastAsia="標楷體" w:hAnsi="標楷體" w:hint="eastAsia"/>
              </w:rPr>
              <w:t>(乙)</w:t>
            </w:r>
          </w:p>
        </w:tc>
        <w:tc>
          <w:tcPr>
            <w:tcW w:w="3110" w:type="dxa"/>
            <w:vAlign w:val="center"/>
          </w:tcPr>
          <w:p w:rsidR="00FA0532" w:rsidRPr="00715781" w:rsidRDefault="00FA0532" w:rsidP="00300A09">
            <w:pPr>
              <w:snapToGrid w:val="0"/>
              <w:jc w:val="center"/>
              <w:rPr>
                <w:rFonts w:ascii="標楷體" w:eastAsia="標楷體"/>
              </w:rPr>
            </w:pPr>
            <w:r w:rsidRPr="00247579">
              <w:rPr>
                <w:rFonts w:ascii="標楷體" w:eastAsia="標楷體" w:hint="eastAsia"/>
                <w:color w:val="000000"/>
              </w:rPr>
              <w:t>高一二數學1～4冊</w:t>
            </w:r>
          </w:p>
        </w:tc>
        <w:tc>
          <w:tcPr>
            <w:tcW w:w="3076" w:type="dxa"/>
            <w:vAlign w:val="center"/>
          </w:tcPr>
          <w:p w:rsidR="00FA0532" w:rsidRPr="00715781" w:rsidRDefault="00FA0532" w:rsidP="00300A09">
            <w:pPr>
              <w:snapToGrid w:val="0"/>
              <w:jc w:val="center"/>
              <w:rPr>
                <w:rFonts w:ascii="標楷體" w:eastAsia="標楷體"/>
              </w:rPr>
            </w:pPr>
            <w:r w:rsidRPr="00715781">
              <w:rPr>
                <w:rFonts w:ascii="標楷體" w:eastAsia="標楷體" w:hint="eastAsia"/>
              </w:rPr>
              <w:t>高中數學該類組全部範圍</w:t>
            </w:r>
          </w:p>
        </w:tc>
      </w:tr>
      <w:tr w:rsidR="00FA0532" w:rsidRPr="006A3488" w:rsidTr="00300A09">
        <w:trPr>
          <w:cantSplit/>
          <w:trHeight w:val="937"/>
          <w:jc w:val="center"/>
        </w:trPr>
        <w:tc>
          <w:tcPr>
            <w:tcW w:w="1851" w:type="dxa"/>
            <w:shd w:val="clear" w:color="auto" w:fill="ACB9CA"/>
            <w:vAlign w:val="center"/>
          </w:tcPr>
          <w:p w:rsidR="00FA0532" w:rsidRPr="00EB4846" w:rsidRDefault="00FA0532" w:rsidP="00300A09">
            <w:pPr>
              <w:jc w:val="center"/>
              <w:rPr>
                <w:rFonts w:ascii="標楷體" w:eastAsia="標楷體" w:hAnsi="標楷體"/>
              </w:rPr>
            </w:pPr>
            <w:r w:rsidRPr="00EB4846">
              <w:rPr>
                <w:rFonts w:ascii="標楷體" w:eastAsia="標楷體" w:hAnsi="標楷體" w:hint="eastAsia"/>
              </w:rPr>
              <w:t>物　 理</w:t>
            </w:r>
          </w:p>
        </w:tc>
        <w:tc>
          <w:tcPr>
            <w:tcW w:w="3110" w:type="dxa"/>
            <w:vAlign w:val="center"/>
          </w:tcPr>
          <w:p w:rsidR="00FA0532" w:rsidRPr="00CC6A79" w:rsidRDefault="00FA0532" w:rsidP="00300A09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 w:rsidRPr="00CC6A79">
              <w:rPr>
                <w:rFonts w:ascii="標楷體" w:eastAsia="標楷體" w:hint="eastAsia"/>
                <w:color w:val="000000"/>
              </w:rPr>
              <w:t>基礎物理</w:t>
            </w:r>
            <w:r w:rsidRPr="00CC6A79">
              <w:rPr>
                <w:rFonts w:ascii="標楷體" w:eastAsia="標楷體" w:hAnsi="標楷體" w:hint="eastAsia"/>
                <w:color w:val="000000"/>
              </w:rPr>
              <w:t>（</w:t>
            </w:r>
            <w:r w:rsidRPr="00CC6A79">
              <w:rPr>
                <w:rFonts w:ascii="標楷體" w:eastAsia="標楷體" w:hint="eastAsia"/>
                <w:color w:val="000000"/>
              </w:rPr>
              <w:t>一</w:t>
            </w:r>
            <w:r w:rsidRPr="00CC6A79">
              <w:rPr>
                <w:rFonts w:ascii="標楷體" w:eastAsia="標楷體" w:hAnsi="標楷體" w:hint="eastAsia"/>
                <w:color w:val="000000"/>
              </w:rPr>
              <w:t>）</w:t>
            </w:r>
          </w:p>
          <w:p w:rsidR="00FA0532" w:rsidRPr="00CC6A79" w:rsidRDefault="00FA0532" w:rsidP="00300A0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C6A79">
              <w:rPr>
                <w:rFonts w:ascii="標楷體" w:eastAsia="標楷體" w:hint="eastAsia"/>
                <w:color w:val="000000"/>
              </w:rPr>
              <w:t>高二物理</w:t>
            </w:r>
            <w:r w:rsidRPr="00CC6A79">
              <w:rPr>
                <w:rFonts w:ascii="標楷體" w:eastAsia="標楷體" w:hAnsi="標楷體" w:hint="eastAsia"/>
                <w:color w:val="000000"/>
              </w:rPr>
              <w:t>（二）B</w:t>
            </w:r>
          </w:p>
          <w:p w:rsidR="00FA0532" w:rsidRPr="00715781" w:rsidRDefault="00FA0532" w:rsidP="00300A09">
            <w:pPr>
              <w:snapToGrid w:val="0"/>
              <w:jc w:val="center"/>
              <w:rPr>
                <w:rFonts w:ascii="標楷體" w:eastAsia="標楷體"/>
              </w:rPr>
            </w:pPr>
            <w:r w:rsidRPr="00CC6A79">
              <w:rPr>
                <w:rFonts w:ascii="標楷體" w:eastAsia="標楷體" w:hAnsi="標楷體" w:hint="eastAsia"/>
                <w:color w:val="000000"/>
              </w:rPr>
              <w:t>選修物理（上）</w:t>
            </w:r>
          </w:p>
        </w:tc>
        <w:tc>
          <w:tcPr>
            <w:tcW w:w="3076" w:type="dxa"/>
            <w:vAlign w:val="center"/>
          </w:tcPr>
          <w:p w:rsidR="00FA0532" w:rsidRPr="00715781" w:rsidRDefault="00FA0532" w:rsidP="00300A09">
            <w:pPr>
              <w:snapToGrid w:val="0"/>
              <w:jc w:val="center"/>
              <w:rPr>
                <w:rFonts w:ascii="標楷體" w:eastAsia="標楷體"/>
              </w:rPr>
            </w:pPr>
            <w:r w:rsidRPr="00715781">
              <w:rPr>
                <w:rFonts w:ascii="標楷體" w:eastAsia="標楷體" w:hint="eastAsia"/>
              </w:rPr>
              <w:t>高中三年全部教材</w:t>
            </w:r>
          </w:p>
        </w:tc>
      </w:tr>
      <w:tr w:rsidR="00FA0532" w:rsidRPr="00A51530" w:rsidTr="00300A09">
        <w:trPr>
          <w:cantSplit/>
          <w:trHeight w:val="937"/>
          <w:jc w:val="center"/>
        </w:trPr>
        <w:tc>
          <w:tcPr>
            <w:tcW w:w="1851" w:type="dxa"/>
            <w:shd w:val="clear" w:color="auto" w:fill="ACB9CA"/>
            <w:vAlign w:val="center"/>
          </w:tcPr>
          <w:p w:rsidR="00FA0532" w:rsidRPr="00EB4846" w:rsidRDefault="00FA0532" w:rsidP="00300A09">
            <w:pPr>
              <w:jc w:val="center"/>
              <w:rPr>
                <w:rFonts w:ascii="標楷體" w:eastAsia="標楷體" w:hAnsi="標楷體"/>
              </w:rPr>
            </w:pPr>
            <w:r w:rsidRPr="00EB4846">
              <w:rPr>
                <w:rFonts w:ascii="標楷體" w:eastAsia="標楷體" w:hAnsi="標楷體" w:hint="eastAsia"/>
              </w:rPr>
              <w:t xml:space="preserve">化　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B4846">
              <w:rPr>
                <w:rFonts w:ascii="標楷體" w:eastAsia="標楷體" w:hAnsi="標楷體" w:hint="eastAsia"/>
              </w:rPr>
              <w:t>學</w:t>
            </w:r>
          </w:p>
        </w:tc>
        <w:tc>
          <w:tcPr>
            <w:tcW w:w="3110" w:type="dxa"/>
            <w:vAlign w:val="center"/>
          </w:tcPr>
          <w:p w:rsidR="00FA0532" w:rsidRPr="00CC6A79" w:rsidRDefault="00FA0532" w:rsidP="00300A09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 w:rsidRPr="00CC6A79">
              <w:rPr>
                <w:rFonts w:ascii="標楷體" w:eastAsia="標楷體" w:hint="eastAsia"/>
                <w:color w:val="000000"/>
              </w:rPr>
              <w:t>基礎化學</w:t>
            </w:r>
            <w:r>
              <w:rPr>
                <w:rFonts w:ascii="標楷體" w:eastAsia="標楷體" w:hint="eastAsia"/>
                <w:color w:val="000000"/>
              </w:rPr>
              <w:t>、</w:t>
            </w:r>
            <w:r w:rsidRPr="00CC6A79">
              <w:rPr>
                <w:rFonts w:ascii="標楷體" w:eastAsia="標楷體" w:hint="eastAsia"/>
                <w:color w:val="000000"/>
              </w:rPr>
              <w:t>高二化學</w:t>
            </w:r>
          </w:p>
          <w:p w:rsidR="00FA0532" w:rsidRPr="00715781" w:rsidRDefault="00FA0532" w:rsidP="00300A09">
            <w:pPr>
              <w:snapToGrid w:val="0"/>
              <w:jc w:val="center"/>
              <w:rPr>
                <w:rFonts w:ascii="標楷體" w:eastAsia="標楷體"/>
              </w:rPr>
            </w:pPr>
            <w:r w:rsidRPr="00CC6A79">
              <w:rPr>
                <w:rFonts w:ascii="標楷體" w:eastAsia="標楷體" w:hint="eastAsia"/>
                <w:color w:val="000000"/>
              </w:rPr>
              <w:t>選修化</w:t>
            </w:r>
            <w:r w:rsidRPr="00B41CDF">
              <w:rPr>
                <w:rFonts w:ascii="標楷體" w:eastAsia="標楷體" w:hint="eastAsia"/>
                <w:color w:val="000000"/>
              </w:rPr>
              <w:t>學</w:t>
            </w:r>
            <w:r w:rsidRPr="00B41CDF">
              <w:rPr>
                <w:rFonts w:eastAsia="標楷體" w:hint="eastAsia"/>
                <w:color w:val="000000"/>
              </w:rPr>
              <w:t>(</w:t>
            </w:r>
            <w:r w:rsidRPr="00B41CDF">
              <w:rPr>
                <w:rFonts w:eastAsia="標楷體" w:hint="eastAsia"/>
                <w:color w:val="000000"/>
                <w:sz w:val="22"/>
              </w:rPr>
              <w:t>原子構造；</w:t>
            </w:r>
            <w:r w:rsidRPr="00B41CDF">
              <w:rPr>
                <w:rFonts w:eastAsia="標楷體" w:hint="eastAsia"/>
                <w:color w:val="000000"/>
                <w:sz w:val="22"/>
                <w:szCs w:val="22"/>
              </w:rPr>
              <w:t>化學鍵結；水溶液中酸、鹼、塩的平衡</w:t>
            </w:r>
            <w:r w:rsidRPr="00B41CDF">
              <w:rPr>
                <w:rFonts w:eastAsia="標楷體"/>
                <w:color w:val="000000"/>
                <w:sz w:val="22"/>
                <w:szCs w:val="22"/>
              </w:rPr>
              <w:t>)</w:t>
            </w:r>
          </w:p>
        </w:tc>
        <w:tc>
          <w:tcPr>
            <w:tcW w:w="3076" w:type="dxa"/>
            <w:vAlign w:val="center"/>
          </w:tcPr>
          <w:p w:rsidR="00FA0532" w:rsidRPr="00715781" w:rsidRDefault="00FA0532" w:rsidP="00300A09">
            <w:pPr>
              <w:snapToGrid w:val="0"/>
              <w:jc w:val="center"/>
              <w:rPr>
                <w:rFonts w:ascii="標楷體" w:eastAsia="標楷體"/>
              </w:rPr>
            </w:pPr>
            <w:r w:rsidRPr="00715781">
              <w:rPr>
                <w:rFonts w:ascii="標楷體" w:eastAsia="標楷體" w:hint="eastAsia"/>
              </w:rPr>
              <w:t>高中三年全部教材</w:t>
            </w:r>
          </w:p>
        </w:tc>
      </w:tr>
      <w:tr w:rsidR="00FA0532" w:rsidRPr="00986C53" w:rsidTr="00300A09">
        <w:trPr>
          <w:cantSplit/>
          <w:trHeight w:val="937"/>
          <w:jc w:val="center"/>
        </w:trPr>
        <w:tc>
          <w:tcPr>
            <w:tcW w:w="1851" w:type="dxa"/>
            <w:shd w:val="clear" w:color="auto" w:fill="ACB9CA"/>
            <w:vAlign w:val="center"/>
          </w:tcPr>
          <w:p w:rsidR="00FA0532" w:rsidRPr="00EB4846" w:rsidRDefault="00FA0532" w:rsidP="00300A09">
            <w:pPr>
              <w:jc w:val="center"/>
              <w:rPr>
                <w:rFonts w:ascii="標楷體" w:eastAsia="標楷體" w:hAnsi="標楷體"/>
              </w:rPr>
            </w:pPr>
            <w:r w:rsidRPr="00EB4846">
              <w:rPr>
                <w:rFonts w:ascii="標楷體" w:eastAsia="標楷體" w:hAnsi="標楷體" w:hint="eastAsia"/>
              </w:rPr>
              <w:t xml:space="preserve">生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B4846">
              <w:rPr>
                <w:rFonts w:ascii="標楷體" w:eastAsia="標楷體" w:hAnsi="標楷體" w:hint="eastAsia"/>
              </w:rPr>
              <w:t>物</w:t>
            </w:r>
          </w:p>
        </w:tc>
        <w:tc>
          <w:tcPr>
            <w:tcW w:w="3110" w:type="dxa"/>
            <w:vAlign w:val="center"/>
          </w:tcPr>
          <w:p w:rsidR="00FA0532" w:rsidRDefault="00FA0532" w:rsidP="00300A09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基礎生物</w:t>
            </w:r>
            <w:r w:rsidRPr="00EB4846">
              <w:rPr>
                <w:rFonts w:ascii="標楷體" w:eastAsia="標楷體" w:hint="eastAsia"/>
                <w:color w:val="000000"/>
              </w:rPr>
              <w:t>（</w:t>
            </w:r>
            <w:r>
              <w:rPr>
                <w:rFonts w:ascii="新細明體" w:hAnsi="新細明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）</w:t>
            </w:r>
          </w:p>
          <w:p w:rsidR="00FA0532" w:rsidRPr="00247579" w:rsidRDefault="00FA0532" w:rsidP="00300A09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基礎生物</w:t>
            </w:r>
            <w:r w:rsidRPr="00CC6109">
              <w:rPr>
                <w:rFonts w:ascii="標楷體" w:eastAsia="標楷體" w:hint="eastAsia"/>
                <w:color w:val="000000"/>
              </w:rPr>
              <w:t>（</w:t>
            </w:r>
            <w:r>
              <w:rPr>
                <w:rFonts w:ascii="標楷體" w:eastAsia="標楷體" w:hint="eastAsia"/>
                <w:color w:val="000000"/>
              </w:rPr>
              <w:t>2</w:t>
            </w:r>
            <w:r w:rsidRPr="00CC6109">
              <w:rPr>
                <w:rFonts w:ascii="標楷體" w:eastAsia="標楷體" w:hint="eastAsia"/>
                <w:color w:val="000000"/>
              </w:rPr>
              <w:t>）</w:t>
            </w:r>
          </w:p>
          <w:p w:rsidR="00FA0532" w:rsidRPr="00715781" w:rsidRDefault="00FA0532" w:rsidP="00300A09">
            <w:pPr>
              <w:snapToGrid w:val="0"/>
              <w:jc w:val="center"/>
              <w:rPr>
                <w:rFonts w:ascii="標楷體" w:eastAsia="標楷體"/>
                <w:b/>
                <w:sz w:val="20"/>
                <w:szCs w:val="20"/>
              </w:rPr>
            </w:pPr>
            <w:r w:rsidRPr="00247579">
              <w:rPr>
                <w:rFonts w:ascii="標楷體" w:eastAsia="標楷體" w:hint="eastAsia"/>
                <w:color w:val="000000"/>
              </w:rPr>
              <w:t>選修生物</w:t>
            </w:r>
            <w:r>
              <w:rPr>
                <w:rFonts w:ascii="標楷體" w:eastAsia="標楷體" w:hint="eastAsia"/>
                <w:color w:val="000000"/>
              </w:rPr>
              <w:t>(</w:t>
            </w:r>
            <w:r w:rsidRPr="00247579">
              <w:rPr>
                <w:rFonts w:ascii="標楷體" w:eastAsia="標楷體" w:hint="eastAsia"/>
                <w:color w:val="000000"/>
              </w:rPr>
              <w:t>上</w:t>
            </w:r>
            <w:r>
              <w:rPr>
                <w:rFonts w:ascii="標楷體" w:eastAsia="標楷體" w:hint="eastAsia"/>
                <w:color w:val="000000"/>
              </w:rPr>
              <w:t>)</w:t>
            </w:r>
          </w:p>
        </w:tc>
        <w:tc>
          <w:tcPr>
            <w:tcW w:w="3076" w:type="dxa"/>
            <w:vAlign w:val="center"/>
          </w:tcPr>
          <w:p w:rsidR="00FA0532" w:rsidRPr="00CC6109" w:rsidRDefault="00FA0532" w:rsidP="00300A09">
            <w:pPr>
              <w:snapToGrid w:val="0"/>
              <w:jc w:val="center"/>
              <w:rPr>
                <w:rFonts w:ascii="標楷體" w:eastAsia="標楷體"/>
              </w:rPr>
            </w:pPr>
            <w:r w:rsidRPr="00CC6109">
              <w:rPr>
                <w:rFonts w:ascii="標楷體" w:eastAsia="標楷體" w:hint="eastAsia"/>
              </w:rPr>
              <w:t>高中三年全部教材</w:t>
            </w:r>
          </w:p>
        </w:tc>
      </w:tr>
      <w:tr w:rsidR="00FA0532" w:rsidRPr="00A51530" w:rsidTr="00300A09">
        <w:trPr>
          <w:cantSplit/>
          <w:trHeight w:val="720"/>
          <w:jc w:val="center"/>
        </w:trPr>
        <w:tc>
          <w:tcPr>
            <w:tcW w:w="1851" w:type="dxa"/>
            <w:tcBorders>
              <w:bottom w:val="single" w:sz="4" w:space="0" w:color="auto"/>
            </w:tcBorders>
            <w:shd w:val="clear" w:color="auto" w:fill="ACB9CA"/>
            <w:vAlign w:val="center"/>
          </w:tcPr>
          <w:p w:rsidR="00FA0532" w:rsidRPr="00EB4846" w:rsidRDefault="00FA0532" w:rsidP="00300A09">
            <w:pPr>
              <w:jc w:val="center"/>
              <w:rPr>
                <w:rFonts w:ascii="標楷體" w:eastAsia="標楷體" w:hAnsi="標楷體"/>
              </w:rPr>
            </w:pPr>
            <w:r w:rsidRPr="00EB4846">
              <w:rPr>
                <w:rFonts w:ascii="標楷體" w:eastAsia="標楷體" w:hAnsi="標楷體" w:hint="eastAsia"/>
              </w:rPr>
              <w:t xml:space="preserve">歷　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B4846">
              <w:rPr>
                <w:rFonts w:ascii="標楷體" w:eastAsia="標楷體" w:hAnsi="標楷體" w:hint="eastAsia"/>
              </w:rPr>
              <w:t>史</w:t>
            </w:r>
          </w:p>
        </w:tc>
        <w:tc>
          <w:tcPr>
            <w:tcW w:w="3110" w:type="dxa"/>
            <w:vAlign w:val="center"/>
          </w:tcPr>
          <w:p w:rsidR="00FA0532" w:rsidRPr="00247579" w:rsidRDefault="00FA0532" w:rsidP="00300A09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 w:rsidRPr="00247579">
              <w:rPr>
                <w:rFonts w:ascii="標楷體" w:eastAsia="標楷體" w:hint="eastAsia"/>
                <w:color w:val="000000"/>
              </w:rPr>
              <w:t>第一冊-第四冊、</w:t>
            </w:r>
          </w:p>
          <w:p w:rsidR="00FA0532" w:rsidRPr="00715781" w:rsidRDefault="00FA0532" w:rsidP="00300A09">
            <w:pPr>
              <w:snapToGrid w:val="0"/>
              <w:jc w:val="center"/>
              <w:rPr>
                <w:rFonts w:ascii="標楷體" w:eastAsia="標楷體"/>
              </w:rPr>
            </w:pPr>
            <w:r w:rsidRPr="00247579">
              <w:rPr>
                <w:rFonts w:ascii="標楷體" w:eastAsia="標楷體" w:hint="eastAsia"/>
                <w:color w:val="000000"/>
              </w:rPr>
              <w:t>選修上冊</w:t>
            </w:r>
          </w:p>
        </w:tc>
        <w:tc>
          <w:tcPr>
            <w:tcW w:w="3076" w:type="dxa"/>
            <w:vAlign w:val="center"/>
          </w:tcPr>
          <w:p w:rsidR="00FA0532" w:rsidRPr="00715781" w:rsidRDefault="00FA0532" w:rsidP="00300A09">
            <w:pPr>
              <w:snapToGrid w:val="0"/>
              <w:jc w:val="center"/>
              <w:rPr>
                <w:rFonts w:ascii="標楷體" w:eastAsia="標楷體"/>
              </w:rPr>
            </w:pPr>
            <w:r w:rsidRPr="00715781">
              <w:rPr>
                <w:rFonts w:ascii="標楷體" w:eastAsia="標楷體" w:hint="eastAsia"/>
              </w:rPr>
              <w:t>高中三年全部教材</w:t>
            </w:r>
          </w:p>
        </w:tc>
      </w:tr>
      <w:tr w:rsidR="00FA0532" w:rsidRPr="00A51530" w:rsidTr="00300A09">
        <w:trPr>
          <w:cantSplit/>
          <w:trHeight w:val="720"/>
          <w:jc w:val="center"/>
        </w:trPr>
        <w:tc>
          <w:tcPr>
            <w:tcW w:w="1851" w:type="dxa"/>
            <w:tcBorders>
              <w:top w:val="single" w:sz="4" w:space="0" w:color="auto"/>
            </w:tcBorders>
            <w:shd w:val="clear" w:color="auto" w:fill="ACB9CA"/>
            <w:vAlign w:val="center"/>
          </w:tcPr>
          <w:p w:rsidR="00FA0532" w:rsidRPr="00EB4846" w:rsidRDefault="00FA0532" w:rsidP="00300A09">
            <w:pPr>
              <w:jc w:val="center"/>
              <w:rPr>
                <w:rFonts w:ascii="標楷體" w:eastAsia="標楷體" w:hAnsi="標楷體"/>
              </w:rPr>
            </w:pPr>
            <w:r w:rsidRPr="00EB4846">
              <w:rPr>
                <w:rFonts w:ascii="標楷體" w:eastAsia="標楷體" w:hAnsi="標楷體" w:hint="eastAsia"/>
              </w:rPr>
              <w:t>地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B4846">
              <w:rPr>
                <w:rFonts w:ascii="標楷體" w:eastAsia="標楷體" w:hAnsi="標楷體" w:hint="eastAsia"/>
              </w:rPr>
              <w:t xml:space="preserve">　理</w:t>
            </w:r>
          </w:p>
        </w:tc>
        <w:tc>
          <w:tcPr>
            <w:tcW w:w="3110" w:type="dxa"/>
            <w:vAlign w:val="center"/>
          </w:tcPr>
          <w:p w:rsidR="00FA0532" w:rsidRPr="00247579" w:rsidRDefault="00FA0532" w:rsidP="00300A09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 w:rsidRPr="00247579">
              <w:rPr>
                <w:rFonts w:ascii="標楷體" w:eastAsia="標楷體" w:hint="eastAsia"/>
                <w:color w:val="000000"/>
              </w:rPr>
              <w:t>第一冊-第四冊、</w:t>
            </w:r>
          </w:p>
          <w:p w:rsidR="00FA0532" w:rsidRPr="00715781" w:rsidRDefault="00FA0532" w:rsidP="00300A09">
            <w:pPr>
              <w:snapToGrid w:val="0"/>
              <w:jc w:val="center"/>
              <w:rPr>
                <w:rFonts w:ascii="標楷體" w:eastAsia="標楷體"/>
              </w:rPr>
            </w:pPr>
            <w:r w:rsidRPr="00247579">
              <w:rPr>
                <w:rFonts w:ascii="標楷體" w:eastAsia="標楷體" w:hint="eastAsia"/>
                <w:color w:val="000000"/>
              </w:rPr>
              <w:t>選修上冊</w:t>
            </w:r>
          </w:p>
        </w:tc>
        <w:tc>
          <w:tcPr>
            <w:tcW w:w="3076" w:type="dxa"/>
            <w:vAlign w:val="center"/>
          </w:tcPr>
          <w:p w:rsidR="00FA0532" w:rsidRPr="00715781" w:rsidRDefault="00FA0532" w:rsidP="00300A09">
            <w:pPr>
              <w:snapToGrid w:val="0"/>
              <w:jc w:val="center"/>
              <w:rPr>
                <w:rFonts w:ascii="標楷體" w:eastAsia="標楷體"/>
              </w:rPr>
            </w:pPr>
            <w:r w:rsidRPr="00715781">
              <w:rPr>
                <w:rFonts w:ascii="標楷體" w:eastAsia="標楷體" w:hint="eastAsia"/>
              </w:rPr>
              <w:t>高中三年全部教材</w:t>
            </w:r>
          </w:p>
        </w:tc>
      </w:tr>
      <w:tr w:rsidR="00FA0532" w:rsidRPr="00A51530" w:rsidTr="00300A09">
        <w:trPr>
          <w:cantSplit/>
          <w:trHeight w:val="720"/>
          <w:jc w:val="center"/>
        </w:trPr>
        <w:tc>
          <w:tcPr>
            <w:tcW w:w="1851" w:type="dxa"/>
            <w:shd w:val="clear" w:color="auto" w:fill="ACB9CA"/>
            <w:vAlign w:val="center"/>
          </w:tcPr>
          <w:p w:rsidR="00FA0532" w:rsidRPr="00EB4846" w:rsidRDefault="00FA0532" w:rsidP="00300A09">
            <w:pPr>
              <w:jc w:val="center"/>
              <w:rPr>
                <w:rFonts w:ascii="標楷體" w:eastAsia="標楷體" w:hAnsi="標楷體"/>
              </w:rPr>
            </w:pPr>
            <w:r w:rsidRPr="00EB4846">
              <w:rPr>
                <w:rFonts w:ascii="標楷體" w:eastAsia="標楷體" w:hAnsi="標楷體" w:hint="eastAsia"/>
              </w:rPr>
              <w:t>公民與社會</w:t>
            </w:r>
          </w:p>
        </w:tc>
        <w:tc>
          <w:tcPr>
            <w:tcW w:w="3110" w:type="dxa"/>
            <w:vAlign w:val="center"/>
          </w:tcPr>
          <w:p w:rsidR="00FA0532" w:rsidRPr="00247579" w:rsidRDefault="00FA0532" w:rsidP="00300A09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 w:rsidRPr="00247579">
              <w:rPr>
                <w:rFonts w:ascii="標楷體" w:eastAsia="標楷體" w:hint="eastAsia"/>
                <w:color w:val="000000"/>
              </w:rPr>
              <w:t>第一冊-第四冊、</w:t>
            </w:r>
          </w:p>
          <w:p w:rsidR="00FA0532" w:rsidRPr="00247579" w:rsidRDefault="00FA0532" w:rsidP="00300A09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 w:rsidRPr="00247579">
              <w:rPr>
                <w:rFonts w:ascii="標楷體" w:eastAsia="標楷體" w:hint="eastAsia"/>
                <w:color w:val="000000"/>
              </w:rPr>
              <w:t>選修上冊</w:t>
            </w:r>
          </w:p>
        </w:tc>
        <w:tc>
          <w:tcPr>
            <w:tcW w:w="3076" w:type="dxa"/>
            <w:vAlign w:val="center"/>
          </w:tcPr>
          <w:p w:rsidR="00FA0532" w:rsidRPr="00244525" w:rsidRDefault="00FA0532" w:rsidP="00300A09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</w:rPr>
            </w:pPr>
            <w:r w:rsidRPr="00247579">
              <w:rPr>
                <w:rFonts w:ascii="標楷體" w:eastAsia="標楷體" w:hint="eastAsia"/>
                <w:color w:val="000000"/>
              </w:rPr>
              <w:t>高中三年全部教材</w:t>
            </w:r>
          </w:p>
        </w:tc>
      </w:tr>
    </w:tbl>
    <w:p w:rsidR="00FA0532" w:rsidRDefault="00FA0532" w:rsidP="00FA0532">
      <w:pPr>
        <w:pStyle w:val="af3"/>
        <w:ind w:leftChars="0"/>
        <w:jc w:val="center"/>
        <w:rPr>
          <w:sz w:val="32"/>
          <w:szCs w:val="32"/>
        </w:rPr>
      </w:pPr>
    </w:p>
    <w:p w:rsidR="00FA0532" w:rsidRDefault="00FA0532" w:rsidP="00FA0532">
      <w:pPr>
        <w:pStyle w:val="af3"/>
        <w:ind w:leftChars="0"/>
        <w:jc w:val="center"/>
        <w:rPr>
          <w:sz w:val="32"/>
          <w:szCs w:val="32"/>
        </w:rPr>
      </w:pPr>
    </w:p>
    <w:p w:rsidR="00FA0532" w:rsidRDefault="00FA0532" w:rsidP="00FA0532">
      <w:pPr>
        <w:pStyle w:val="af3"/>
        <w:ind w:leftChars="0"/>
        <w:jc w:val="center"/>
        <w:rPr>
          <w:sz w:val="32"/>
          <w:szCs w:val="32"/>
        </w:rPr>
      </w:pPr>
    </w:p>
    <w:p w:rsidR="00FA0532" w:rsidRDefault="00FA0532" w:rsidP="00FA0532">
      <w:pPr>
        <w:pStyle w:val="af3"/>
        <w:ind w:leftChars="0"/>
        <w:jc w:val="center"/>
        <w:rPr>
          <w:sz w:val="32"/>
          <w:szCs w:val="32"/>
        </w:rPr>
      </w:pPr>
    </w:p>
    <w:p w:rsidR="00FA0532" w:rsidRDefault="00FA0532" w:rsidP="00FA0532">
      <w:pPr>
        <w:pStyle w:val="af3"/>
        <w:ind w:leftChars="0"/>
        <w:jc w:val="center"/>
        <w:rPr>
          <w:sz w:val="32"/>
          <w:szCs w:val="32"/>
        </w:rPr>
      </w:pPr>
    </w:p>
    <w:p w:rsidR="00FA0532" w:rsidRDefault="00FA0532" w:rsidP="00FA0532">
      <w:pPr>
        <w:pStyle w:val="af3"/>
        <w:ind w:leftChars="0"/>
        <w:jc w:val="center"/>
        <w:rPr>
          <w:sz w:val="32"/>
          <w:szCs w:val="32"/>
        </w:rPr>
      </w:pPr>
    </w:p>
    <w:p w:rsidR="00FA0532" w:rsidRDefault="00FA0532" w:rsidP="00FA0532">
      <w:pPr>
        <w:pStyle w:val="af3"/>
        <w:ind w:leftChars="0"/>
        <w:jc w:val="center"/>
        <w:rPr>
          <w:rFonts w:hint="eastAsia"/>
          <w:sz w:val="32"/>
          <w:szCs w:val="32"/>
        </w:rPr>
      </w:pPr>
    </w:p>
    <w:p w:rsidR="00FA0532" w:rsidRDefault="00FA0532" w:rsidP="00FA0532">
      <w:pPr>
        <w:pStyle w:val="af3"/>
        <w:ind w:leftChars="0"/>
        <w:jc w:val="center"/>
        <w:rPr>
          <w:sz w:val="32"/>
          <w:szCs w:val="32"/>
        </w:rPr>
      </w:pPr>
    </w:p>
    <w:p w:rsidR="00FA0532" w:rsidRDefault="00FA0532" w:rsidP="00FA0532">
      <w:pPr>
        <w:pStyle w:val="af3"/>
        <w:ind w:leftChars="0"/>
        <w:jc w:val="center"/>
        <w:rPr>
          <w:sz w:val="32"/>
          <w:szCs w:val="32"/>
        </w:rPr>
      </w:pPr>
    </w:p>
    <w:p w:rsidR="00FA0532" w:rsidRDefault="00FA0532" w:rsidP="00FA0532">
      <w:pPr>
        <w:pStyle w:val="af3"/>
        <w:ind w:leftChars="0"/>
        <w:jc w:val="center"/>
        <w:rPr>
          <w:sz w:val="32"/>
          <w:szCs w:val="32"/>
        </w:rPr>
      </w:pPr>
      <w:r w:rsidRPr="00932E1B">
        <w:rPr>
          <w:rFonts w:hint="eastAsia"/>
          <w:sz w:val="32"/>
          <w:szCs w:val="32"/>
        </w:rPr>
        <w:t>【第</w:t>
      </w:r>
      <w:r>
        <w:rPr>
          <w:rFonts w:hint="eastAsia"/>
          <w:sz w:val="32"/>
          <w:szCs w:val="32"/>
        </w:rPr>
        <w:t>二</w:t>
      </w:r>
      <w:r w:rsidRPr="00932E1B">
        <w:rPr>
          <w:rFonts w:hint="eastAsia"/>
          <w:sz w:val="32"/>
          <w:szCs w:val="32"/>
        </w:rPr>
        <w:t>學期第一次</w:t>
      </w:r>
      <w:r>
        <w:rPr>
          <w:rFonts w:hint="eastAsia"/>
          <w:sz w:val="32"/>
          <w:szCs w:val="32"/>
        </w:rPr>
        <w:t xml:space="preserve"> </w:t>
      </w:r>
      <w:r w:rsidRPr="00932E1B">
        <w:rPr>
          <w:rFonts w:hint="eastAsia"/>
          <w:sz w:val="32"/>
          <w:szCs w:val="32"/>
        </w:rPr>
        <w:t>模擬考試日程表】</w:t>
      </w:r>
    </w:p>
    <w:p w:rsidR="00FA0532" w:rsidRPr="00932E1B" w:rsidRDefault="00FA0532" w:rsidP="00FA0532">
      <w:pPr>
        <w:pStyle w:val="af3"/>
        <w:ind w:leftChars="0"/>
        <w:rPr>
          <w:sz w:val="32"/>
          <w:szCs w:val="32"/>
        </w:rPr>
      </w:pPr>
      <w:r>
        <w:rPr>
          <w:rFonts w:hint="eastAsia"/>
        </w:rPr>
        <w:t>下表</w:t>
      </w:r>
      <w:r w:rsidRPr="00B41CDF">
        <w:rPr>
          <w:rFonts w:hint="eastAsia"/>
        </w:rPr>
        <w:t>所</w:t>
      </w:r>
      <w:r>
        <w:rPr>
          <w:rFonts w:hint="eastAsia"/>
        </w:rPr>
        <w:t>列之時間排定，敬請參照安排。為維護考生權益，敬請按下表排定，切勿更動考試科目及時間。</w:t>
      </w:r>
    </w:p>
    <w:tbl>
      <w:tblPr>
        <w:tblW w:w="8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2534"/>
        <w:gridCol w:w="1435"/>
      </w:tblGrid>
      <w:tr w:rsidR="00FA0532" w:rsidTr="00300A09">
        <w:trPr>
          <w:trHeight w:val="621"/>
          <w:jc w:val="center"/>
        </w:trPr>
        <w:tc>
          <w:tcPr>
            <w:tcW w:w="568" w:type="dxa"/>
            <w:shd w:val="clear" w:color="auto" w:fill="ACB9CA"/>
            <w:vAlign w:val="center"/>
          </w:tcPr>
          <w:p w:rsidR="00FA0532" w:rsidRPr="00D90E61" w:rsidRDefault="00FA0532" w:rsidP="00300A09">
            <w:pPr>
              <w:pStyle w:val="af3"/>
              <w:ind w:leftChars="0" w:left="0"/>
              <w:jc w:val="center"/>
              <w:rPr>
                <w:lang w:val="en-US" w:eastAsia="zh-TW"/>
              </w:rPr>
            </w:pPr>
          </w:p>
        </w:tc>
        <w:tc>
          <w:tcPr>
            <w:tcW w:w="3969" w:type="dxa"/>
            <w:gridSpan w:val="2"/>
            <w:shd w:val="clear" w:color="auto" w:fill="ACB9CA"/>
            <w:vAlign w:val="center"/>
          </w:tcPr>
          <w:p w:rsidR="00FA0532" w:rsidRPr="00D90E61" w:rsidRDefault="00FA0532" w:rsidP="00300A09">
            <w:pPr>
              <w:pStyle w:val="af3"/>
              <w:ind w:leftChars="0" w:left="0"/>
              <w:jc w:val="center"/>
              <w:rPr>
                <w:sz w:val="32"/>
                <w:szCs w:val="32"/>
                <w:lang w:val="en-US" w:eastAsia="zh-TW"/>
              </w:rPr>
            </w:pPr>
            <w:r w:rsidRPr="00D90E61">
              <w:rPr>
                <w:rFonts w:hint="eastAsia"/>
                <w:sz w:val="32"/>
                <w:szCs w:val="32"/>
                <w:lang w:val="en-US" w:eastAsia="zh-TW"/>
              </w:rPr>
              <w:t>105</w:t>
            </w:r>
            <w:r w:rsidRPr="00D90E61">
              <w:rPr>
                <w:rFonts w:hint="eastAsia"/>
                <w:sz w:val="32"/>
                <w:szCs w:val="32"/>
                <w:lang w:val="en-US" w:eastAsia="zh-TW"/>
              </w:rPr>
              <w:t>年</w:t>
            </w:r>
            <w:r w:rsidRPr="00D90E61">
              <w:rPr>
                <w:rFonts w:hint="eastAsia"/>
                <w:sz w:val="32"/>
                <w:szCs w:val="32"/>
                <w:lang w:val="en-US" w:eastAsia="zh-TW"/>
              </w:rPr>
              <w:t>3</w:t>
            </w:r>
            <w:r w:rsidRPr="00D90E61">
              <w:rPr>
                <w:rFonts w:hint="eastAsia"/>
                <w:sz w:val="32"/>
                <w:szCs w:val="32"/>
                <w:lang w:val="en-US" w:eastAsia="zh-TW"/>
              </w:rPr>
              <w:t>月</w:t>
            </w:r>
            <w:r w:rsidRPr="00D90E61">
              <w:rPr>
                <w:rFonts w:hint="eastAsia"/>
                <w:sz w:val="32"/>
                <w:szCs w:val="32"/>
                <w:lang w:val="en-US" w:eastAsia="zh-TW"/>
              </w:rPr>
              <w:t>2</w:t>
            </w:r>
            <w:r w:rsidRPr="00D90E61">
              <w:rPr>
                <w:rFonts w:hint="eastAsia"/>
                <w:sz w:val="32"/>
                <w:szCs w:val="32"/>
                <w:lang w:val="en-US" w:eastAsia="zh-TW"/>
              </w:rPr>
              <w:t>日</w:t>
            </w:r>
            <w:r w:rsidRPr="00D90E61">
              <w:rPr>
                <w:rFonts w:hint="eastAsia"/>
                <w:sz w:val="32"/>
                <w:szCs w:val="32"/>
                <w:lang w:val="en-US" w:eastAsia="zh-TW"/>
              </w:rPr>
              <w:t>(</w:t>
            </w:r>
            <w:r w:rsidRPr="00D90E61">
              <w:rPr>
                <w:rFonts w:hint="eastAsia"/>
                <w:sz w:val="32"/>
                <w:szCs w:val="32"/>
                <w:lang w:val="en-US" w:eastAsia="zh-TW"/>
              </w:rPr>
              <w:t>三</w:t>
            </w:r>
            <w:r w:rsidRPr="00D90E61">
              <w:rPr>
                <w:rFonts w:hint="eastAsia"/>
                <w:sz w:val="32"/>
                <w:szCs w:val="32"/>
                <w:lang w:val="en-US" w:eastAsia="zh-TW"/>
              </w:rPr>
              <w:t>)</w:t>
            </w:r>
          </w:p>
        </w:tc>
        <w:tc>
          <w:tcPr>
            <w:tcW w:w="3969" w:type="dxa"/>
            <w:gridSpan w:val="2"/>
            <w:shd w:val="clear" w:color="auto" w:fill="ACB9CA"/>
            <w:vAlign w:val="center"/>
          </w:tcPr>
          <w:p w:rsidR="00FA0532" w:rsidRPr="00D90E61" w:rsidRDefault="00FA0532" w:rsidP="00300A09">
            <w:pPr>
              <w:pStyle w:val="af3"/>
              <w:ind w:leftChars="0" w:left="0"/>
              <w:jc w:val="center"/>
              <w:rPr>
                <w:lang w:val="en-US" w:eastAsia="zh-TW"/>
              </w:rPr>
            </w:pPr>
            <w:r w:rsidRPr="00D90E61">
              <w:rPr>
                <w:rFonts w:hint="eastAsia"/>
                <w:sz w:val="32"/>
                <w:szCs w:val="32"/>
                <w:lang w:val="en-US" w:eastAsia="zh-TW"/>
              </w:rPr>
              <w:t>105</w:t>
            </w:r>
            <w:r w:rsidRPr="00D90E61">
              <w:rPr>
                <w:rFonts w:hint="eastAsia"/>
                <w:sz w:val="32"/>
                <w:szCs w:val="32"/>
                <w:lang w:val="en-US" w:eastAsia="zh-TW"/>
              </w:rPr>
              <w:t>年</w:t>
            </w:r>
            <w:r w:rsidRPr="00D90E61">
              <w:rPr>
                <w:rFonts w:hint="eastAsia"/>
                <w:sz w:val="32"/>
                <w:szCs w:val="32"/>
                <w:lang w:val="en-US" w:eastAsia="zh-TW"/>
              </w:rPr>
              <w:t>3</w:t>
            </w:r>
            <w:r w:rsidRPr="00D90E61">
              <w:rPr>
                <w:rFonts w:hint="eastAsia"/>
                <w:sz w:val="32"/>
                <w:szCs w:val="32"/>
                <w:lang w:val="en-US" w:eastAsia="zh-TW"/>
              </w:rPr>
              <w:t>月</w:t>
            </w:r>
            <w:r w:rsidRPr="00D90E61">
              <w:rPr>
                <w:rFonts w:hint="eastAsia"/>
                <w:sz w:val="32"/>
                <w:szCs w:val="32"/>
                <w:lang w:val="en-US" w:eastAsia="zh-TW"/>
              </w:rPr>
              <w:t>3</w:t>
            </w:r>
            <w:r w:rsidRPr="00D90E61">
              <w:rPr>
                <w:rFonts w:hint="eastAsia"/>
                <w:sz w:val="32"/>
                <w:szCs w:val="32"/>
                <w:lang w:val="en-US" w:eastAsia="zh-TW"/>
              </w:rPr>
              <w:t>日</w:t>
            </w:r>
            <w:r w:rsidRPr="00D90E61">
              <w:rPr>
                <w:rFonts w:hint="eastAsia"/>
                <w:sz w:val="32"/>
                <w:szCs w:val="32"/>
                <w:lang w:val="en-US" w:eastAsia="zh-TW"/>
              </w:rPr>
              <w:t>(</w:t>
            </w:r>
            <w:r w:rsidRPr="00D90E61">
              <w:rPr>
                <w:rFonts w:hint="eastAsia"/>
                <w:sz w:val="32"/>
                <w:szCs w:val="32"/>
                <w:lang w:val="en-US" w:eastAsia="zh-TW"/>
              </w:rPr>
              <w:t>四</w:t>
            </w:r>
            <w:r w:rsidRPr="00D90E61">
              <w:rPr>
                <w:rFonts w:hint="eastAsia"/>
                <w:sz w:val="32"/>
                <w:szCs w:val="32"/>
                <w:lang w:val="en-US" w:eastAsia="zh-TW"/>
              </w:rPr>
              <w:t>)</w:t>
            </w:r>
          </w:p>
        </w:tc>
      </w:tr>
      <w:tr w:rsidR="00FA0532" w:rsidTr="00300A09">
        <w:trPr>
          <w:trHeight w:val="138"/>
          <w:jc w:val="center"/>
        </w:trPr>
        <w:tc>
          <w:tcPr>
            <w:tcW w:w="568" w:type="dxa"/>
            <w:vMerge w:val="restart"/>
            <w:shd w:val="clear" w:color="auto" w:fill="ACB9CA"/>
            <w:vAlign w:val="center"/>
          </w:tcPr>
          <w:p w:rsidR="00FA0532" w:rsidRPr="00D90E61" w:rsidRDefault="00FA0532" w:rsidP="00300A09">
            <w:pPr>
              <w:pStyle w:val="af3"/>
              <w:ind w:leftChars="0" w:left="0"/>
              <w:jc w:val="center"/>
              <w:rPr>
                <w:lang w:val="en-US" w:eastAsia="zh-TW"/>
              </w:rPr>
            </w:pPr>
            <w:r w:rsidRPr="00D90E61">
              <w:rPr>
                <w:rFonts w:hint="eastAsia"/>
                <w:lang w:val="en-US" w:eastAsia="zh-TW"/>
              </w:rPr>
              <w:t>上午</w:t>
            </w:r>
          </w:p>
        </w:tc>
        <w:tc>
          <w:tcPr>
            <w:tcW w:w="2551" w:type="dxa"/>
            <w:shd w:val="clear" w:color="auto" w:fill="D9D9D9"/>
            <w:vAlign w:val="center"/>
          </w:tcPr>
          <w:p w:rsidR="00FA0532" w:rsidRPr="00D90E61" w:rsidRDefault="00FA0532" w:rsidP="00300A09">
            <w:pPr>
              <w:pStyle w:val="af3"/>
              <w:ind w:leftChars="0" w:left="0"/>
              <w:jc w:val="center"/>
              <w:rPr>
                <w:lang w:val="en-US" w:eastAsia="zh-TW"/>
              </w:rPr>
            </w:pPr>
            <w:r w:rsidRPr="00D90E61">
              <w:rPr>
                <w:rFonts w:ascii="標楷體" w:eastAsia="標楷體" w:hAnsi="標楷體"/>
                <w:sz w:val="22"/>
                <w:lang w:val="en-US" w:eastAsia="zh-TW"/>
              </w:rPr>
              <w:t>0</w:t>
            </w:r>
            <w:r w:rsidRPr="00D90E61">
              <w:rPr>
                <w:rFonts w:ascii="標楷體" w:eastAsia="標楷體" w:hAnsi="標楷體" w:hint="eastAsia"/>
                <w:sz w:val="22"/>
                <w:lang w:val="en-US" w:eastAsia="zh-TW"/>
              </w:rPr>
              <w:t>8：35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FA0532" w:rsidRPr="00D90E61" w:rsidRDefault="00FA0532" w:rsidP="00300A09">
            <w:pPr>
              <w:pStyle w:val="af3"/>
              <w:ind w:leftChars="0" w:left="0"/>
              <w:jc w:val="center"/>
              <w:rPr>
                <w:lang w:val="en-US" w:eastAsia="zh-TW"/>
              </w:rPr>
            </w:pPr>
            <w:r w:rsidRPr="00D90E61">
              <w:rPr>
                <w:rFonts w:hint="eastAsia"/>
                <w:lang w:val="en-US" w:eastAsia="zh-TW"/>
              </w:rPr>
              <w:t>預備鈴</w:t>
            </w:r>
          </w:p>
        </w:tc>
        <w:tc>
          <w:tcPr>
            <w:tcW w:w="2534" w:type="dxa"/>
            <w:shd w:val="clear" w:color="auto" w:fill="D9D9D9"/>
            <w:vAlign w:val="center"/>
          </w:tcPr>
          <w:p w:rsidR="00FA0532" w:rsidRPr="00D90E61" w:rsidRDefault="00FA0532" w:rsidP="00300A09">
            <w:pPr>
              <w:pStyle w:val="af3"/>
              <w:ind w:leftChars="0" w:left="0"/>
              <w:jc w:val="center"/>
              <w:rPr>
                <w:lang w:val="en-US" w:eastAsia="zh-TW"/>
              </w:rPr>
            </w:pPr>
            <w:r w:rsidRPr="00D90E61">
              <w:rPr>
                <w:rFonts w:ascii="標楷體" w:eastAsia="標楷體" w:hAnsi="標楷體"/>
                <w:sz w:val="22"/>
                <w:lang w:val="en-US" w:eastAsia="zh-TW"/>
              </w:rPr>
              <w:t>0</w:t>
            </w:r>
            <w:r w:rsidRPr="00D90E61">
              <w:rPr>
                <w:rFonts w:ascii="標楷體" w:eastAsia="標楷體" w:hAnsi="標楷體" w:hint="eastAsia"/>
                <w:sz w:val="22"/>
                <w:lang w:val="en-US" w:eastAsia="zh-TW"/>
              </w:rPr>
              <w:t>8：35</w:t>
            </w:r>
          </w:p>
        </w:tc>
        <w:tc>
          <w:tcPr>
            <w:tcW w:w="1435" w:type="dxa"/>
            <w:shd w:val="clear" w:color="auto" w:fill="D9D9D9"/>
            <w:vAlign w:val="center"/>
          </w:tcPr>
          <w:p w:rsidR="00FA0532" w:rsidRPr="00D90E61" w:rsidRDefault="00FA0532" w:rsidP="00300A09">
            <w:pPr>
              <w:pStyle w:val="af3"/>
              <w:ind w:leftChars="0" w:left="0"/>
              <w:jc w:val="center"/>
              <w:rPr>
                <w:lang w:val="en-US" w:eastAsia="zh-TW"/>
              </w:rPr>
            </w:pPr>
            <w:r w:rsidRPr="00D90E61">
              <w:rPr>
                <w:rFonts w:hint="eastAsia"/>
                <w:lang w:val="en-US" w:eastAsia="zh-TW"/>
              </w:rPr>
              <w:t>預備鈴</w:t>
            </w:r>
          </w:p>
        </w:tc>
      </w:tr>
      <w:tr w:rsidR="00FA0532" w:rsidTr="00300A09">
        <w:trPr>
          <w:trHeight w:val="754"/>
          <w:jc w:val="center"/>
        </w:trPr>
        <w:tc>
          <w:tcPr>
            <w:tcW w:w="568" w:type="dxa"/>
            <w:vMerge/>
            <w:shd w:val="clear" w:color="auto" w:fill="ACB9CA"/>
            <w:vAlign w:val="center"/>
          </w:tcPr>
          <w:p w:rsidR="00FA0532" w:rsidRPr="00D90E61" w:rsidRDefault="00FA0532" w:rsidP="00300A09">
            <w:pPr>
              <w:pStyle w:val="af3"/>
              <w:jc w:val="center"/>
              <w:rPr>
                <w:lang w:val="en-US" w:eastAsia="zh-TW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A0532" w:rsidRPr="00D90E61" w:rsidRDefault="00FA0532" w:rsidP="00300A09">
            <w:pPr>
              <w:pStyle w:val="af3"/>
              <w:ind w:leftChars="0" w:left="0"/>
              <w:jc w:val="center"/>
              <w:rPr>
                <w:b/>
                <w:sz w:val="28"/>
                <w:szCs w:val="28"/>
                <w:lang w:val="en-US" w:eastAsia="zh-TW"/>
              </w:rPr>
            </w:pPr>
            <w:r w:rsidRPr="00D90E61">
              <w:rPr>
                <w:rFonts w:ascii="標楷體" w:eastAsia="標楷體" w:hAnsi="標楷體"/>
                <w:b/>
                <w:sz w:val="28"/>
                <w:szCs w:val="28"/>
                <w:lang w:val="en-US" w:eastAsia="zh-TW"/>
              </w:rPr>
              <w:t>0</w:t>
            </w:r>
            <w:r w:rsidRPr="00D90E61">
              <w:rPr>
                <w:rFonts w:ascii="標楷體" w:eastAsia="標楷體" w:hAnsi="標楷體" w:hint="eastAsia"/>
                <w:b/>
                <w:sz w:val="28"/>
                <w:szCs w:val="28"/>
                <w:lang w:val="en-US" w:eastAsia="zh-TW"/>
              </w:rPr>
              <w:t>8：4</w:t>
            </w:r>
            <w:r w:rsidRPr="00D90E61">
              <w:rPr>
                <w:rFonts w:ascii="標楷體" w:eastAsia="標楷體" w:hAnsi="標楷體"/>
                <w:b/>
                <w:sz w:val="28"/>
                <w:szCs w:val="28"/>
                <w:lang w:val="en-US" w:eastAsia="zh-TW"/>
              </w:rPr>
              <w:t>0 ~ 1</w:t>
            </w:r>
            <w:r w:rsidRPr="00D90E61">
              <w:rPr>
                <w:rFonts w:ascii="標楷體" w:eastAsia="標楷體" w:hAnsi="標楷體" w:hint="eastAsia"/>
                <w:b/>
                <w:sz w:val="28"/>
                <w:szCs w:val="28"/>
                <w:lang w:val="en-US" w:eastAsia="zh-TW"/>
              </w:rPr>
              <w:t>0：0</w:t>
            </w:r>
            <w:r w:rsidRPr="00D90E61">
              <w:rPr>
                <w:rFonts w:ascii="標楷體" w:eastAsia="標楷體" w:hAnsi="標楷體"/>
                <w:b/>
                <w:sz w:val="28"/>
                <w:szCs w:val="28"/>
                <w:lang w:val="en-US" w:eastAsia="zh-TW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0532" w:rsidRPr="00D90E61" w:rsidRDefault="00FA0532" w:rsidP="00300A09">
            <w:pPr>
              <w:pStyle w:val="af3"/>
              <w:ind w:leftChars="0" w:left="0"/>
              <w:jc w:val="center"/>
              <w:rPr>
                <w:b/>
                <w:lang w:val="en-US" w:eastAsia="zh-TW"/>
              </w:rPr>
            </w:pPr>
            <w:r w:rsidRPr="00D90E61">
              <w:rPr>
                <w:rFonts w:hint="eastAsia"/>
                <w:b/>
                <w:lang w:val="en-US" w:eastAsia="zh-TW"/>
              </w:rPr>
              <w:t>數學</w:t>
            </w:r>
            <w:r w:rsidRPr="00D90E61">
              <w:rPr>
                <w:rFonts w:hint="eastAsia"/>
                <w:b/>
                <w:lang w:val="en-US" w:eastAsia="zh-TW"/>
              </w:rPr>
              <w:t>(</w:t>
            </w:r>
            <w:r w:rsidRPr="00D90E61">
              <w:rPr>
                <w:rFonts w:hint="eastAsia"/>
                <w:b/>
                <w:lang w:val="en-US" w:eastAsia="zh-TW"/>
              </w:rPr>
              <w:t>甲</w:t>
            </w:r>
            <w:r w:rsidRPr="00D90E61">
              <w:rPr>
                <w:rFonts w:hint="eastAsia"/>
                <w:b/>
                <w:lang w:val="en-US" w:eastAsia="zh-TW"/>
              </w:rPr>
              <w:t xml:space="preserve">) </w:t>
            </w:r>
            <w:r w:rsidRPr="00D90E61">
              <w:rPr>
                <w:rFonts w:hint="eastAsia"/>
                <w:b/>
                <w:lang w:val="en-US" w:eastAsia="zh-TW"/>
              </w:rPr>
              <w:t>數學</w:t>
            </w:r>
            <w:r w:rsidRPr="00D90E61">
              <w:rPr>
                <w:rFonts w:hint="eastAsia"/>
                <w:b/>
                <w:lang w:val="en-US" w:eastAsia="zh-TW"/>
              </w:rPr>
              <w:t>(</w:t>
            </w:r>
            <w:r w:rsidRPr="00D90E61">
              <w:rPr>
                <w:rFonts w:hint="eastAsia"/>
                <w:b/>
                <w:lang w:val="en-US" w:eastAsia="zh-TW"/>
              </w:rPr>
              <w:t>乙</w:t>
            </w:r>
            <w:r w:rsidRPr="00D90E61">
              <w:rPr>
                <w:rFonts w:hint="eastAsia"/>
                <w:b/>
                <w:lang w:val="en-US" w:eastAsia="zh-TW"/>
              </w:rPr>
              <w:t>)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FA0532" w:rsidRPr="00D90E61" w:rsidRDefault="00FA0532" w:rsidP="00300A09">
            <w:pPr>
              <w:pStyle w:val="af3"/>
              <w:ind w:leftChars="0" w:left="0"/>
              <w:jc w:val="center"/>
              <w:rPr>
                <w:b/>
                <w:sz w:val="28"/>
                <w:szCs w:val="28"/>
                <w:lang w:val="en-US" w:eastAsia="zh-TW"/>
              </w:rPr>
            </w:pPr>
            <w:r w:rsidRPr="00D90E61">
              <w:rPr>
                <w:rFonts w:ascii="標楷體" w:eastAsia="標楷體" w:hAnsi="標楷體"/>
                <w:b/>
                <w:sz w:val="28"/>
                <w:szCs w:val="28"/>
                <w:lang w:val="en-US" w:eastAsia="zh-TW"/>
              </w:rPr>
              <w:t>0</w:t>
            </w:r>
            <w:r w:rsidRPr="00D90E61">
              <w:rPr>
                <w:rFonts w:ascii="標楷體" w:eastAsia="標楷體" w:hAnsi="標楷體" w:hint="eastAsia"/>
                <w:b/>
                <w:sz w:val="28"/>
                <w:szCs w:val="28"/>
                <w:lang w:val="en-US" w:eastAsia="zh-TW"/>
              </w:rPr>
              <w:t>8：4</w:t>
            </w:r>
            <w:r w:rsidRPr="00D90E61">
              <w:rPr>
                <w:rFonts w:ascii="標楷體" w:eastAsia="標楷體" w:hAnsi="標楷體"/>
                <w:b/>
                <w:sz w:val="28"/>
                <w:szCs w:val="28"/>
                <w:lang w:val="en-US" w:eastAsia="zh-TW"/>
              </w:rPr>
              <w:t>0 ~ 1</w:t>
            </w:r>
            <w:r w:rsidRPr="00D90E61">
              <w:rPr>
                <w:rFonts w:ascii="標楷體" w:eastAsia="標楷體" w:hAnsi="標楷體" w:hint="eastAsia"/>
                <w:b/>
                <w:sz w:val="28"/>
                <w:szCs w:val="28"/>
                <w:lang w:val="en-US" w:eastAsia="zh-TW"/>
              </w:rPr>
              <w:t>0：0</w:t>
            </w:r>
            <w:r w:rsidRPr="00D90E61">
              <w:rPr>
                <w:rFonts w:ascii="標楷體" w:eastAsia="標楷體" w:hAnsi="標楷體"/>
                <w:b/>
                <w:sz w:val="28"/>
                <w:szCs w:val="28"/>
                <w:lang w:val="en-US" w:eastAsia="zh-TW"/>
              </w:rPr>
              <w:t>0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0532" w:rsidRPr="00D90E61" w:rsidRDefault="00FA0532" w:rsidP="00300A09">
            <w:pPr>
              <w:pStyle w:val="af3"/>
              <w:ind w:leftChars="0" w:left="0"/>
              <w:jc w:val="center"/>
              <w:rPr>
                <w:b/>
                <w:lang w:val="en-US" w:eastAsia="zh-TW"/>
              </w:rPr>
            </w:pPr>
            <w:r w:rsidRPr="00D90E61">
              <w:rPr>
                <w:rFonts w:hint="eastAsia"/>
                <w:b/>
                <w:lang w:val="en-US" w:eastAsia="zh-TW"/>
              </w:rPr>
              <w:t>物理</w:t>
            </w:r>
          </w:p>
          <w:p w:rsidR="00FA0532" w:rsidRPr="00D90E61" w:rsidRDefault="00FA0532" w:rsidP="00300A09">
            <w:pPr>
              <w:pStyle w:val="af3"/>
              <w:ind w:leftChars="0" w:left="0"/>
              <w:jc w:val="center"/>
              <w:rPr>
                <w:lang w:val="en-US" w:eastAsia="zh-TW"/>
              </w:rPr>
            </w:pPr>
            <w:r w:rsidRPr="00D90E61">
              <w:rPr>
                <w:rFonts w:hint="eastAsia"/>
                <w:b/>
                <w:lang w:val="en-US" w:eastAsia="zh-TW"/>
              </w:rPr>
              <w:t>歷史</w:t>
            </w:r>
          </w:p>
        </w:tc>
      </w:tr>
      <w:tr w:rsidR="00FA0532" w:rsidTr="00300A09">
        <w:trPr>
          <w:trHeight w:val="142"/>
          <w:jc w:val="center"/>
        </w:trPr>
        <w:tc>
          <w:tcPr>
            <w:tcW w:w="568" w:type="dxa"/>
            <w:vMerge/>
            <w:shd w:val="clear" w:color="auto" w:fill="ACB9CA"/>
            <w:vAlign w:val="center"/>
          </w:tcPr>
          <w:p w:rsidR="00FA0532" w:rsidRPr="00D90E61" w:rsidRDefault="00FA0532" w:rsidP="00300A09">
            <w:pPr>
              <w:pStyle w:val="af3"/>
              <w:ind w:leftChars="0" w:left="0"/>
              <w:jc w:val="center"/>
              <w:rPr>
                <w:lang w:val="en-US" w:eastAsia="zh-TW"/>
              </w:rPr>
            </w:pPr>
          </w:p>
        </w:tc>
        <w:tc>
          <w:tcPr>
            <w:tcW w:w="2551" w:type="dxa"/>
            <w:shd w:val="clear" w:color="auto" w:fill="D9D9D9"/>
            <w:vAlign w:val="center"/>
          </w:tcPr>
          <w:p w:rsidR="00FA0532" w:rsidRPr="00D90E61" w:rsidRDefault="00FA0532" w:rsidP="00300A09">
            <w:pPr>
              <w:pStyle w:val="af3"/>
              <w:ind w:leftChars="0" w:left="0"/>
              <w:jc w:val="center"/>
              <w:rPr>
                <w:lang w:val="en-US" w:eastAsia="zh-TW"/>
              </w:rPr>
            </w:pPr>
            <w:r w:rsidRPr="00D90E61">
              <w:rPr>
                <w:rFonts w:ascii="標楷體" w:eastAsia="標楷體" w:hAnsi="標楷體" w:hint="eastAsia"/>
                <w:sz w:val="22"/>
                <w:lang w:val="en-US" w:eastAsia="zh-TW"/>
              </w:rPr>
              <w:t>10：35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FA0532" w:rsidRPr="00D90E61" w:rsidRDefault="00FA0532" w:rsidP="00300A09">
            <w:pPr>
              <w:pStyle w:val="af3"/>
              <w:ind w:leftChars="0" w:left="0"/>
              <w:jc w:val="center"/>
              <w:rPr>
                <w:lang w:val="en-US" w:eastAsia="zh-TW"/>
              </w:rPr>
            </w:pPr>
            <w:r w:rsidRPr="00D90E61">
              <w:rPr>
                <w:rFonts w:hint="eastAsia"/>
                <w:lang w:val="en-US" w:eastAsia="zh-TW"/>
              </w:rPr>
              <w:t>預備鈴</w:t>
            </w:r>
          </w:p>
        </w:tc>
        <w:tc>
          <w:tcPr>
            <w:tcW w:w="2534" w:type="dxa"/>
            <w:shd w:val="clear" w:color="auto" w:fill="D9D9D9"/>
            <w:vAlign w:val="center"/>
          </w:tcPr>
          <w:p w:rsidR="00FA0532" w:rsidRPr="00D90E61" w:rsidRDefault="00FA0532" w:rsidP="00300A09">
            <w:pPr>
              <w:pStyle w:val="af3"/>
              <w:ind w:leftChars="0" w:left="0"/>
              <w:jc w:val="center"/>
              <w:rPr>
                <w:lang w:val="en-US" w:eastAsia="zh-TW"/>
              </w:rPr>
            </w:pPr>
            <w:r w:rsidRPr="00D90E61">
              <w:rPr>
                <w:rFonts w:ascii="標楷體" w:eastAsia="標楷體" w:hAnsi="標楷體" w:hint="eastAsia"/>
                <w:sz w:val="22"/>
                <w:lang w:val="en-US" w:eastAsia="zh-TW"/>
              </w:rPr>
              <w:t>10：35</w:t>
            </w:r>
          </w:p>
        </w:tc>
        <w:tc>
          <w:tcPr>
            <w:tcW w:w="1435" w:type="dxa"/>
            <w:shd w:val="clear" w:color="auto" w:fill="D9D9D9"/>
            <w:vAlign w:val="center"/>
          </w:tcPr>
          <w:p w:rsidR="00FA0532" w:rsidRPr="00D90E61" w:rsidRDefault="00FA0532" w:rsidP="00300A09">
            <w:pPr>
              <w:pStyle w:val="af3"/>
              <w:ind w:leftChars="0" w:left="0"/>
              <w:jc w:val="center"/>
              <w:rPr>
                <w:lang w:val="en-US" w:eastAsia="zh-TW"/>
              </w:rPr>
            </w:pPr>
            <w:r w:rsidRPr="00D90E61">
              <w:rPr>
                <w:rFonts w:hint="eastAsia"/>
                <w:lang w:val="en-US" w:eastAsia="zh-TW"/>
              </w:rPr>
              <w:t>預備鈴</w:t>
            </w:r>
          </w:p>
        </w:tc>
      </w:tr>
      <w:tr w:rsidR="00FA0532" w:rsidTr="00300A09">
        <w:trPr>
          <w:trHeight w:val="758"/>
          <w:jc w:val="center"/>
        </w:trPr>
        <w:tc>
          <w:tcPr>
            <w:tcW w:w="568" w:type="dxa"/>
            <w:vMerge/>
            <w:shd w:val="clear" w:color="auto" w:fill="ACB9CA"/>
            <w:vAlign w:val="center"/>
          </w:tcPr>
          <w:p w:rsidR="00FA0532" w:rsidRPr="00D90E61" w:rsidRDefault="00FA0532" w:rsidP="00300A09">
            <w:pPr>
              <w:pStyle w:val="af3"/>
              <w:ind w:leftChars="0" w:left="0"/>
              <w:jc w:val="center"/>
              <w:rPr>
                <w:lang w:val="en-US" w:eastAsia="zh-TW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A0532" w:rsidRPr="00D90E61" w:rsidRDefault="00FA0532" w:rsidP="00300A09">
            <w:pPr>
              <w:pStyle w:val="af3"/>
              <w:ind w:leftChars="0" w:left="0"/>
              <w:jc w:val="center"/>
              <w:rPr>
                <w:b/>
                <w:sz w:val="28"/>
                <w:szCs w:val="28"/>
                <w:lang w:val="en-US" w:eastAsia="zh-TW"/>
              </w:rPr>
            </w:pPr>
            <w:r w:rsidRPr="00D90E61">
              <w:rPr>
                <w:rFonts w:ascii="標楷體" w:eastAsia="標楷體" w:hAnsi="標楷體"/>
                <w:b/>
                <w:sz w:val="28"/>
                <w:szCs w:val="28"/>
                <w:lang w:val="en-US" w:eastAsia="zh-TW"/>
              </w:rPr>
              <w:t>1</w:t>
            </w:r>
            <w:r w:rsidRPr="00D90E61">
              <w:rPr>
                <w:rFonts w:ascii="標楷體" w:eastAsia="標楷體" w:hAnsi="標楷體" w:hint="eastAsia"/>
                <w:b/>
                <w:sz w:val="28"/>
                <w:szCs w:val="28"/>
                <w:lang w:val="en-US" w:eastAsia="zh-TW"/>
              </w:rPr>
              <w:t>0：4</w:t>
            </w:r>
            <w:r w:rsidRPr="00D90E61">
              <w:rPr>
                <w:rFonts w:ascii="標楷體" w:eastAsia="標楷體" w:hAnsi="標楷體"/>
                <w:b/>
                <w:sz w:val="28"/>
                <w:szCs w:val="28"/>
                <w:lang w:val="en-US" w:eastAsia="zh-TW"/>
              </w:rPr>
              <w:t>0 ~ 1</w:t>
            </w:r>
            <w:r w:rsidRPr="00D90E61">
              <w:rPr>
                <w:rFonts w:ascii="標楷體" w:eastAsia="標楷體" w:hAnsi="標楷體" w:hint="eastAsia"/>
                <w:b/>
                <w:sz w:val="28"/>
                <w:szCs w:val="28"/>
                <w:lang w:val="en-US" w:eastAsia="zh-TW"/>
              </w:rPr>
              <w:t>2：0</w:t>
            </w:r>
            <w:r w:rsidRPr="00D90E61">
              <w:rPr>
                <w:rFonts w:ascii="標楷體" w:eastAsia="標楷體" w:hAnsi="標楷體"/>
                <w:b/>
                <w:sz w:val="28"/>
                <w:szCs w:val="28"/>
                <w:lang w:val="en-US" w:eastAsia="zh-TW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0532" w:rsidRPr="00D90E61" w:rsidRDefault="00FA0532" w:rsidP="00300A09">
            <w:pPr>
              <w:pStyle w:val="af3"/>
              <w:ind w:leftChars="0" w:left="0"/>
              <w:jc w:val="center"/>
              <w:rPr>
                <w:b/>
                <w:sz w:val="28"/>
                <w:szCs w:val="28"/>
                <w:lang w:val="en-US" w:eastAsia="zh-TW"/>
              </w:rPr>
            </w:pPr>
            <w:r w:rsidRPr="00D90E61">
              <w:rPr>
                <w:rFonts w:hint="eastAsia"/>
                <w:b/>
                <w:sz w:val="28"/>
                <w:szCs w:val="28"/>
                <w:lang w:val="en-US" w:eastAsia="zh-TW"/>
              </w:rPr>
              <w:t>國文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FA0532" w:rsidRPr="00D90E61" w:rsidRDefault="00FA0532" w:rsidP="00300A09">
            <w:pPr>
              <w:pStyle w:val="af3"/>
              <w:ind w:leftChars="0" w:left="0"/>
              <w:jc w:val="center"/>
              <w:rPr>
                <w:b/>
                <w:sz w:val="28"/>
                <w:szCs w:val="28"/>
                <w:lang w:val="en-US" w:eastAsia="zh-TW"/>
              </w:rPr>
            </w:pPr>
            <w:r w:rsidRPr="00D90E61">
              <w:rPr>
                <w:rFonts w:ascii="標楷體" w:eastAsia="標楷體" w:hAnsi="標楷體"/>
                <w:b/>
                <w:sz w:val="28"/>
                <w:szCs w:val="28"/>
                <w:lang w:val="en-US" w:eastAsia="zh-TW"/>
              </w:rPr>
              <w:t>1</w:t>
            </w:r>
            <w:r w:rsidRPr="00D90E61">
              <w:rPr>
                <w:rFonts w:ascii="標楷體" w:eastAsia="標楷體" w:hAnsi="標楷體" w:hint="eastAsia"/>
                <w:b/>
                <w:sz w:val="28"/>
                <w:szCs w:val="28"/>
                <w:lang w:val="en-US" w:eastAsia="zh-TW"/>
              </w:rPr>
              <w:t>0：4</w:t>
            </w:r>
            <w:r w:rsidRPr="00D90E61">
              <w:rPr>
                <w:rFonts w:ascii="標楷體" w:eastAsia="標楷體" w:hAnsi="標楷體"/>
                <w:b/>
                <w:sz w:val="28"/>
                <w:szCs w:val="28"/>
                <w:lang w:val="en-US" w:eastAsia="zh-TW"/>
              </w:rPr>
              <w:t>0 ~ 1</w:t>
            </w:r>
            <w:r w:rsidRPr="00D90E61">
              <w:rPr>
                <w:rFonts w:ascii="標楷體" w:eastAsia="標楷體" w:hAnsi="標楷體" w:hint="eastAsia"/>
                <w:b/>
                <w:sz w:val="28"/>
                <w:szCs w:val="28"/>
                <w:lang w:val="en-US" w:eastAsia="zh-TW"/>
              </w:rPr>
              <w:t>2：0</w:t>
            </w:r>
            <w:r w:rsidRPr="00D90E61">
              <w:rPr>
                <w:rFonts w:ascii="標楷體" w:eastAsia="標楷體" w:hAnsi="標楷體"/>
                <w:b/>
                <w:sz w:val="28"/>
                <w:szCs w:val="28"/>
                <w:lang w:val="en-US" w:eastAsia="zh-TW"/>
              </w:rPr>
              <w:t>0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0532" w:rsidRPr="00D90E61" w:rsidRDefault="00FA0532" w:rsidP="00300A09">
            <w:pPr>
              <w:pStyle w:val="af3"/>
              <w:ind w:leftChars="0" w:left="0"/>
              <w:jc w:val="center"/>
              <w:rPr>
                <w:b/>
                <w:lang w:val="en-US" w:eastAsia="zh-TW"/>
              </w:rPr>
            </w:pPr>
            <w:r w:rsidRPr="00D90E61">
              <w:rPr>
                <w:rFonts w:hint="eastAsia"/>
                <w:b/>
                <w:lang w:val="en-US" w:eastAsia="zh-TW"/>
              </w:rPr>
              <w:t>化學</w:t>
            </w:r>
          </w:p>
          <w:p w:rsidR="00FA0532" w:rsidRPr="00D90E61" w:rsidRDefault="00FA0532" w:rsidP="00300A09">
            <w:pPr>
              <w:pStyle w:val="af3"/>
              <w:ind w:leftChars="0" w:left="0"/>
              <w:jc w:val="center"/>
              <w:rPr>
                <w:lang w:val="en-US" w:eastAsia="zh-TW"/>
              </w:rPr>
            </w:pPr>
            <w:r w:rsidRPr="00D90E61">
              <w:rPr>
                <w:rFonts w:hint="eastAsia"/>
                <w:b/>
                <w:lang w:val="en-US" w:eastAsia="zh-TW"/>
              </w:rPr>
              <w:t>地理</w:t>
            </w:r>
          </w:p>
        </w:tc>
      </w:tr>
      <w:tr w:rsidR="00FA0532" w:rsidTr="00300A09">
        <w:trPr>
          <w:trHeight w:val="249"/>
          <w:jc w:val="center"/>
        </w:trPr>
        <w:tc>
          <w:tcPr>
            <w:tcW w:w="568" w:type="dxa"/>
            <w:vMerge w:val="restart"/>
            <w:shd w:val="clear" w:color="auto" w:fill="ACB9CA"/>
            <w:vAlign w:val="center"/>
          </w:tcPr>
          <w:p w:rsidR="00FA0532" w:rsidRDefault="00FA0532" w:rsidP="00300A09">
            <w:pPr>
              <w:widowControl w:val="0"/>
              <w:jc w:val="center"/>
            </w:pPr>
            <w:r>
              <w:rPr>
                <w:rFonts w:hint="eastAsia"/>
              </w:rPr>
              <w:t>下午</w:t>
            </w:r>
          </w:p>
        </w:tc>
        <w:tc>
          <w:tcPr>
            <w:tcW w:w="2551" w:type="dxa"/>
            <w:shd w:val="clear" w:color="auto" w:fill="D9D9D9"/>
            <w:vAlign w:val="center"/>
          </w:tcPr>
          <w:p w:rsidR="00FA0532" w:rsidRPr="00D90E61" w:rsidRDefault="00FA0532" w:rsidP="00300A09">
            <w:pPr>
              <w:pStyle w:val="af3"/>
              <w:ind w:leftChars="0" w:left="0"/>
              <w:jc w:val="center"/>
              <w:rPr>
                <w:lang w:val="en-US" w:eastAsia="zh-TW"/>
              </w:rPr>
            </w:pPr>
            <w:r w:rsidRPr="00D90E61">
              <w:rPr>
                <w:rFonts w:ascii="標楷體" w:eastAsia="標楷體" w:hAnsi="標楷體" w:hint="eastAsia"/>
                <w:sz w:val="22"/>
                <w:lang w:val="en-US" w:eastAsia="zh-TW"/>
              </w:rPr>
              <w:t>13：55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FA0532" w:rsidRPr="00D90E61" w:rsidRDefault="00FA0532" w:rsidP="00300A09">
            <w:pPr>
              <w:pStyle w:val="af3"/>
              <w:ind w:leftChars="0" w:left="0"/>
              <w:jc w:val="center"/>
              <w:rPr>
                <w:lang w:val="en-US" w:eastAsia="zh-TW"/>
              </w:rPr>
            </w:pPr>
            <w:r w:rsidRPr="00D90E61">
              <w:rPr>
                <w:rFonts w:hint="eastAsia"/>
                <w:lang w:val="en-US" w:eastAsia="zh-TW"/>
              </w:rPr>
              <w:t>預備鈴</w:t>
            </w:r>
          </w:p>
        </w:tc>
        <w:tc>
          <w:tcPr>
            <w:tcW w:w="2534" w:type="dxa"/>
            <w:shd w:val="clear" w:color="auto" w:fill="D9D9D9"/>
            <w:vAlign w:val="center"/>
          </w:tcPr>
          <w:p w:rsidR="00FA0532" w:rsidRPr="00D90E61" w:rsidRDefault="00FA0532" w:rsidP="00300A09">
            <w:pPr>
              <w:pStyle w:val="af3"/>
              <w:ind w:leftChars="0" w:left="0"/>
              <w:jc w:val="center"/>
              <w:rPr>
                <w:lang w:val="en-US" w:eastAsia="zh-TW"/>
              </w:rPr>
            </w:pPr>
            <w:r w:rsidRPr="00D90E61">
              <w:rPr>
                <w:rFonts w:ascii="標楷體" w:eastAsia="標楷體" w:hAnsi="標楷體" w:hint="eastAsia"/>
                <w:sz w:val="22"/>
                <w:lang w:val="en-US" w:eastAsia="zh-TW"/>
              </w:rPr>
              <w:t>13：55</w:t>
            </w:r>
          </w:p>
        </w:tc>
        <w:tc>
          <w:tcPr>
            <w:tcW w:w="1435" w:type="dxa"/>
            <w:shd w:val="clear" w:color="auto" w:fill="D9D9D9"/>
            <w:vAlign w:val="center"/>
          </w:tcPr>
          <w:p w:rsidR="00FA0532" w:rsidRPr="00D90E61" w:rsidRDefault="00FA0532" w:rsidP="00300A09">
            <w:pPr>
              <w:pStyle w:val="af3"/>
              <w:ind w:leftChars="0" w:left="0"/>
              <w:jc w:val="center"/>
              <w:rPr>
                <w:lang w:val="en-US" w:eastAsia="zh-TW"/>
              </w:rPr>
            </w:pPr>
            <w:r w:rsidRPr="00D90E61">
              <w:rPr>
                <w:rFonts w:hint="eastAsia"/>
                <w:lang w:val="en-US" w:eastAsia="zh-TW"/>
              </w:rPr>
              <w:t>預備鈴</w:t>
            </w:r>
          </w:p>
        </w:tc>
      </w:tr>
      <w:tr w:rsidR="00FA0532" w:rsidTr="00300A09">
        <w:trPr>
          <w:trHeight w:val="747"/>
          <w:jc w:val="center"/>
        </w:trPr>
        <w:tc>
          <w:tcPr>
            <w:tcW w:w="568" w:type="dxa"/>
            <w:vMerge/>
            <w:shd w:val="clear" w:color="auto" w:fill="ACB9CA"/>
            <w:vAlign w:val="center"/>
          </w:tcPr>
          <w:p w:rsidR="00FA0532" w:rsidRPr="00D90E61" w:rsidRDefault="00FA0532" w:rsidP="00300A09">
            <w:pPr>
              <w:pStyle w:val="af3"/>
              <w:ind w:leftChars="0" w:left="0"/>
              <w:jc w:val="center"/>
              <w:rPr>
                <w:lang w:val="en-US" w:eastAsia="zh-TW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A0532" w:rsidRPr="00D90E61" w:rsidRDefault="00FA0532" w:rsidP="00300A09">
            <w:pPr>
              <w:pStyle w:val="af3"/>
              <w:ind w:leftChars="0" w:left="0"/>
              <w:jc w:val="center"/>
              <w:rPr>
                <w:b/>
                <w:sz w:val="28"/>
                <w:szCs w:val="28"/>
                <w:lang w:val="en-US" w:eastAsia="zh-TW"/>
              </w:rPr>
            </w:pPr>
            <w:r w:rsidRPr="00D90E61">
              <w:rPr>
                <w:rFonts w:ascii="標楷體" w:eastAsia="標楷體" w:hAnsi="標楷體"/>
                <w:b/>
                <w:sz w:val="28"/>
                <w:szCs w:val="28"/>
                <w:lang w:val="en-US" w:eastAsia="zh-TW"/>
              </w:rPr>
              <w:t>1</w:t>
            </w:r>
            <w:r w:rsidRPr="00D90E61">
              <w:rPr>
                <w:rFonts w:ascii="標楷體" w:eastAsia="標楷體" w:hAnsi="標楷體" w:hint="eastAsia"/>
                <w:b/>
                <w:sz w:val="28"/>
                <w:szCs w:val="28"/>
                <w:lang w:val="en-US" w:eastAsia="zh-TW"/>
              </w:rPr>
              <w:t>4：0</w:t>
            </w:r>
            <w:r w:rsidRPr="00D90E61">
              <w:rPr>
                <w:rFonts w:ascii="標楷體" w:eastAsia="標楷體" w:hAnsi="標楷體"/>
                <w:b/>
                <w:sz w:val="28"/>
                <w:szCs w:val="28"/>
                <w:lang w:val="en-US" w:eastAsia="zh-TW"/>
              </w:rPr>
              <w:t>0 ~ 1</w:t>
            </w:r>
            <w:r w:rsidRPr="00D90E61">
              <w:rPr>
                <w:rFonts w:ascii="標楷體" w:eastAsia="標楷體" w:hAnsi="標楷體" w:hint="eastAsia"/>
                <w:b/>
                <w:sz w:val="28"/>
                <w:szCs w:val="28"/>
                <w:lang w:val="en-US" w:eastAsia="zh-TW"/>
              </w:rPr>
              <w:t>5：2</w:t>
            </w:r>
            <w:r w:rsidRPr="00D90E61">
              <w:rPr>
                <w:rFonts w:ascii="標楷體" w:eastAsia="標楷體" w:hAnsi="標楷體"/>
                <w:b/>
                <w:sz w:val="28"/>
                <w:szCs w:val="28"/>
                <w:lang w:val="en-US" w:eastAsia="zh-TW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0532" w:rsidRPr="00D90E61" w:rsidRDefault="00FA0532" w:rsidP="00300A09">
            <w:pPr>
              <w:pStyle w:val="af3"/>
              <w:ind w:leftChars="0" w:left="0"/>
              <w:jc w:val="center"/>
              <w:rPr>
                <w:b/>
                <w:sz w:val="28"/>
                <w:szCs w:val="28"/>
                <w:lang w:val="en-US" w:eastAsia="zh-TW"/>
              </w:rPr>
            </w:pPr>
            <w:r w:rsidRPr="00D90E61">
              <w:rPr>
                <w:rFonts w:hint="eastAsia"/>
                <w:b/>
                <w:sz w:val="28"/>
                <w:szCs w:val="28"/>
                <w:lang w:val="en-US" w:eastAsia="zh-TW"/>
              </w:rPr>
              <w:t>英文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FA0532" w:rsidRPr="00D90E61" w:rsidRDefault="00FA0532" w:rsidP="00300A09">
            <w:pPr>
              <w:pStyle w:val="af3"/>
              <w:ind w:leftChars="0" w:left="0"/>
              <w:jc w:val="center"/>
              <w:rPr>
                <w:b/>
                <w:sz w:val="28"/>
                <w:szCs w:val="28"/>
                <w:lang w:val="en-US" w:eastAsia="zh-TW"/>
              </w:rPr>
            </w:pPr>
            <w:r w:rsidRPr="00D90E61">
              <w:rPr>
                <w:rFonts w:ascii="標楷體" w:eastAsia="標楷體" w:hAnsi="標楷體"/>
                <w:b/>
                <w:sz w:val="28"/>
                <w:szCs w:val="28"/>
                <w:lang w:val="en-US" w:eastAsia="zh-TW"/>
              </w:rPr>
              <w:t>1</w:t>
            </w:r>
            <w:r w:rsidRPr="00D90E61">
              <w:rPr>
                <w:rFonts w:ascii="標楷體" w:eastAsia="標楷體" w:hAnsi="標楷體" w:hint="eastAsia"/>
                <w:b/>
                <w:sz w:val="28"/>
                <w:szCs w:val="28"/>
                <w:lang w:val="en-US" w:eastAsia="zh-TW"/>
              </w:rPr>
              <w:t>4：0</w:t>
            </w:r>
            <w:r w:rsidRPr="00D90E61">
              <w:rPr>
                <w:rFonts w:ascii="標楷體" w:eastAsia="標楷體" w:hAnsi="標楷體"/>
                <w:b/>
                <w:sz w:val="28"/>
                <w:szCs w:val="28"/>
                <w:lang w:val="en-US" w:eastAsia="zh-TW"/>
              </w:rPr>
              <w:t>0 ~ 1</w:t>
            </w:r>
            <w:r w:rsidRPr="00D90E61">
              <w:rPr>
                <w:rFonts w:ascii="標楷體" w:eastAsia="標楷體" w:hAnsi="標楷體" w:hint="eastAsia"/>
                <w:b/>
                <w:sz w:val="28"/>
                <w:szCs w:val="28"/>
                <w:lang w:val="en-US" w:eastAsia="zh-TW"/>
              </w:rPr>
              <w:t>5：2</w:t>
            </w:r>
            <w:r w:rsidRPr="00D90E61">
              <w:rPr>
                <w:rFonts w:ascii="標楷體" w:eastAsia="標楷體" w:hAnsi="標楷體"/>
                <w:b/>
                <w:sz w:val="28"/>
                <w:szCs w:val="28"/>
                <w:lang w:val="en-US" w:eastAsia="zh-TW"/>
              </w:rPr>
              <w:t>0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0532" w:rsidRPr="00D90E61" w:rsidRDefault="00FA0532" w:rsidP="00300A09">
            <w:pPr>
              <w:pStyle w:val="af3"/>
              <w:ind w:leftChars="0" w:left="0"/>
              <w:jc w:val="center"/>
              <w:rPr>
                <w:b/>
                <w:lang w:val="en-US" w:eastAsia="zh-TW"/>
              </w:rPr>
            </w:pPr>
            <w:r w:rsidRPr="00D90E61">
              <w:rPr>
                <w:rFonts w:hint="eastAsia"/>
                <w:b/>
                <w:lang w:val="en-US" w:eastAsia="zh-TW"/>
              </w:rPr>
              <w:t>生物</w:t>
            </w:r>
          </w:p>
          <w:p w:rsidR="00FA0532" w:rsidRPr="00D90E61" w:rsidRDefault="00FA0532" w:rsidP="00300A09">
            <w:pPr>
              <w:pStyle w:val="af3"/>
              <w:ind w:leftChars="0" w:left="0"/>
              <w:jc w:val="center"/>
              <w:rPr>
                <w:lang w:val="en-US" w:eastAsia="zh-TW"/>
              </w:rPr>
            </w:pPr>
            <w:r w:rsidRPr="00D90E61">
              <w:rPr>
                <w:rFonts w:hint="eastAsia"/>
                <w:b/>
                <w:lang w:val="en-US" w:eastAsia="zh-TW"/>
              </w:rPr>
              <w:t>公民與社會</w:t>
            </w:r>
          </w:p>
        </w:tc>
      </w:tr>
      <w:tr w:rsidR="00FA0532" w:rsidRPr="0055258A" w:rsidTr="00300A09">
        <w:trPr>
          <w:trHeight w:val="1748"/>
          <w:jc w:val="center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FA0532" w:rsidRPr="00FE0A2C" w:rsidRDefault="00FA0532" w:rsidP="00300A09">
            <w:pPr>
              <w:widowControl w:val="0"/>
              <w:spacing w:line="260" w:lineRule="exact"/>
              <w:ind w:firstLine="17"/>
              <w:rPr>
                <w:rFonts w:ascii="標楷體" w:eastAsia="標楷體" w:hAnsi="標楷體"/>
              </w:rPr>
            </w:pPr>
            <w:r w:rsidRPr="00FE0A2C">
              <w:rPr>
                <w:rFonts w:ascii="標楷體" w:eastAsia="標楷體" w:hAnsi="標楷體" w:hint="eastAsia"/>
              </w:rPr>
              <w:t>附註：</w:t>
            </w:r>
          </w:p>
          <w:p w:rsidR="00FA0532" w:rsidRPr="00D90E61" w:rsidRDefault="00FA0532" w:rsidP="00D90E61">
            <w:pPr>
              <w:pStyle w:val="af3"/>
              <w:numPr>
                <w:ilvl w:val="0"/>
                <w:numId w:val="12"/>
              </w:numPr>
              <w:spacing w:line="260" w:lineRule="exact"/>
              <w:ind w:leftChars="0"/>
              <w:rPr>
                <w:rFonts w:ascii="標楷體" w:eastAsia="標楷體" w:hAnsi="標楷體"/>
                <w:lang w:val="en-US" w:eastAsia="zh-TW"/>
              </w:rPr>
            </w:pPr>
            <w:r w:rsidRPr="00D90E61">
              <w:rPr>
                <w:rFonts w:ascii="標楷體" w:eastAsia="標楷體" w:hAnsi="標楷體" w:hint="eastAsia"/>
                <w:lang w:val="en-US" w:eastAsia="zh-TW"/>
              </w:rPr>
              <w:t>每節考試開始前5分鐘打預備鈴，鈴響即可進入試場。</w:t>
            </w:r>
          </w:p>
          <w:p w:rsidR="00FA0532" w:rsidRPr="00D90E61" w:rsidRDefault="00FA0532" w:rsidP="00D90E61">
            <w:pPr>
              <w:pStyle w:val="af3"/>
              <w:numPr>
                <w:ilvl w:val="0"/>
                <w:numId w:val="12"/>
              </w:numPr>
              <w:spacing w:line="260" w:lineRule="exact"/>
              <w:ind w:leftChars="0"/>
              <w:rPr>
                <w:rFonts w:ascii="標楷體" w:eastAsia="標楷體" w:hAnsi="標楷體"/>
                <w:lang w:val="en-US" w:eastAsia="zh-TW"/>
              </w:rPr>
            </w:pPr>
            <w:r w:rsidRPr="00D90E61">
              <w:rPr>
                <w:rFonts w:ascii="標楷體" w:eastAsia="標楷體" w:hAnsi="標楷體" w:hint="eastAsia"/>
                <w:lang w:val="en-US" w:eastAsia="zh-TW"/>
              </w:rPr>
              <w:t>考試開始20分鐘後不得入場，入場後至考試開始60分鐘內不得離場。</w:t>
            </w:r>
          </w:p>
          <w:p w:rsidR="00FA0532" w:rsidRPr="00D90E61" w:rsidRDefault="00FA0532" w:rsidP="00D90E61">
            <w:pPr>
              <w:pStyle w:val="af3"/>
              <w:numPr>
                <w:ilvl w:val="0"/>
                <w:numId w:val="12"/>
              </w:numPr>
              <w:spacing w:line="260" w:lineRule="exact"/>
              <w:ind w:leftChars="0"/>
              <w:rPr>
                <w:rFonts w:ascii="標楷體" w:eastAsia="標楷體" w:hAnsi="標楷體"/>
                <w:lang w:val="en-US" w:eastAsia="zh-TW"/>
              </w:rPr>
            </w:pPr>
            <w:r w:rsidRPr="00D90E61">
              <w:rPr>
                <w:rFonts w:ascii="標楷體" w:eastAsia="標楷體" w:hAnsi="標楷體" w:hint="eastAsia"/>
                <w:lang w:val="en-US" w:eastAsia="zh-TW"/>
              </w:rPr>
              <w:t>入場至考試開始鈴響前，不得翻閱試題本、亦不得書寫、劃記、作答。</w:t>
            </w:r>
          </w:p>
          <w:p w:rsidR="00FA0532" w:rsidRPr="00D90E61" w:rsidRDefault="00FA0532" w:rsidP="00D90E61">
            <w:pPr>
              <w:pStyle w:val="af3"/>
              <w:numPr>
                <w:ilvl w:val="0"/>
                <w:numId w:val="12"/>
              </w:numPr>
              <w:spacing w:line="260" w:lineRule="exact"/>
              <w:ind w:leftChars="0"/>
              <w:rPr>
                <w:rFonts w:ascii="標楷體" w:eastAsia="標楷體" w:hAnsi="標楷體"/>
                <w:lang w:val="en-US" w:eastAsia="zh-TW"/>
              </w:rPr>
            </w:pPr>
            <w:r w:rsidRPr="00D90E61">
              <w:rPr>
                <w:rFonts w:ascii="標楷體" w:eastAsia="標楷體" w:hAnsi="標楷體" w:hint="eastAsia"/>
                <w:lang w:val="en-US" w:eastAsia="zh-TW"/>
              </w:rPr>
              <w:t>考試開始鈴響時，即可開始作答；考試結束鈴響畢，應即停止作答。</w:t>
            </w:r>
          </w:p>
        </w:tc>
      </w:tr>
    </w:tbl>
    <w:p w:rsidR="00FA0532" w:rsidRDefault="00FA0532" w:rsidP="00FA0532">
      <w:pPr>
        <w:pStyle w:val="af3"/>
        <w:ind w:leftChars="0"/>
        <w:rPr>
          <w:sz w:val="28"/>
          <w:szCs w:val="28"/>
        </w:rPr>
      </w:pPr>
    </w:p>
    <w:p w:rsidR="00FA0532" w:rsidRDefault="00FA0532" w:rsidP="00FA0532">
      <w:pPr>
        <w:pStyle w:val="af3"/>
        <w:ind w:leftChars="0"/>
        <w:rPr>
          <w:sz w:val="28"/>
          <w:szCs w:val="28"/>
        </w:rPr>
      </w:pPr>
    </w:p>
    <w:p w:rsidR="00FA0532" w:rsidRDefault="00FA0532" w:rsidP="00FA0532">
      <w:pPr>
        <w:pStyle w:val="af3"/>
        <w:ind w:leftChars="0"/>
        <w:rPr>
          <w:rFonts w:hint="eastAsia"/>
          <w:sz w:val="28"/>
          <w:szCs w:val="28"/>
        </w:rPr>
      </w:pPr>
    </w:p>
    <w:p w:rsidR="00FA0532" w:rsidRDefault="00FA0532" w:rsidP="00FA0532">
      <w:pPr>
        <w:pStyle w:val="af3"/>
        <w:ind w:leftChars="0"/>
        <w:jc w:val="center"/>
        <w:rPr>
          <w:sz w:val="32"/>
          <w:szCs w:val="32"/>
        </w:rPr>
      </w:pPr>
      <w:r w:rsidRPr="00932E1B">
        <w:rPr>
          <w:rFonts w:hint="eastAsia"/>
          <w:sz w:val="32"/>
          <w:szCs w:val="32"/>
        </w:rPr>
        <w:t>【第</w:t>
      </w:r>
      <w:r>
        <w:rPr>
          <w:rFonts w:hint="eastAsia"/>
          <w:sz w:val="32"/>
          <w:szCs w:val="32"/>
        </w:rPr>
        <w:t>二</w:t>
      </w:r>
      <w:r w:rsidRPr="00932E1B">
        <w:rPr>
          <w:rFonts w:hint="eastAsia"/>
          <w:sz w:val="32"/>
          <w:szCs w:val="32"/>
        </w:rPr>
        <w:t>學期第</w:t>
      </w:r>
      <w:r>
        <w:rPr>
          <w:rFonts w:hint="eastAsia"/>
          <w:sz w:val="32"/>
          <w:szCs w:val="32"/>
        </w:rPr>
        <w:t>一</w:t>
      </w:r>
      <w:r w:rsidRPr="00932E1B">
        <w:rPr>
          <w:rFonts w:hint="eastAsia"/>
          <w:sz w:val="32"/>
          <w:szCs w:val="32"/>
        </w:rPr>
        <w:t>次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模擬考試範圍</w:t>
      </w:r>
      <w:r w:rsidRPr="00932E1B">
        <w:rPr>
          <w:rFonts w:hint="eastAsia"/>
          <w:sz w:val="32"/>
          <w:szCs w:val="32"/>
        </w:rPr>
        <w:t>表】</w:t>
      </w:r>
    </w:p>
    <w:tbl>
      <w:tblPr>
        <w:tblW w:w="8583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9"/>
        <w:gridCol w:w="5854"/>
      </w:tblGrid>
      <w:tr w:rsidR="00FA0532" w:rsidRPr="00244525" w:rsidTr="00300A09">
        <w:trPr>
          <w:trHeight w:val="313"/>
          <w:jc w:val="center"/>
        </w:trPr>
        <w:tc>
          <w:tcPr>
            <w:tcW w:w="2729" w:type="dxa"/>
            <w:shd w:val="clear" w:color="auto" w:fill="ACB9CA"/>
            <w:vAlign w:val="center"/>
          </w:tcPr>
          <w:p w:rsidR="00FA0532" w:rsidRPr="00244525" w:rsidRDefault="00FA0532" w:rsidP="00300A09">
            <w:pPr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國　　文</w:t>
            </w:r>
          </w:p>
        </w:tc>
        <w:tc>
          <w:tcPr>
            <w:tcW w:w="5854" w:type="dxa"/>
            <w:vAlign w:val="center"/>
          </w:tcPr>
          <w:p w:rsidR="00FA0532" w:rsidRPr="00244525" w:rsidRDefault="00FA0532" w:rsidP="00300A09">
            <w:pPr>
              <w:snapToGrid w:val="0"/>
              <w:ind w:rightChars="-17" w:right="-41" w:firstLineChars="71" w:firstLine="170"/>
              <w:jc w:val="center"/>
              <w:rPr>
                <w:rFonts w:ascii="標楷體" w:eastAsia="標楷體" w:hAnsi="標楷體"/>
              </w:rPr>
            </w:pPr>
            <w:r w:rsidRPr="00247579">
              <w:rPr>
                <w:rFonts w:ascii="標楷體" w:eastAsia="標楷體" w:hint="eastAsia"/>
                <w:color w:val="000000"/>
              </w:rPr>
              <w:t>第一冊-第五冊</w:t>
            </w:r>
          </w:p>
        </w:tc>
      </w:tr>
      <w:tr w:rsidR="00FA0532" w:rsidRPr="00244525" w:rsidTr="00300A09">
        <w:trPr>
          <w:trHeight w:val="216"/>
          <w:jc w:val="center"/>
        </w:trPr>
        <w:tc>
          <w:tcPr>
            <w:tcW w:w="2729" w:type="dxa"/>
            <w:shd w:val="clear" w:color="auto" w:fill="ACB9CA"/>
            <w:vAlign w:val="center"/>
          </w:tcPr>
          <w:p w:rsidR="00FA0532" w:rsidRPr="00244525" w:rsidRDefault="00FA0532" w:rsidP="00300A09">
            <w:pPr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英　　文</w:t>
            </w:r>
          </w:p>
        </w:tc>
        <w:tc>
          <w:tcPr>
            <w:tcW w:w="5854" w:type="dxa"/>
            <w:vAlign w:val="center"/>
          </w:tcPr>
          <w:p w:rsidR="00FA0532" w:rsidRPr="00244525" w:rsidRDefault="00FA0532" w:rsidP="00300A09">
            <w:pPr>
              <w:snapToGrid w:val="0"/>
              <w:ind w:rightChars="-17" w:right="-41" w:firstLineChars="71" w:firstLine="170"/>
              <w:jc w:val="center"/>
              <w:rPr>
                <w:rFonts w:ascii="標楷體" w:eastAsia="標楷體" w:hAnsi="標楷體"/>
              </w:rPr>
            </w:pPr>
            <w:r w:rsidRPr="00247579">
              <w:rPr>
                <w:rFonts w:ascii="標楷體" w:eastAsia="標楷體" w:hint="eastAsia"/>
                <w:color w:val="000000"/>
              </w:rPr>
              <w:t>第一冊-第五冊</w:t>
            </w:r>
          </w:p>
        </w:tc>
      </w:tr>
      <w:tr w:rsidR="00FA0532" w:rsidRPr="00244525" w:rsidTr="00300A09">
        <w:trPr>
          <w:trHeight w:val="135"/>
          <w:jc w:val="center"/>
        </w:trPr>
        <w:tc>
          <w:tcPr>
            <w:tcW w:w="2729" w:type="dxa"/>
            <w:shd w:val="clear" w:color="auto" w:fill="ACB9CA"/>
            <w:vAlign w:val="center"/>
          </w:tcPr>
          <w:p w:rsidR="00FA0532" w:rsidRPr="00244525" w:rsidRDefault="00FA0532" w:rsidP="00300A0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</w:t>
            </w:r>
            <w:r w:rsidRPr="00244525"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 w:hint="eastAsia"/>
              </w:rPr>
              <w:t>(甲)</w:t>
            </w:r>
          </w:p>
        </w:tc>
        <w:tc>
          <w:tcPr>
            <w:tcW w:w="5854" w:type="dxa"/>
            <w:vAlign w:val="center"/>
          </w:tcPr>
          <w:p w:rsidR="00FA0532" w:rsidRPr="00244525" w:rsidRDefault="00FA0532" w:rsidP="00300A09">
            <w:pPr>
              <w:snapToGrid w:val="0"/>
              <w:ind w:rightChars="-17" w:right="-41" w:firstLineChars="71" w:firstLine="170"/>
              <w:jc w:val="center"/>
              <w:rPr>
                <w:rFonts w:ascii="標楷體" w:eastAsia="標楷體" w:hAnsi="標楷體"/>
              </w:rPr>
            </w:pPr>
            <w:r w:rsidRPr="00247579">
              <w:rPr>
                <w:rFonts w:ascii="標楷體" w:eastAsia="標楷體" w:hint="eastAsia"/>
                <w:color w:val="000000"/>
              </w:rPr>
              <w:t>高一二數學1～4冊</w:t>
            </w:r>
            <w:r>
              <w:rPr>
                <w:rFonts w:ascii="標楷體" w:eastAsia="標楷體" w:hint="eastAsia"/>
                <w:color w:val="000000"/>
              </w:rPr>
              <w:t>、高三</w:t>
            </w:r>
            <w:r w:rsidRPr="00247579">
              <w:rPr>
                <w:rFonts w:ascii="標楷體" w:eastAsia="標楷體" w:hint="eastAsia"/>
                <w:color w:val="000000"/>
              </w:rPr>
              <w:t>選修</w:t>
            </w:r>
            <w:r>
              <w:rPr>
                <w:rFonts w:ascii="標楷體" w:eastAsia="標楷體" w:hint="eastAsia"/>
                <w:color w:val="000000"/>
              </w:rPr>
              <w:t>數</w:t>
            </w:r>
            <w:r>
              <w:rPr>
                <w:rFonts w:ascii="標楷體" w:eastAsia="標楷體"/>
                <w:color w:val="000000"/>
              </w:rPr>
              <w:t>學</w:t>
            </w:r>
            <w:r w:rsidRPr="00247579">
              <w:rPr>
                <w:rFonts w:ascii="標楷體" w:eastAsia="標楷體" w:hint="eastAsia"/>
                <w:color w:val="000000"/>
              </w:rPr>
              <w:t>（</w:t>
            </w:r>
            <w:r w:rsidRPr="00247579">
              <w:rPr>
                <w:rFonts w:ascii="標楷體" w:eastAsia="標楷體"/>
                <w:color w:val="000000"/>
              </w:rPr>
              <w:fldChar w:fldCharType="begin"/>
            </w:r>
            <w:r w:rsidRPr="00247579">
              <w:rPr>
                <w:rFonts w:ascii="標楷體" w:eastAsia="標楷體"/>
                <w:color w:val="000000"/>
              </w:rPr>
              <w:instrText xml:space="preserve"> </w:instrText>
            </w:r>
            <w:r w:rsidRPr="00247579">
              <w:rPr>
                <w:rFonts w:ascii="標楷體" w:eastAsia="標楷體" w:hint="eastAsia"/>
                <w:color w:val="000000"/>
              </w:rPr>
              <w:instrText>= 1 \* ROMAN</w:instrText>
            </w:r>
            <w:r w:rsidRPr="00247579">
              <w:rPr>
                <w:rFonts w:ascii="標楷體" w:eastAsia="標楷體"/>
                <w:color w:val="000000"/>
              </w:rPr>
              <w:instrText xml:space="preserve"> </w:instrText>
            </w:r>
            <w:r w:rsidRPr="00247579">
              <w:rPr>
                <w:rFonts w:ascii="標楷體" w:eastAsia="標楷體"/>
                <w:color w:val="000000"/>
              </w:rPr>
              <w:fldChar w:fldCharType="separate"/>
            </w:r>
            <w:r w:rsidRPr="00247579">
              <w:rPr>
                <w:rFonts w:ascii="標楷體" w:eastAsia="標楷體"/>
                <w:noProof/>
                <w:color w:val="000000"/>
              </w:rPr>
              <w:t>I</w:t>
            </w:r>
            <w:r w:rsidRPr="00247579">
              <w:rPr>
                <w:rFonts w:ascii="標楷體" w:eastAsia="標楷體"/>
                <w:color w:val="000000"/>
              </w:rPr>
              <w:fldChar w:fldCharType="end"/>
            </w:r>
            <w:r w:rsidRPr="00247579">
              <w:rPr>
                <w:rFonts w:ascii="標楷體" w:eastAsia="標楷體" w:hint="eastAsia"/>
                <w:color w:val="000000"/>
              </w:rPr>
              <w:t>）</w:t>
            </w:r>
          </w:p>
        </w:tc>
      </w:tr>
      <w:tr w:rsidR="00FA0532" w:rsidRPr="00244525" w:rsidTr="00300A09">
        <w:trPr>
          <w:cantSplit/>
          <w:trHeight w:val="197"/>
          <w:jc w:val="center"/>
        </w:trPr>
        <w:tc>
          <w:tcPr>
            <w:tcW w:w="2729" w:type="dxa"/>
            <w:tcBorders>
              <w:bottom w:val="single" w:sz="4" w:space="0" w:color="auto"/>
            </w:tcBorders>
            <w:shd w:val="clear" w:color="auto" w:fill="ACB9CA"/>
            <w:vAlign w:val="center"/>
          </w:tcPr>
          <w:p w:rsidR="00FA0532" w:rsidRPr="00591598" w:rsidRDefault="00FA0532" w:rsidP="00300A0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數學(乙)</w:t>
            </w:r>
          </w:p>
        </w:tc>
        <w:tc>
          <w:tcPr>
            <w:tcW w:w="5854" w:type="dxa"/>
            <w:vAlign w:val="center"/>
          </w:tcPr>
          <w:p w:rsidR="00FA0532" w:rsidRPr="00244525" w:rsidRDefault="00FA0532" w:rsidP="00300A0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47579">
              <w:rPr>
                <w:rFonts w:ascii="標楷體" w:eastAsia="標楷體" w:hint="eastAsia"/>
                <w:color w:val="000000"/>
              </w:rPr>
              <w:t>高一二數學1～4冊</w:t>
            </w:r>
          </w:p>
        </w:tc>
      </w:tr>
      <w:tr w:rsidR="00FA0532" w:rsidRPr="00244525" w:rsidTr="00300A09">
        <w:trPr>
          <w:cantSplit/>
          <w:trHeight w:val="60"/>
          <w:jc w:val="center"/>
        </w:trPr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CB9CA"/>
            <w:vAlign w:val="center"/>
          </w:tcPr>
          <w:p w:rsidR="00FA0532" w:rsidRPr="00591598" w:rsidRDefault="00FA0532" w:rsidP="00300A09">
            <w:pPr>
              <w:jc w:val="center"/>
              <w:rPr>
                <w:rFonts w:ascii="標楷體" w:eastAsia="標楷體" w:hAnsi="標楷體"/>
              </w:rPr>
            </w:pPr>
            <w:r w:rsidRPr="00591598">
              <w:rPr>
                <w:rFonts w:ascii="標楷體" w:eastAsia="標楷體" w:hAnsi="標楷體" w:hint="eastAsia"/>
              </w:rPr>
              <w:t>物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91598">
              <w:rPr>
                <w:rFonts w:ascii="標楷體" w:eastAsia="標楷體" w:hAnsi="標楷體" w:hint="eastAsia"/>
              </w:rPr>
              <w:t xml:space="preserve">　理</w:t>
            </w:r>
          </w:p>
        </w:tc>
        <w:tc>
          <w:tcPr>
            <w:tcW w:w="5854" w:type="dxa"/>
            <w:vAlign w:val="center"/>
          </w:tcPr>
          <w:p w:rsidR="00FA0532" w:rsidRPr="00244525" w:rsidRDefault="00FA0532" w:rsidP="00300A0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C6A79">
              <w:rPr>
                <w:rFonts w:ascii="標楷體" w:eastAsia="標楷體" w:hint="eastAsia"/>
                <w:color w:val="000000"/>
              </w:rPr>
              <w:t>基礎物理</w:t>
            </w:r>
            <w:r w:rsidRPr="00CC6A79">
              <w:rPr>
                <w:rFonts w:ascii="標楷體" w:eastAsia="標楷體" w:hAnsi="標楷體" w:hint="eastAsia"/>
                <w:color w:val="000000"/>
              </w:rPr>
              <w:t>（</w:t>
            </w:r>
            <w:r w:rsidRPr="00CC6A79">
              <w:rPr>
                <w:rFonts w:ascii="標楷體" w:eastAsia="標楷體" w:hint="eastAsia"/>
                <w:color w:val="000000"/>
              </w:rPr>
              <w:t>一</w:t>
            </w:r>
            <w:r w:rsidRPr="00CC6A79">
              <w:rPr>
                <w:rFonts w:ascii="標楷體" w:eastAsia="標楷體" w:hAnsi="標楷體" w:hint="eastAsia"/>
                <w:color w:val="000000"/>
              </w:rPr>
              <w:t>）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CC6A79">
              <w:rPr>
                <w:rFonts w:ascii="標楷體" w:eastAsia="標楷體" w:hint="eastAsia"/>
                <w:color w:val="000000"/>
              </w:rPr>
              <w:t>高二物理</w:t>
            </w:r>
            <w:r w:rsidRPr="00CC6A79">
              <w:rPr>
                <w:rFonts w:ascii="標楷體" w:eastAsia="標楷體" w:hAnsi="標楷體" w:hint="eastAsia"/>
                <w:color w:val="000000"/>
              </w:rPr>
              <w:t>（二）B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CC6A79">
              <w:rPr>
                <w:rFonts w:ascii="標楷體" w:eastAsia="標楷體" w:hAnsi="標楷體" w:hint="eastAsia"/>
                <w:color w:val="000000"/>
              </w:rPr>
              <w:t>選修物理（上）</w:t>
            </w:r>
          </w:p>
        </w:tc>
      </w:tr>
      <w:tr w:rsidR="00FA0532" w:rsidRPr="00244525" w:rsidTr="00300A09">
        <w:trPr>
          <w:cantSplit/>
          <w:trHeight w:val="165"/>
          <w:jc w:val="center"/>
        </w:trPr>
        <w:tc>
          <w:tcPr>
            <w:tcW w:w="2729" w:type="dxa"/>
            <w:tcBorders>
              <w:top w:val="single" w:sz="4" w:space="0" w:color="auto"/>
            </w:tcBorders>
            <w:shd w:val="clear" w:color="auto" w:fill="ACB9CA"/>
            <w:vAlign w:val="center"/>
          </w:tcPr>
          <w:p w:rsidR="00FA0532" w:rsidRPr="00591598" w:rsidRDefault="00FA0532" w:rsidP="00300A09">
            <w:pPr>
              <w:jc w:val="center"/>
              <w:rPr>
                <w:rFonts w:ascii="標楷體" w:eastAsia="標楷體" w:hAnsi="標楷體"/>
              </w:rPr>
            </w:pPr>
            <w:r w:rsidRPr="00591598">
              <w:rPr>
                <w:rFonts w:ascii="標楷體" w:eastAsia="標楷體" w:hAnsi="標楷體" w:hint="eastAsia"/>
              </w:rPr>
              <w:t xml:space="preserve">化　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91598">
              <w:rPr>
                <w:rFonts w:ascii="標楷體" w:eastAsia="標楷體" w:hAnsi="標楷體" w:hint="eastAsia"/>
              </w:rPr>
              <w:t>學</w:t>
            </w:r>
          </w:p>
        </w:tc>
        <w:tc>
          <w:tcPr>
            <w:tcW w:w="5854" w:type="dxa"/>
            <w:vAlign w:val="center"/>
          </w:tcPr>
          <w:p w:rsidR="00FA0532" w:rsidRDefault="00FA0532" w:rsidP="00300A09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 w:rsidRPr="00CC6A79">
              <w:rPr>
                <w:rFonts w:ascii="標楷體" w:eastAsia="標楷體" w:hint="eastAsia"/>
                <w:color w:val="000000"/>
              </w:rPr>
              <w:t>基礎化學</w:t>
            </w:r>
            <w:r>
              <w:rPr>
                <w:rFonts w:ascii="標楷體" w:eastAsia="標楷體" w:hint="eastAsia"/>
                <w:color w:val="000000"/>
              </w:rPr>
              <w:t>、</w:t>
            </w:r>
            <w:r w:rsidRPr="00CC6A79">
              <w:rPr>
                <w:rFonts w:ascii="標楷體" w:eastAsia="標楷體" w:hint="eastAsia"/>
                <w:color w:val="000000"/>
              </w:rPr>
              <w:t>高二化學</w:t>
            </w:r>
          </w:p>
          <w:p w:rsidR="00FA0532" w:rsidRPr="00244525" w:rsidRDefault="00FA0532" w:rsidP="00300A0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C6A79">
              <w:rPr>
                <w:rFonts w:ascii="標楷體" w:eastAsia="標楷體" w:hint="eastAsia"/>
                <w:color w:val="000000"/>
              </w:rPr>
              <w:t>選修化學</w:t>
            </w:r>
            <w:r w:rsidRPr="00FB5650">
              <w:rPr>
                <w:rFonts w:eastAsia="標楷體" w:hint="eastAsia"/>
                <w:b/>
                <w:color w:val="000000"/>
              </w:rPr>
              <w:t>(</w:t>
            </w:r>
            <w:r w:rsidRPr="0027726E">
              <w:rPr>
                <w:rFonts w:eastAsia="標楷體" w:hint="eastAsia"/>
                <w:b/>
                <w:color w:val="000000"/>
                <w:sz w:val="22"/>
              </w:rPr>
              <w:t>原子構造</w:t>
            </w:r>
            <w:r>
              <w:rPr>
                <w:rFonts w:eastAsia="標楷體" w:hint="eastAsia"/>
                <w:b/>
                <w:color w:val="000000"/>
                <w:sz w:val="22"/>
              </w:rPr>
              <w:t>；</w:t>
            </w:r>
            <w:r w:rsidRPr="0027726E">
              <w:rPr>
                <w:rFonts w:eastAsia="標楷體" w:hint="eastAsia"/>
                <w:b/>
                <w:color w:val="000000"/>
                <w:sz w:val="22"/>
                <w:szCs w:val="22"/>
              </w:rPr>
              <w:t>化學鍵結</w:t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；</w:t>
            </w:r>
            <w:r w:rsidRPr="0027726E">
              <w:rPr>
                <w:rFonts w:eastAsia="標楷體" w:hint="eastAsia"/>
                <w:b/>
                <w:color w:val="000000"/>
                <w:sz w:val="22"/>
                <w:szCs w:val="22"/>
              </w:rPr>
              <w:t>水溶液中酸、鹼、塩的平衡</w:t>
            </w:r>
            <w:r w:rsidRPr="00301A15">
              <w:rPr>
                <w:rFonts w:eastAsia="標楷體"/>
                <w:b/>
                <w:color w:val="000000"/>
                <w:sz w:val="22"/>
                <w:szCs w:val="22"/>
              </w:rPr>
              <w:t>)</w:t>
            </w:r>
          </w:p>
        </w:tc>
      </w:tr>
      <w:tr w:rsidR="00FA0532" w:rsidRPr="00244525" w:rsidTr="00300A09">
        <w:trPr>
          <w:cantSplit/>
          <w:trHeight w:val="213"/>
          <w:jc w:val="center"/>
        </w:trPr>
        <w:tc>
          <w:tcPr>
            <w:tcW w:w="2729" w:type="dxa"/>
            <w:shd w:val="clear" w:color="auto" w:fill="ACB9CA"/>
            <w:vAlign w:val="center"/>
          </w:tcPr>
          <w:p w:rsidR="00FA0532" w:rsidRPr="00591598" w:rsidRDefault="00FA0532" w:rsidP="00300A09">
            <w:pPr>
              <w:jc w:val="center"/>
              <w:rPr>
                <w:rFonts w:ascii="標楷體" w:eastAsia="標楷體" w:hAnsi="標楷體"/>
              </w:rPr>
            </w:pPr>
            <w:r w:rsidRPr="00591598">
              <w:rPr>
                <w:rFonts w:ascii="標楷體" w:eastAsia="標楷體" w:hAnsi="標楷體" w:hint="eastAsia"/>
              </w:rPr>
              <w:t>生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591598">
              <w:rPr>
                <w:rFonts w:ascii="標楷體" w:eastAsia="標楷體" w:hAnsi="標楷體" w:hint="eastAsia"/>
              </w:rPr>
              <w:t>物</w:t>
            </w:r>
          </w:p>
        </w:tc>
        <w:tc>
          <w:tcPr>
            <w:tcW w:w="5854" w:type="dxa"/>
            <w:vAlign w:val="center"/>
          </w:tcPr>
          <w:p w:rsidR="00FA0532" w:rsidRPr="00244525" w:rsidRDefault="00FA0532" w:rsidP="00300A0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color w:val="000000"/>
              </w:rPr>
              <w:t>基礎生物</w:t>
            </w:r>
            <w:r w:rsidRPr="00EB4846">
              <w:rPr>
                <w:rFonts w:ascii="標楷體" w:eastAsia="標楷體" w:hint="eastAsia"/>
                <w:color w:val="000000"/>
              </w:rPr>
              <w:t>（</w:t>
            </w:r>
            <w:r>
              <w:rPr>
                <w:rFonts w:ascii="新細明體" w:hAnsi="新細明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）、</w:t>
            </w:r>
            <w:r>
              <w:rPr>
                <w:rFonts w:ascii="標楷體" w:eastAsia="標楷體" w:hint="eastAsia"/>
                <w:color w:val="000000"/>
              </w:rPr>
              <w:t>基礎生物</w:t>
            </w:r>
            <w:r w:rsidRPr="00CC6109">
              <w:rPr>
                <w:rFonts w:ascii="標楷體" w:eastAsia="標楷體" w:hint="eastAsia"/>
                <w:color w:val="000000"/>
              </w:rPr>
              <w:t>（</w:t>
            </w:r>
            <w:r>
              <w:rPr>
                <w:rFonts w:ascii="標楷體" w:eastAsia="標楷體" w:hint="eastAsia"/>
                <w:color w:val="000000"/>
              </w:rPr>
              <w:t>2</w:t>
            </w:r>
            <w:r w:rsidRPr="00CC6109">
              <w:rPr>
                <w:rFonts w:ascii="標楷體" w:eastAsia="標楷體" w:hint="eastAsia"/>
                <w:color w:val="000000"/>
              </w:rPr>
              <w:t>）</w:t>
            </w:r>
            <w:r>
              <w:rPr>
                <w:rFonts w:ascii="標楷體" w:eastAsia="標楷體" w:hint="eastAsia"/>
                <w:color w:val="000000"/>
              </w:rPr>
              <w:t>、</w:t>
            </w:r>
            <w:r w:rsidRPr="00247579">
              <w:rPr>
                <w:rFonts w:ascii="標楷體" w:eastAsia="標楷體" w:hint="eastAsia"/>
                <w:color w:val="000000"/>
              </w:rPr>
              <w:t>選修生物</w:t>
            </w:r>
            <w:r>
              <w:rPr>
                <w:rFonts w:ascii="標楷體" w:eastAsia="標楷體" w:hint="eastAsia"/>
                <w:color w:val="000000"/>
              </w:rPr>
              <w:t>(</w:t>
            </w:r>
            <w:r w:rsidRPr="00247579">
              <w:rPr>
                <w:rFonts w:ascii="標楷體" w:eastAsia="標楷體" w:hint="eastAsia"/>
                <w:color w:val="000000"/>
              </w:rPr>
              <w:t>上</w:t>
            </w:r>
            <w:r>
              <w:rPr>
                <w:rFonts w:ascii="標楷體" w:eastAsia="標楷體" w:hint="eastAsia"/>
                <w:color w:val="000000"/>
              </w:rPr>
              <w:t>)</w:t>
            </w:r>
          </w:p>
        </w:tc>
      </w:tr>
      <w:tr w:rsidR="00FA0532" w:rsidRPr="00244525" w:rsidTr="00300A09">
        <w:trPr>
          <w:cantSplit/>
          <w:trHeight w:val="214"/>
          <w:jc w:val="center"/>
        </w:trPr>
        <w:tc>
          <w:tcPr>
            <w:tcW w:w="2729" w:type="dxa"/>
            <w:shd w:val="clear" w:color="auto" w:fill="ACB9CA"/>
            <w:vAlign w:val="center"/>
          </w:tcPr>
          <w:p w:rsidR="00FA0532" w:rsidRPr="00591598" w:rsidRDefault="00FA0532" w:rsidP="00300A09">
            <w:pPr>
              <w:jc w:val="center"/>
              <w:rPr>
                <w:rFonts w:ascii="標楷體" w:eastAsia="標楷體" w:hAnsi="標楷體"/>
              </w:rPr>
            </w:pPr>
            <w:r w:rsidRPr="00591598">
              <w:rPr>
                <w:rFonts w:ascii="標楷體" w:eastAsia="標楷體" w:hAnsi="標楷體" w:hint="eastAsia"/>
              </w:rPr>
              <w:t xml:space="preserve">歷　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91598">
              <w:rPr>
                <w:rFonts w:ascii="標楷體" w:eastAsia="標楷體" w:hAnsi="標楷體" w:hint="eastAsia"/>
              </w:rPr>
              <w:t>史</w:t>
            </w:r>
          </w:p>
        </w:tc>
        <w:tc>
          <w:tcPr>
            <w:tcW w:w="5854" w:type="dxa"/>
            <w:tcBorders>
              <w:bottom w:val="single" w:sz="4" w:space="0" w:color="auto"/>
            </w:tcBorders>
            <w:vAlign w:val="center"/>
          </w:tcPr>
          <w:p w:rsidR="00FA0532" w:rsidRPr="00244525" w:rsidRDefault="00FA0532" w:rsidP="00300A0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47579">
              <w:rPr>
                <w:rFonts w:ascii="標楷體" w:eastAsia="標楷體" w:hint="eastAsia"/>
                <w:color w:val="000000"/>
              </w:rPr>
              <w:t>第一冊-第四冊、選修上冊</w:t>
            </w:r>
          </w:p>
        </w:tc>
      </w:tr>
      <w:tr w:rsidR="00FA0532" w:rsidRPr="00244525" w:rsidTr="00300A09">
        <w:trPr>
          <w:cantSplit/>
          <w:trHeight w:val="403"/>
          <w:jc w:val="center"/>
        </w:trPr>
        <w:tc>
          <w:tcPr>
            <w:tcW w:w="2729" w:type="dxa"/>
            <w:shd w:val="clear" w:color="auto" w:fill="ACB9CA"/>
            <w:vAlign w:val="center"/>
          </w:tcPr>
          <w:p w:rsidR="00FA0532" w:rsidRPr="00591598" w:rsidRDefault="00FA0532" w:rsidP="00300A09">
            <w:pPr>
              <w:jc w:val="center"/>
              <w:rPr>
                <w:rFonts w:ascii="標楷體" w:eastAsia="標楷體" w:hAnsi="標楷體"/>
              </w:rPr>
            </w:pPr>
            <w:r w:rsidRPr="00591598">
              <w:rPr>
                <w:rFonts w:ascii="標楷體" w:eastAsia="標楷體" w:hAnsi="標楷體" w:hint="eastAsia"/>
              </w:rPr>
              <w:t>地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91598">
              <w:rPr>
                <w:rFonts w:ascii="標楷體" w:eastAsia="標楷體" w:hAnsi="標楷體" w:hint="eastAsia"/>
              </w:rPr>
              <w:t xml:space="preserve">　理</w:t>
            </w:r>
          </w:p>
        </w:tc>
        <w:tc>
          <w:tcPr>
            <w:tcW w:w="5854" w:type="dxa"/>
            <w:tcBorders>
              <w:top w:val="single" w:sz="4" w:space="0" w:color="auto"/>
            </w:tcBorders>
            <w:vAlign w:val="center"/>
          </w:tcPr>
          <w:p w:rsidR="00FA0532" w:rsidRPr="00244525" w:rsidRDefault="00FA0532" w:rsidP="00300A09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</w:rPr>
            </w:pPr>
            <w:r w:rsidRPr="00247579">
              <w:rPr>
                <w:rFonts w:ascii="標楷體" w:eastAsia="標楷體" w:hint="eastAsia"/>
                <w:color w:val="000000"/>
              </w:rPr>
              <w:t>第一冊-第四冊、選修上冊</w:t>
            </w:r>
          </w:p>
        </w:tc>
      </w:tr>
      <w:tr w:rsidR="00FA0532" w:rsidRPr="00244525" w:rsidTr="00300A09">
        <w:trPr>
          <w:cantSplit/>
          <w:trHeight w:val="281"/>
          <w:jc w:val="center"/>
        </w:trPr>
        <w:tc>
          <w:tcPr>
            <w:tcW w:w="2729" w:type="dxa"/>
            <w:shd w:val="clear" w:color="auto" w:fill="ACB9CA"/>
            <w:vAlign w:val="center"/>
          </w:tcPr>
          <w:p w:rsidR="00FA0532" w:rsidRPr="00591598" w:rsidRDefault="00FA0532" w:rsidP="00300A09">
            <w:pPr>
              <w:jc w:val="center"/>
              <w:rPr>
                <w:rFonts w:ascii="標楷體" w:eastAsia="標楷體" w:hAnsi="標楷體"/>
              </w:rPr>
            </w:pPr>
            <w:r w:rsidRPr="00591598">
              <w:rPr>
                <w:rFonts w:ascii="標楷體" w:eastAsia="標楷體" w:hAnsi="標楷體" w:hint="eastAsia"/>
              </w:rPr>
              <w:t>公民與社會</w:t>
            </w:r>
          </w:p>
        </w:tc>
        <w:tc>
          <w:tcPr>
            <w:tcW w:w="5854" w:type="dxa"/>
            <w:vAlign w:val="center"/>
          </w:tcPr>
          <w:p w:rsidR="00FA0532" w:rsidRPr="00244525" w:rsidRDefault="00FA0532" w:rsidP="00300A09">
            <w:pPr>
              <w:ind w:rightChars="-17" w:right="-41"/>
              <w:jc w:val="center"/>
              <w:rPr>
                <w:rFonts w:ascii="標楷體" w:eastAsia="標楷體" w:hAnsi="標楷體"/>
              </w:rPr>
            </w:pPr>
            <w:r w:rsidRPr="00247579">
              <w:rPr>
                <w:rFonts w:ascii="標楷體" w:eastAsia="標楷體" w:hint="eastAsia"/>
                <w:color w:val="000000"/>
              </w:rPr>
              <w:t>第一冊-第四冊、選修上冊</w:t>
            </w:r>
          </w:p>
        </w:tc>
      </w:tr>
    </w:tbl>
    <w:p w:rsidR="00FA0532" w:rsidRDefault="00FA0532" w:rsidP="00FA0532">
      <w:pPr>
        <w:pStyle w:val="af3"/>
        <w:ind w:leftChars="0"/>
        <w:rPr>
          <w:sz w:val="28"/>
          <w:szCs w:val="28"/>
        </w:rPr>
      </w:pPr>
    </w:p>
    <w:p w:rsidR="00FA0532" w:rsidRDefault="00FA0532" w:rsidP="00FA0532">
      <w:pPr>
        <w:pStyle w:val="af3"/>
        <w:ind w:leftChars="0"/>
        <w:rPr>
          <w:sz w:val="28"/>
          <w:szCs w:val="28"/>
        </w:rPr>
      </w:pPr>
    </w:p>
    <w:p w:rsidR="00FA0532" w:rsidRDefault="00FA0532" w:rsidP="00FA0532">
      <w:pPr>
        <w:pStyle w:val="af3"/>
        <w:ind w:leftChars="0"/>
        <w:rPr>
          <w:rFonts w:hint="eastAsia"/>
          <w:sz w:val="28"/>
          <w:szCs w:val="28"/>
        </w:rPr>
      </w:pPr>
    </w:p>
    <w:p w:rsidR="00FA0532" w:rsidRDefault="00FA0532" w:rsidP="00FA0532">
      <w:pPr>
        <w:pStyle w:val="af3"/>
        <w:ind w:leftChars="0"/>
        <w:jc w:val="center"/>
        <w:rPr>
          <w:sz w:val="32"/>
          <w:szCs w:val="32"/>
        </w:rPr>
      </w:pPr>
      <w:r w:rsidRPr="00932E1B">
        <w:rPr>
          <w:rFonts w:hint="eastAsia"/>
          <w:sz w:val="32"/>
          <w:szCs w:val="32"/>
        </w:rPr>
        <w:lastRenderedPageBreak/>
        <w:t>【第</w:t>
      </w:r>
      <w:r>
        <w:rPr>
          <w:rFonts w:hint="eastAsia"/>
          <w:sz w:val="32"/>
          <w:szCs w:val="32"/>
        </w:rPr>
        <w:t>二</w:t>
      </w:r>
      <w:r w:rsidRPr="00932E1B">
        <w:rPr>
          <w:rFonts w:hint="eastAsia"/>
          <w:sz w:val="32"/>
          <w:szCs w:val="32"/>
        </w:rPr>
        <w:t>學期第</w:t>
      </w:r>
      <w:r>
        <w:rPr>
          <w:rFonts w:hint="eastAsia"/>
          <w:sz w:val="32"/>
          <w:szCs w:val="32"/>
        </w:rPr>
        <w:t>二</w:t>
      </w:r>
      <w:r w:rsidRPr="00932E1B">
        <w:rPr>
          <w:rFonts w:hint="eastAsia"/>
          <w:sz w:val="32"/>
          <w:szCs w:val="32"/>
        </w:rPr>
        <w:t>次</w:t>
      </w:r>
      <w:r>
        <w:rPr>
          <w:rFonts w:hint="eastAsia"/>
          <w:sz w:val="32"/>
          <w:szCs w:val="32"/>
        </w:rPr>
        <w:t xml:space="preserve"> </w:t>
      </w:r>
      <w:r w:rsidRPr="00932E1B">
        <w:rPr>
          <w:rFonts w:hint="eastAsia"/>
          <w:sz w:val="32"/>
          <w:szCs w:val="32"/>
        </w:rPr>
        <w:t>模擬考試日程表】</w:t>
      </w:r>
    </w:p>
    <w:p w:rsidR="00FA0532" w:rsidRPr="00932E1B" w:rsidRDefault="00FA0532" w:rsidP="00FA0532">
      <w:pPr>
        <w:pStyle w:val="af3"/>
        <w:ind w:leftChars="0"/>
        <w:rPr>
          <w:sz w:val="32"/>
          <w:szCs w:val="32"/>
        </w:rPr>
      </w:pPr>
      <w:r>
        <w:rPr>
          <w:rFonts w:hint="eastAsia"/>
        </w:rPr>
        <w:t>下表</w:t>
      </w:r>
      <w:r w:rsidRPr="00B41CDF">
        <w:rPr>
          <w:rFonts w:hint="eastAsia"/>
        </w:rPr>
        <w:t>所</w:t>
      </w:r>
      <w:r>
        <w:rPr>
          <w:rFonts w:hint="eastAsia"/>
        </w:rPr>
        <w:t>列之時間排定，敬請參照安排。為維護考生權益，敬請按下表排定，切勿更動考試科目及時間。</w:t>
      </w:r>
    </w:p>
    <w:tbl>
      <w:tblPr>
        <w:tblW w:w="8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2534"/>
        <w:gridCol w:w="1435"/>
      </w:tblGrid>
      <w:tr w:rsidR="00FA0532" w:rsidTr="00300A09">
        <w:trPr>
          <w:trHeight w:val="621"/>
          <w:jc w:val="center"/>
        </w:trPr>
        <w:tc>
          <w:tcPr>
            <w:tcW w:w="568" w:type="dxa"/>
            <w:shd w:val="clear" w:color="auto" w:fill="ACB9CA"/>
            <w:vAlign w:val="center"/>
          </w:tcPr>
          <w:p w:rsidR="00FA0532" w:rsidRPr="00D90E61" w:rsidRDefault="00FA0532" w:rsidP="00300A09">
            <w:pPr>
              <w:pStyle w:val="af3"/>
              <w:ind w:leftChars="0" w:left="0"/>
              <w:jc w:val="center"/>
              <w:rPr>
                <w:lang w:val="en-US" w:eastAsia="zh-TW"/>
              </w:rPr>
            </w:pPr>
          </w:p>
        </w:tc>
        <w:tc>
          <w:tcPr>
            <w:tcW w:w="3969" w:type="dxa"/>
            <w:gridSpan w:val="2"/>
            <w:shd w:val="clear" w:color="auto" w:fill="ACB9CA"/>
            <w:vAlign w:val="center"/>
          </w:tcPr>
          <w:p w:rsidR="00FA0532" w:rsidRPr="00D90E61" w:rsidRDefault="00FA0532" w:rsidP="00300A09">
            <w:pPr>
              <w:pStyle w:val="af3"/>
              <w:ind w:leftChars="0" w:left="0"/>
              <w:jc w:val="center"/>
              <w:rPr>
                <w:sz w:val="32"/>
                <w:szCs w:val="32"/>
                <w:lang w:val="en-US" w:eastAsia="zh-TW"/>
              </w:rPr>
            </w:pPr>
            <w:r w:rsidRPr="00D90E61">
              <w:rPr>
                <w:rFonts w:hint="eastAsia"/>
                <w:sz w:val="32"/>
                <w:szCs w:val="32"/>
                <w:lang w:val="en-US" w:eastAsia="zh-TW"/>
              </w:rPr>
              <w:t>105</w:t>
            </w:r>
            <w:r w:rsidRPr="00D90E61">
              <w:rPr>
                <w:rFonts w:hint="eastAsia"/>
                <w:sz w:val="32"/>
                <w:szCs w:val="32"/>
                <w:lang w:val="en-US" w:eastAsia="zh-TW"/>
              </w:rPr>
              <w:t>年</w:t>
            </w:r>
            <w:r w:rsidRPr="00D90E61">
              <w:rPr>
                <w:rFonts w:hint="eastAsia"/>
                <w:sz w:val="32"/>
                <w:szCs w:val="32"/>
                <w:lang w:val="en-US" w:eastAsia="zh-TW"/>
              </w:rPr>
              <w:t>4</w:t>
            </w:r>
            <w:r w:rsidRPr="00D90E61">
              <w:rPr>
                <w:rFonts w:hint="eastAsia"/>
                <w:sz w:val="32"/>
                <w:szCs w:val="32"/>
                <w:lang w:val="en-US" w:eastAsia="zh-TW"/>
              </w:rPr>
              <w:t>月</w:t>
            </w:r>
            <w:r w:rsidRPr="00D90E61">
              <w:rPr>
                <w:rFonts w:hint="eastAsia"/>
                <w:sz w:val="32"/>
                <w:szCs w:val="32"/>
                <w:lang w:val="en-US" w:eastAsia="zh-TW"/>
              </w:rPr>
              <w:t>25</w:t>
            </w:r>
            <w:r w:rsidRPr="00D90E61">
              <w:rPr>
                <w:rFonts w:hint="eastAsia"/>
                <w:sz w:val="32"/>
                <w:szCs w:val="32"/>
                <w:lang w:val="en-US" w:eastAsia="zh-TW"/>
              </w:rPr>
              <w:t>日</w:t>
            </w:r>
            <w:r w:rsidRPr="00D90E61">
              <w:rPr>
                <w:rFonts w:hint="eastAsia"/>
                <w:sz w:val="32"/>
                <w:szCs w:val="32"/>
                <w:lang w:val="en-US" w:eastAsia="zh-TW"/>
              </w:rPr>
              <w:t>(</w:t>
            </w:r>
            <w:r w:rsidRPr="00D90E61">
              <w:rPr>
                <w:rFonts w:hint="eastAsia"/>
                <w:sz w:val="32"/>
                <w:szCs w:val="32"/>
                <w:lang w:val="en-US" w:eastAsia="zh-TW"/>
              </w:rPr>
              <w:t>一</w:t>
            </w:r>
            <w:r w:rsidRPr="00D90E61">
              <w:rPr>
                <w:rFonts w:hint="eastAsia"/>
                <w:sz w:val="32"/>
                <w:szCs w:val="32"/>
                <w:lang w:val="en-US" w:eastAsia="zh-TW"/>
              </w:rPr>
              <w:t>)</w:t>
            </w:r>
          </w:p>
        </w:tc>
        <w:tc>
          <w:tcPr>
            <w:tcW w:w="3969" w:type="dxa"/>
            <w:gridSpan w:val="2"/>
            <w:shd w:val="clear" w:color="auto" w:fill="ACB9CA"/>
            <w:vAlign w:val="center"/>
          </w:tcPr>
          <w:p w:rsidR="00FA0532" w:rsidRPr="00D90E61" w:rsidRDefault="00FA0532" w:rsidP="00300A09">
            <w:pPr>
              <w:pStyle w:val="af3"/>
              <w:ind w:leftChars="0" w:left="0"/>
              <w:jc w:val="center"/>
              <w:rPr>
                <w:lang w:val="en-US" w:eastAsia="zh-TW"/>
              </w:rPr>
            </w:pPr>
            <w:r w:rsidRPr="00D90E61">
              <w:rPr>
                <w:rFonts w:hint="eastAsia"/>
                <w:sz w:val="32"/>
                <w:szCs w:val="32"/>
                <w:lang w:val="en-US" w:eastAsia="zh-TW"/>
              </w:rPr>
              <w:t>105</w:t>
            </w:r>
            <w:r w:rsidRPr="00D90E61">
              <w:rPr>
                <w:rFonts w:hint="eastAsia"/>
                <w:sz w:val="32"/>
                <w:szCs w:val="32"/>
                <w:lang w:val="en-US" w:eastAsia="zh-TW"/>
              </w:rPr>
              <w:t>年</w:t>
            </w:r>
            <w:r w:rsidRPr="00D90E61">
              <w:rPr>
                <w:rFonts w:hint="eastAsia"/>
                <w:sz w:val="32"/>
                <w:szCs w:val="32"/>
                <w:lang w:val="en-US" w:eastAsia="zh-TW"/>
              </w:rPr>
              <w:t>4</w:t>
            </w:r>
            <w:r w:rsidRPr="00D90E61">
              <w:rPr>
                <w:rFonts w:hint="eastAsia"/>
                <w:sz w:val="32"/>
                <w:szCs w:val="32"/>
                <w:lang w:val="en-US" w:eastAsia="zh-TW"/>
              </w:rPr>
              <w:t>月</w:t>
            </w:r>
            <w:r w:rsidRPr="00D90E61">
              <w:rPr>
                <w:rFonts w:hint="eastAsia"/>
                <w:sz w:val="32"/>
                <w:szCs w:val="32"/>
                <w:lang w:val="en-US" w:eastAsia="zh-TW"/>
              </w:rPr>
              <w:t>26</w:t>
            </w:r>
            <w:r w:rsidRPr="00D90E61">
              <w:rPr>
                <w:rFonts w:hint="eastAsia"/>
                <w:sz w:val="32"/>
                <w:szCs w:val="32"/>
                <w:lang w:val="en-US" w:eastAsia="zh-TW"/>
              </w:rPr>
              <w:t>日</w:t>
            </w:r>
            <w:r w:rsidRPr="00D90E61">
              <w:rPr>
                <w:rFonts w:hint="eastAsia"/>
                <w:sz w:val="32"/>
                <w:szCs w:val="32"/>
                <w:lang w:val="en-US" w:eastAsia="zh-TW"/>
              </w:rPr>
              <w:t>(</w:t>
            </w:r>
            <w:r w:rsidRPr="00D90E61">
              <w:rPr>
                <w:rFonts w:hint="eastAsia"/>
                <w:sz w:val="32"/>
                <w:szCs w:val="32"/>
                <w:lang w:val="en-US" w:eastAsia="zh-TW"/>
              </w:rPr>
              <w:t>二</w:t>
            </w:r>
            <w:r w:rsidRPr="00D90E61">
              <w:rPr>
                <w:rFonts w:hint="eastAsia"/>
                <w:sz w:val="32"/>
                <w:szCs w:val="32"/>
                <w:lang w:val="en-US" w:eastAsia="zh-TW"/>
              </w:rPr>
              <w:t>)</w:t>
            </w:r>
          </w:p>
        </w:tc>
      </w:tr>
      <w:tr w:rsidR="00FA0532" w:rsidTr="00300A09">
        <w:trPr>
          <w:trHeight w:val="138"/>
          <w:jc w:val="center"/>
        </w:trPr>
        <w:tc>
          <w:tcPr>
            <w:tcW w:w="568" w:type="dxa"/>
            <w:vMerge w:val="restart"/>
            <w:shd w:val="clear" w:color="auto" w:fill="ACB9CA"/>
            <w:vAlign w:val="center"/>
          </w:tcPr>
          <w:p w:rsidR="00FA0532" w:rsidRPr="00D90E61" w:rsidRDefault="00FA0532" w:rsidP="00300A09">
            <w:pPr>
              <w:pStyle w:val="af3"/>
              <w:ind w:leftChars="0" w:left="0"/>
              <w:jc w:val="center"/>
              <w:rPr>
                <w:lang w:val="en-US" w:eastAsia="zh-TW"/>
              </w:rPr>
            </w:pPr>
            <w:r w:rsidRPr="00D90E61">
              <w:rPr>
                <w:rFonts w:hint="eastAsia"/>
                <w:lang w:val="en-US" w:eastAsia="zh-TW"/>
              </w:rPr>
              <w:t>上午</w:t>
            </w:r>
          </w:p>
        </w:tc>
        <w:tc>
          <w:tcPr>
            <w:tcW w:w="2551" w:type="dxa"/>
            <w:shd w:val="clear" w:color="auto" w:fill="D9D9D9"/>
            <w:vAlign w:val="center"/>
          </w:tcPr>
          <w:p w:rsidR="00FA0532" w:rsidRPr="00D90E61" w:rsidRDefault="00FA0532" w:rsidP="00300A09">
            <w:pPr>
              <w:pStyle w:val="af3"/>
              <w:ind w:leftChars="0" w:left="0"/>
              <w:jc w:val="center"/>
              <w:rPr>
                <w:lang w:val="en-US" w:eastAsia="zh-TW"/>
              </w:rPr>
            </w:pPr>
            <w:r w:rsidRPr="00D90E61">
              <w:rPr>
                <w:rFonts w:ascii="標楷體" w:eastAsia="標楷體" w:hAnsi="標楷體"/>
                <w:sz w:val="22"/>
                <w:lang w:val="en-US" w:eastAsia="zh-TW"/>
              </w:rPr>
              <w:t>0</w:t>
            </w:r>
            <w:r w:rsidRPr="00D90E61">
              <w:rPr>
                <w:rFonts w:ascii="標楷體" w:eastAsia="標楷體" w:hAnsi="標楷體" w:hint="eastAsia"/>
                <w:sz w:val="22"/>
                <w:lang w:val="en-US" w:eastAsia="zh-TW"/>
              </w:rPr>
              <w:t>8：35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FA0532" w:rsidRPr="00D90E61" w:rsidRDefault="00FA0532" w:rsidP="00300A09">
            <w:pPr>
              <w:pStyle w:val="af3"/>
              <w:ind w:leftChars="0" w:left="0"/>
              <w:jc w:val="center"/>
              <w:rPr>
                <w:lang w:val="en-US" w:eastAsia="zh-TW"/>
              </w:rPr>
            </w:pPr>
            <w:r w:rsidRPr="00D90E61">
              <w:rPr>
                <w:rFonts w:hint="eastAsia"/>
                <w:lang w:val="en-US" w:eastAsia="zh-TW"/>
              </w:rPr>
              <w:t>預備鈴</w:t>
            </w:r>
          </w:p>
        </w:tc>
        <w:tc>
          <w:tcPr>
            <w:tcW w:w="2534" w:type="dxa"/>
            <w:shd w:val="clear" w:color="auto" w:fill="D9D9D9"/>
            <w:vAlign w:val="center"/>
          </w:tcPr>
          <w:p w:rsidR="00FA0532" w:rsidRPr="00D90E61" w:rsidRDefault="00FA0532" w:rsidP="00300A09">
            <w:pPr>
              <w:pStyle w:val="af3"/>
              <w:ind w:leftChars="0" w:left="0"/>
              <w:jc w:val="center"/>
              <w:rPr>
                <w:lang w:val="en-US" w:eastAsia="zh-TW"/>
              </w:rPr>
            </w:pPr>
            <w:r w:rsidRPr="00D90E61">
              <w:rPr>
                <w:rFonts w:ascii="標楷體" w:eastAsia="標楷體" w:hAnsi="標楷體"/>
                <w:sz w:val="22"/>
                <w:lang w:val="en-US" w:eastAsia="zh-TW"/>
              </w:rPr>
              <w:t>0</w:t>
            </w:r>
            <w:r w:rsidRPr="00D90E61">
              <w:rPr>
                <w:rFonts w:ascii="標楷體" w:eastAsia="標楷體" w:hAnsi="標楷體" w:hint="eastAsia"/>
                <w:sz w:val="22"/>
                <w:lang w:val="en-US" w:eastAsia="zh-TW"/>
              </w:rPr>
              <w:t>8：35</w:t>
            </w:r>
          </w:p>
        </w:tc>
        <w:tc>
          <w:tcPr>
            <w:tcW w:w="1435" w:type="dxa"/>
            <w:shd w:val="clear" w:color="auto" w:fill="D9D9D9"/>
            <w:vAlign w:val="center"/>
          </w:tcPr>
          <w:p w:rsidR="00FA0532" w:rsidRPr="00D90E61" w:rsidRDefault="00FA0532" w:rsidP="00300A09">
            <w:pPr>
              <w:pStyle w:val="af3"/>
              <w:ind w:leftChars="0" w:left="0"/>
              <w:jc w:val="center"/>
              <w:rPr>
                <w:lang w:val="en-US" w:eastAsia="zh-TW"/>
              </w:rPr>
            </w:pPr>
            <w:r w:rsidRPr="00D90E61">
              <w:rPr>
                <w:rFonts w:hint="eastAsia"/>
                <w:lang w:val="en-US" w:eastAsia="zh-TW"/>
              </w:rPr>
              <w:t>預備鈴</w:t>
            </w:r>
          </w:p>
        </w:tc>
      </w:tr>
      <w:tr w:rsidR="00FA0532" w:rsidTr="00300A09">
        <w:trPr>
          <w:trHeight w:val="754"/>
          <w:jc w:val="center"/>
        </w:trPr>
        <w:tc>
          <w:tcPr>
            <w:tcW w:w="568" w:type="dxa"/>
            <w:vMerge/>
            <w:shd w:val="clear" w:color="auto" w:fill="ACB9CA"/>
            <w:vAlign w:val="center"/>
          </w:tcPr>
          <w:p w:rsidR="00FA0532" w:rsidRPr="00D90E61" w:rsidRDefault="00FA0532" w:rsidP="00300A09">
            <w:pPr>
              <w:pStyle w:val="af3"/>
              <w:jc w:val="center"/>
              <w:rPr>
                <w:lang w:val="en-US" w:eastAsia="zh-TW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A0532" w:rsidRPr="00D90E61" w:rsidRDefault="00FA0532" w:rsidP="00300A09">
            <w:pPr>
              <w:pStyle w:val="af3"/>
              <w:ind w:leftChars="0" w:left="0"/>
              <w:jc w:val="center"/>
              <w:rPr>
                <w:b/>
                <w:sz w:val="28"/>
                <w:szCs w:val="28"/>
                <w:lang w:val="en-US" w:eastAsia="zh-TW"/>
              </w:rPr>
            </w:pPr>
            <w:r w:rsidRPr="00D90E61">
              <w:rPr>
                <w:rFonts w:ascii="標楷體" w:eastAsia="標楷體" w:hAnsi="標楷體"/>
                <w:b/>
                <w:sz w:val="28"/>
                <w:szCs w:val="28"/>
                <w:lang w:val="en-US" w:eastAsia="zh-TW"/>
              </w:rPr>
              <w:t>0</w:t>
            </w:r>
            <w:r w:rsidRPr="00D90E61">
              <w:rPr>
                <w:rFonts w:ascii="標楷體" w:eastAsia="標楷體" w:hAnsi="標楷體" w:hint="eastAsia"/>
                <w:b/>
                <w:sz w:val="28"/>
                <w:szCs w:val="28"/>
                <w:lang w:val="en-US" w:eastAsia="zh-TW"/>
              </w:rPr>
              <w:t>8：4</w:t>
            </w:r>
            <w:r w:rsidRPr="00D90E61">
              <w:rPr>
                <w:rFonts w:ascii="標楷體" w:eastAsia="標楷體" w:hAnsi="標楷體"/>
                <w:b/>
                <w:sz w:val="28"/>
                <w:szCs w:val="28"/>
                <w:lang w:val="en-US" w:eastAsia="zh-TW"/>
              </w:rPr>
              <w:t>0 ~ 1</w:t>
            </w:r>
            <w:r w:rsidRPr="00D90E61">
              <w:rPr>
                <w:rFonts w:ascii="標楷體" w:eastAsia="標楷體" w:hAnsi="標楷體" w:hint="eastAsia"/>
                <w:b/>
                <w:sz w:val="28"/>
                <w:szCs w:val="28"/>
                <w:lang w:val="en-US" w:eastAsia="zh-TW"/>
              </w:rPr>
              <w:t>0：0</w:t>
            </w:r>
            <w:r w:rsidRPr="00D90E61">
              <w:rPr>
                <w:rFonts w:ascii="標楷體" w:eastAsia="標楷體" w:hAnsi="標楷體"/>
                <w:b/>
                <w:sz w:val="28"/>
                <w:szCs w:val="28"/>
                <w:lang w:val="en-US" w:eastAsia="zh-TW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0532" w:rsidRPr="00D90E61" w:rsidRDefault="00FA0532" w:rsidP="00300A09">
            <w:pPr>
              <w:pStyle w:val="af3"/>
              <w:ind w:leftChars="0" w:left="0"/>
              <w:jc w:val="center"/>
              <w:rPr>
                <w:b/>
                <w:lang w:val="en-US" w:eastAsia="zh-TW"/>
              </w:rPr>
            </w:pPr>
            <w:r w:rsidRPr="00D90E61">
              <w:rPr>
                <w:rFonts w:hint="eastAsia"/>
                <w:b/>
                <w:lang w:val="en-US" w:eastAsia="zh-TW"/>
              </w:rPr>
              <w:t>數學</w:t>
            </w:r>
            <w:r w:rsidRPr="00D90E61">
              <w:rPr>
                <w:rFonts w:hint="eastAsia"/>
                <w:b/>
                <w:lang w:val="en-US" w:eastAsia="zh-TW"/>
              </w:rPr>
              <w:t>(</w:t>
            </w:r>
            <w:r w:rsidRPr="00D90E61">
              <w:rPr>
                <w:rFonts w:hint="eastAsia"/>
                <w:b/>
                <w:lang w:val="en-US" w:eastAsia="zh-TW"/>
              </w:rPr>
              <w:t>乙</w:t>
            </w:r>
            <w:r w:rsidRPr="00D90E61">
              <w:rPr>
                <w:rFonts w:hint="eastAsia"/>
                <w:b/>
                <w:lang w:val="en-US" w:eastAsia="zh-TW"/>
              </w:rPr>
              <w:t>)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FA0532" w:rsidRPr="00D90E61" w:rsidRDefault="00FA0532" w:rsidP="00300A09">
            <w:pPr>
              <w:pStyle w:val="af3"/>
              <w:ind w:leftChars="0" w:left="0"/>
              <w:jc w:val="center"/>
              <w:rPr>
                <w:b/>
                <w:sz w:val="28"/>
                <w:szCs w:val="28"/>
                <w:lang w:val="en-US" w:eastAsia="zh-TW"/>
              </w:rPr>
            </w:pPr>
            <w:r w:rsidRPr="00D90E61">
              <w:rPr>
                <w:rFonts w:ascii="標楷體" w:eastAsia="標楷體" w:hAnsi="標楷體"/>
                <w:b/>
                <w:sz w:val="28"/>
                <w:szCs w:val="28"/>
                <w:lang w:val="en-US" w:eastAsia="zh-TW"/>
              </w:rPr>
              <w:t>0</w:t>
            </w:r>
            <w:r w:rsidRPr="00D90E61">
              <w:rPr>
                <w:rFonts w:ascii="標楷體" w:eastAsia="標楷體" w:hAnsi="標楷體" w:hint="eastAsia"/>
                <w:b/>
                <w:sz w:val="28"/>
                <w:szCs w:val="28"/>
                <w:lang w:val="en-US" w:eastAsia="zh-TW"/>
              </w:rPr>
              <w:t>8：4</w:t>
            </w:r>
            <w:r w:rsidRPr="00D90E61">
              <w:rPr>
                <w:rFonts w:ascii="標楷體" w:eastAsia="標楷體" w:hAnsi="標楷體"/>
                <w:b/>
                <w:sz w:val="28"/>
                <w:szCs w:val="28"/>
                <w:lang w:val="en-US" w:eastAsia="zh-TW"/>
              </w:rPr>
              <w:t>0 ~ 1</w:t>
            </w:r>
            <w:r w:rsidRPr="00D90E61">
              <w:rPr>
                <w:rFonts w:ascii="標楷體" w:eastAsia="標楷體" w:hAnsi="標楷體" w:hint="eastAsia"/>
                <w:b/>
                <w:sz w:val="28"/>
                <w:szCs w:val="28"/>
                <w:lang w:val="en-US" w:eastAsia="zh-TW"/>
              </w:rPr>
              <w:t>0：0</w:t>
            </w:r>
            <w:r w:rsidRPr="00D90E61">
              <w:rPr>
                <w:rFonts w:ascii="標楷體" w:eastAsia="標楷體" w:hAnsi="標楷體"/>
                <w:b/>
                <w:sz w:val="28"/>
                <w:szCs w:val="28"/>
                <w:lang w:val="en-US" w:eastAsia="zh-TW"/>
              </w:rPr>
              <w:t>0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0532" w:rsidRPr="00D90E61" w:rsidRDefault="00FA0532" w:rsidP="00300A09">
            <w:pPr>
              <w:pStyle w:val="af3"/>
              <w:ind w:leftChars="0" w:left="0"/>
              <w:jc w:val="center"/>
              <w:rPr>
                <w:b/>
                <w:lang w:val="en-US" w:eastAsia="zh-TW"/>
              </w:rPr>
            </w:pPr>
            <w:r w:rsidRPr="00D90E61">
              <w:rPr>
                <w:rFonts w:hint="eastAsia"/>
                <w:b/>
                <w:lang w:val="en-US" w:eastAsia="zh-TW"/>
              </w:rPr>
              <w:t>物理</w:t>
            </w:r>
          </w:p>
          <w:p w:rsidR="00FA0532" w:rsidRPr="00D90E61" w:rsidRDefault="00FA0532" w:rsidP="00300A09">
            <w:pPr>
              <w:pStyle w:val="af3"/>
              <w:ind w:leftChars="0" w:left="0"/>
              <w:jc w:val="center"/>
              <w:rPr>
                <w:lang w:val="en-US" w:eastAsia="zh-TW"/>
              </w:rPr>
            </w:pPr>
            <w:r w:rsidRPr="00D90E61">
              <w:rPr>
                <w:rFonts w:hint="eastAsia"/>
                <w:b/>
                <w:lang w:val="en-US" w:eastAsia="zh-TW"/>
              </w:rPr>
              <w:t>歷史</w:t>
            </w:r>
          </w:p>
        </w:tc>
      </w:tr>
      <w:tr w:rsidR="00FA0532" w:rsidTr="00300A09">
        <w:trPr>
          <w:trHeight w:val="142"/>
          <w:jc w:val="center"/>
        </w:trPr>
        <w:tc>
          <w:tcPr>
            <w:tcW w:w="568" w:type="dxa"/>
            <w:vMerge/>
            <w:shd w:val="clear" w:color="auto" w:fill="ACB9CA"/>
            <w:vAlign w:val="center"/>
          </w:tcPr>
          <w:p w:rsidR="00FA0532" w:rsidRPr="00D90E61" w:rsidRDefault="00FA0532" w:rsidP="00300A09">
            <w:pPr>
              <w:pStyle w:val="af3"/>
              <w:ind w:leftChars="0" w:left="0"/>
              <w:jc w:val="center"/>
              <w:rPr>
                <w:lang w:val="en-US" w:eastAsia="zh-TW"/>
              </w:rPr>
            </w:pPr>
          </w:p>
        </w:tc>
        <w:tc>
          <w:tcPr>
            <w:tcW w:w="2551" w:type="dxa"/>
            <w:shd w:val="clear" w:color="auto" w:fill="D9D9D9"/>
            <w:vAlign w:val="center"/>
          </w:tcPr>
          <w:p w:rsidR="00FA0532" w:rsidRPr="00D90E61" w:rsidRDefault="00FA0532" w:rsidP="00300A09">
            <w:pPr>
              <w:pStyle w:val="af3"/>
              <w:ind w:leftChars="0" w:left="0"/>
              <w:jc w:val="center"/>
              <w:rPr>
                <w:lang w:val="en-US" w:eastAsia="zh-TW"/>
              </w:rPr>
            </w:pPr>
            <w:r w:rsidRPr="00D90E61">
              <w:rPr>
                <w:rFonts w:ascii="標楷體" w:eastAsia="標楷體" w:hAnsi="標楷體" w:hint="eastAsia"/>
                <w:sz w:val="22"/>
                <w:lang w:val="en-US" w:eastAsia="zh-TW"/>
              </w:rPr>
              <w:t>10：35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FA0532" w:rsidRPr="00D90E61" w:rsidRDefault="00FA0532" w:rsidP="00300A09">
            <w:pPr>
              <w:pStyle w:val="af3"/>
              <w:ind w:leftChars="0" w:left="0"/>
              <w:jc w:val="center"/>
              <w:rPr>
                <w:lang w:val="en-US" w:eastAsia="zh-TW"/>
              </w:rPr>
            </w:pPr>
            <w:r w:rsidRPr="00D90E61">
              <w:rPr>
                <w:rFonts w:hint="eastAsia"/>
                <w:lang w:val="en-US" w:eastAsia="zh-TW"/>
              </w:rPr>
              <w:t>預備鈴</w:t>
            </w:r>
          </w:p>
        </w:tc>
        <w:tc>
          <w:tcPr>
            <w:tcW w:w="2534" w:type="dxa"/>
            <w:shd w:val="clear" w:color="auto" w:fill="D9D9D9"/>
            <w:vAlign w:val="center"/>
          </w:tcPr>
          <w:p w:rsidR="00FA0532" w:rsidRPr="00D90E61" w:rsidRDefault="00FA0532" w:rsidP="00300A09">
            <w:pPr>
              <w:pStyle w:val="af3"/>
              <w:ind w:leftChars="0" w:left="0"/>
              <w:jc w:val="center"/>
              <w:rPr>
                <w:lang w:val="en-US" w:eastAsia="zh-TW"/>
              </w:rPr>
            </w:pPr>
            <w:r w:rsidRPr="00D90E61">
              <w:rPr>
                <w:rFonts w:ascii="標楷體" w:eastAsia="標楷體" w:hAnsi="標楷體" w:hint="eastAsia"/>
                <w:sz w:val="22"/>
                <w:lang w:val="en-US" w:eastAsia="zh-TW"/>
              </w:rPr>
              <w:t>10：35</w:t>
            </w:r>
          </w:p>
        </w:tc>
        <w:tc>
          <w:tcPr>
            <w:tcW w:w="1435" w:type="dxa"/>
            <w:shd w:val="clear" w:color="auto" w:fill="D9D9D9"/>
            <w:vAlign w:val="center"/>
          </w:tcPr>
          <w:p w:rsidR="00FA0532" w:rsidRPr="00D90E61" w:rsidRDefault="00FA0532" w:rsidP="00300A09">
            <w:pPr>
              <w:pStyle w:val="af3"/>
              <w:ind w:leftChars="0" w:left="0"/>
              <w:jc w:val="center"/>
              <w:rPr>
                <w:lang w:val="en-US" w:eastAsia="zh-TW"/>
              </w:rPr>
            </w:pPr>
            <w:r w:rsidRPr="00D90E61">
              <w:rPr>
                <w:rFonts w:hint="eastAsia"/>
                <w:lang w:val="en-US" w:eastAsia="zh-TW"/>
              </w:rPr>
              <w:t>預備鈴</w:t>
            </w:r>
          </w:p>
        </w:tc>
      </w:tr>
      <w:tr w:rsidR="00FA0532" w:rsidTr="00300A09">
        <w:trPr>
          <w:trHeight w:val="758"/>
          <w:jc w:val="center"/>
        </w:trPr>
        <w:tc>
          <w:tcPr>
            <w:tcW w:w="568" w:type="dxa"/>
            <w:vMerge/>
            <w:shd w:val="clear" w:color="auto" w:fill="ACB9CA"/>
            <w:vAlign w:val="center"/>
          </w:tcPr>
          <w:p w:rsidR="00FA0532" w:rsidRPr="00D90E61" w:rsidRDefault="00FA0532" w:rsidP="00300A09">
            <w:pPr>
              <w:pStyle w:val="af3"/>
              <w:ind w:leftChars="0" w:left="0"/>
              <w:jc w:val="center"/>
              <w:rPr>
                <w:lang w:val="en-US" w:eastAsia="zh-TW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A0532" w:rsidRPr="00D90E61" w:rsidRDefault="00FA0532" w:rsidP="00300A09">
            <w:pPr>
              <w:pStyle w:val="af3"/>
              <w:ind w:leftChars="0" w:left="0"/>
              <w:jc w:val="center"/>
              <w:rPr>
                <w:b/>
                <w:sz w:val="28"/>
                <w:szCs w:val="28"/>
                <w:lang w:val="en-US" w:eastAsia="zh-TW"/>
              </w:rPr>
            </w:pPr>
            <w:r w:rsidRPr="00D90E61">
              <w:rPr>
                <w:rFonts w:ascii="標楷體" w:eastAsia="標楷體" w:hAnsi="標楷體"/>
                <w:b/>
                <w:sz w:val="28"/>
                <w:szCs w:val="28"/>
                <w:lang w:val="en-US" w:eastAsia="zh-TW"/>
              </w:rPr>
              <w:t>1</w:t>
            </w:r>
            <w:r w:rsidRPr="00D90E61">
              <w:rPr>
                <w:rFonts w:ascii="標楷體" w:eastAsia="標楷體" w:hAnsi="標楷體" w:hint="eastAsia"/>
                <w:b/>
                <w:sz w:val="28"/>
                <w:szCs w:val="28"/>
                <w:lang w:val="en-US" w:eastAsia="zh-TW"/>
              </w:rPr>
              <w:t>0：4</w:t>
            </w:r>
            <w:r w:rsidRPr="00D90E61">
              <w:rPr>
                <w:rFonts w:ascii="標楷體" w:eastAsia="標楷體" w:hAnsi="標楷體"/>
                <w:b/>
                <w:sz w:val="28"/>
                <w:szCs w:val="28"/>
                <w:lang w:val="en-US" w:eastAsia="zh-TW"/>
              </w:rPr>
              <w:t>0 ~ 1</w:t>
            </w:r>
            <w:r w:rsidRPr="00D90E61">
              <w:rPr>
                <w:rFonts w:ascii="標楷體" w:eastAsia="標楷體" w:hAnsi="標楷體" w:hint="eastAsia"/>
                <w:b/>
                <w:sz w:val="28"/>
                <w:szCs w:val="28"/>
                <w:lang w:val="en-US" w:eastAsia="zh-TW"/>
              </w:rPr>
              <w:t>2：0</w:t>
            </w:r>
            <w:r w:rsidRPr="00D90E61">
              <w:rPr>
                <w:rFonts w:ascii="標楷體" w:eastAsia="標楷體" w:hAnsi="標楷體"/>
                <w:b/>
                <w:sz w:val="28"/>
                <w:szCs w:val="28"/>
                <w:lang w:val="en-US" w:eastAsia="zh-TW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0532" w:rsidRPr="00D90E61" w:rsidRDefault="00FA0532" w:rsidP="00300A09">
            <w:pPr>
              <w:pStyle w:val="af3"/>
              <w:ind w:leftChars="0" w:left="0"/>
              <w:jc w:val="center"/>
              <w:rPr>
                <w:b/>
                <w:sz w:val="28"/>
                <w:szCs w:val="28"/>
                <w:lang w:val="en-US" w:eastAsia="zh-TW"/>
              </w:rPr>
            </w:pPr>
            <w:r w:rsidRPr="00D90E61">
              <w:rPr>
                <w:rFonts w:hint="eastAsia"/>
                <w:b/>
                <w:sz w:val="28"/>
                <w:szCs w:val="28"/>
                <w:lang w:val="en-US" w:eastAsia="zh-TW"/>
              </w:rPr>
              <w:t>國文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FA0532" w:rsidRPr="00D90E61" w:rsidRDefault="00FA0532" w:rsidP="00300A09">
            <w:pPr>
              <w:pStyle w:val="af3"/>
              <w:ind w:leftChars="0" w:left="0"/>
              <w:jc w:val="center"/>
              <w:rPr>
                <w:b/>
                <w:sz w:val="28"/>
                <w:szCs w:val="28"/>
                <w:lang w:val="en-US" w:eastAsia="zh-TW"/>
              </w:rPr>
            </w:pPr>
            <w:r w:rsidRPr="00D90E61">
              <w:rPr>
                <w:rFonts w:ascii="標楷體" w:eastAsia="標楷體" w:hAnsi="標楷體"/>
                <w:b/>
                <w:sz w:val="28"/>
                <w:szCs w:val="28"/>
                <w:lang w:val="en-US" w:eastAsia="zh-TW"/>
              </w:rPr>
              <w:t>1</w:t>
            </w:r>
            <w:r w:rsidRPr="00D90E61">
              <w:rPr>
                <w:rFonts w:ascii="標楷體" w:eastAsia="標楷體" w:hAnsi="標楷體" w:hint="eastAsia"/>
                <w:b/>
                <w:sz w:val="28"/>
                <w:szCs w:val="28"/>
                <w:lang w:val="en-US" w:eastAsia="zh-TW"/>
              </w:rPr>
              <w:t>0：4</w:t>
            </w:r>
            <w:r w:rsidRPr="00D90E61">
              <w:rPr>
                <w:rFonts w:ascii="標楷體" w:eastAsia="標楷體" w:hAnsi="標楷體"/>
                <w:b/>
                <w:sz w:val="28"/>
                <w:szCs w:val="28"/>
                <w:lang w:val="en-US" w:eastAsia="zh-TW"/>
              </w:rPr>
              <w:t>0 ~ 1</w:t>
            </w:r>
            <w:r w:rsidRPr="00D90E61">
              <w:rPr>
                <w:rFonts w:ascii="標楷體" w:eastAsia="標楷體" w:hAnsi="標楷體" w:hint="eastAsia"/>
                <w:b/>
                <w:sz w:val="28"/>
                <w:szCs w:val="28"/>
                <w:lang w:val="en-US" w:eastAsia="zh-TW"/>
              </w:rPr>
              <w:t>2：0</w:t>
            </w:r>
            <w:r w:rsidRPr="00D90E61">
              <w:rPr>
                <w:rFonts w:ascii="標楷體" w:eastAsia="標楷體" w:hAnsi="標楷體"/>
                <w:b/>
                <w:sz w:val="28"/>
                <w:szCs w:val="28"/>
                <w:lang w:val="en-US" w:eastAsia="zh-TW"/>
              </w:rPr>
              <w:t>0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0532" w:rsidRPr="00D90E61" w:rsidRDefault="00FA0532" w:rsidP="00300A09">
            <w:pPr>
              <w:pStyle w:val="af3"/>
              <w:ind w:leftChars="0" w:left="0"/>
              <w:jc w:val="center"/>
              <w:rPr>
                <w:b/>
                <w:lang w:val="en-US" w:eastAsia="zh-TW"/>
              </w:rPr>
            </w:pPr>
            <w:r w:rsidRPr="00D90E61">
              <w:rPr>
                <w:rFonts w:hint="eastAsia"/>
                <w:b/>
                <w:lang w:val="en-US" w:eastAsia="zh-TW"/>
              </w:rPr>
              <w:t>化學</w:t>
            </w:r>
          </w:p>
          <w:p w:rsidR="00FA0532" w:rsidRPr="00D90E61" w:rsidRDefault="00FA0532" w:rsidP="00300A09">
            <w:pPr>
              <w:pStyle w:val="af3"/>
              <w:ind w:leftChars="0" w:left="0"/>
              <w:jc w:val="center"/>
              <w:rPr>
                <w:lang w:val="en-US" w:eastAsia="zh-TW"/>
              </w:rPr>
            </w:pPr>
            <w:r w:rsidRPr="00D90E61">
              <w:rPr>
                <w:rFonts w:hint="eastAsia"/>
                <w:b/>
                <w:lang w:val="en-US" w:eastAsia="zh-TW"/>
              </w:rPr>
              <w:t>地理</w:t>
            </w:r>
          </w:p>
        </w:tc>
      </w:tr>
      <w:tr w:rsidR="00FA0532" w:rsidTr="00300A09">
        <w:trPr>
          <w:trHeight w:val="249"/>
          <w:jc w:val="center"/>
        </w:trPr>
        <w:tc>
          <w:tcPr>
            <w:tcW w:w="568" w:type="dxa"/>
            <w:vMerge w:val="restart"/>
            <w:shd w:val="clear" w:color="auto" w:fill="ACB9CA"/>
            <w:vAlign w:val="center"/>
          </w:tcPr>
          <w:p w:rsidR="00FA0532" w:rsidRDefault="00FA0532" w:rsidP="00300A09">
            <w:pPr>
              <w:widowControl w:val="0"/>
              <w:jc w:val="center"/>
            </w:pPr>
            <w:r>
              <w:rPr>
                <w:rFonts w:hint="eastAsia"/>
              </w:rPr>
              <w:t>下午</w:t>
            </w:r>
          </w:p>
        </w:tc>
        <w:tc>
          <w:tcPr>
            <w:tcW w:w="2551" w:type="dxa"/>
            <w:shd w:val="clear" w:color="auto" w:fill="D9D9D9"/>
            <w:vAlign w:val="center"/>
          </w:tcPr>
          <w:p w:rsidR="00FA0532" w:rsidRPr="00D90E61" w:rsidRDefault="00FA0532" w:rsidP="00300A09">
            <w:pPr>
              <w:pStyle w:val="af3"/>
              <w:ind w:leftChars="0" w:left="0"/>
              <w:jc w:val="center"/>
              <w:rPr>
                <w:lang w:val="en-US" w:eastAsia="zh-TW"/>
              </w:rPr>
            </w:pPr>
            <w:r w:rsidRPr="00D90E61">
              <w:rPr>
                <w:rFonts w:ascii="標楷體" w:eastAsia="標楷體" w:hAnsi="標楷體" w:hint="eastAsia"/>
                <w:sz w:val="22"/>
                <w:lang w:val="en-US" w:eastAsia="zh-TW"/>
              </w:rPr>
              <w:t>13：55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FA0532" w:rsidRPr="00D90E61" w:rsidRDefault="00FA0532" w:rsidP="00300A09">
            <w:pPr>
              <w:pStyle w:val="af3"/>
              <w:ind w:leftChars="0" w:left="0"/>
              <w:jc w:val="center"/>
              <w:rPr>
                <w:lang w:val="en-US" w:eastAsia="zh-TW"/>
              </w:rPr>
            </w:pPr>
            <w:r w:rsidRPr="00D90E61">
              <w:rPr>
                <w:rFonts w:hint="eastAsia"/>
                <w:lang w:val="en-US" w:eastAsia="zh-TW"/>
              </w:rPr>
              <w:t>預備鈴</w:t>
            </w:r>
          </w:p>
        </w:tc>
        <w:tc>
          <w:tcPr>
            <w:tcW w:w="2534" w:type="dxa"/>
            <w:shd w:val="clear" w:color="auto" w:fill="D9D9D9"/>
            <w:vAlign w:val="center"/>
          </w:tcPr>
          <w:p w:rsidR="00FA0532" w:rsidRPr="00D90E61" w:rsidRDefault="00FA0532" w:rsidP="00300A09">
            <w:pPr>
              <w:pStyle w:val="af3"/>
              <w:ind w:leftChars="0" w:left="0"/>
              <w:jc w:val="center"/>
              <w:rPr>
                <w:lang w:val="en-US" w:eastAsia="zh-TW"/>
              </w:rPr>
            </w:pPr>
            <w:r w:rsidRPr="00D90E61">
              <w:rPr>
                <w:rFonts w:ascii="標楷體" w:eastAsia="標楷體" w:hAnsi="標楷體" w:hint="eastAsia"/>
                <w:sz w:val="22"/>
                <w:lang w:val="en-US" w:eastAsia="zh-TW"/>
              </w:rPr>
              <w:t>13：55</w:t>
            </w:r>
          </w:p>
        </w:tc>
        <w:tc>
          <w:tcPr>
            <w:tcW w:w="1435" w:type="dxa"/>
            <w:shd w:val="clear" w:color="auto" w:fill="D9D9D9"/>
            <w:vAlign w:val="center"/>
          </w:tcPr>
          <w:p w:rsidR="00FA0532" w:rsidRPr="00D90E61" w:rsidRDefault="00FA0532" w:rsidP="00300A09">
            <w:pPr>
              <w:pStyle w:val="af3"/>
              <w:ind w:leftChars="0" w:left="0"/>
              <w:jc w:val="center"/>
              <w:rPr>
                <w:lang w:val="en-US" w:eastAsia="zh-TW"/>
              </w:rPr>
            </w:pPr>
            <w:r w:rsidRPr="00D90E61">
              <w:rPr>
                <w:rFonts w:hint="eastAsia"/>
                <w:lang w:val="en-US" w:eastAsia="zh-TW"/>
              </w:rPr>
              <w:t>預備鈴</w:t>
            </w:r>
          </w:p>
        </w:tc>
      </w:tr>
      <w:tr w:rsidR="00FA0532" w:rsidTr="00300A09">
        <w:trPr>
          <w:trHeight w:val="747"/>
          <w:jc w:val="center"/>
        </w:trPr>
        <w:tc>
          <w:tcPr>
            <w:tcW w:w="568" w:type="dxa"/>
            <w:vMerge/>
            <w:shd w:val="clear" w:color="auto" w:fill="ACB9CA"/>
            <w:vAlign w:val="center"/>
          </w:tcPr>
          <w:p w:rsidR="00FA0532" w:rsidRPr="00D90E61" w:rsidRDefault="00FA0532" w:rsidP="00300A09">
            <w:pPr>
              <w:pStyle w:val="af3"/>
              <w:ind w:leftChars="0" w:left="0"/>
              <w:jc w:val="center"/>
              <w:rPr>
                <w:lang w:val="en-US" w:eastAsia="zh-TW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0532" w:rsidRPr="00D90E61" w:rsidRDefault="00FA0532" w:rsidP="00300A09">
            <w:pPr>
              <w:pStyle w:val="af3"/>
              <w:ind w:leftChars="0" w:left="0"/>
              <w:jc w:val="center"/>
              <w:rPr>
                <w:b/>
                <w:sz w:val="28"/>
                <w:szCs w:val="28"/>
                <w:lang w:val="en-US" w:eastAsia="zh-TW"/>
              </w:rPr>
            </w:pPr>
            <w:r w:rsidRPr="00D90E61">
              <w:rPr>
                <w:rFonts w:ascii="標楷體" w:eastAsia="標楷體" w:hAnsi="標楷體"/>
                <w:b/>
                <w:sz w:val="28"/>
                <w:szCs w:val="28"/>
                <w:lang w:val="en-US" w:eastAsia="zh-TW"/>
              </w:rPr>
              <w:t>1</w:t>
            </w:r>
            <w:r w:rsidRPr="00D90E61">
              <w:rPr>
                <w:rFonts w:ascii="標楷體" w:eastAsia="標楷體" w:hAnsi="標楷體" w:hint="eastAsia"/>
                <w:b/>
                <w:sz w:val="28"/>
                <w:szCs w:val="28"/>
                <w:lang w:val="en-US" w:eastAsia="zh-TW"/>
              </w:rPr>
              <w:t>4：0</w:t>
            </w:r>
            <w:r w:rsidRPr="00D90E61">
              <w:rPr>
                <w:rFonts w:ascii="標楷體" w:eastAsia="標楷體" w:hAnsi="標楷體"/>
                <w:b/>
                <w:sz w:val="28"/>
                <w:szCs w:val="28"/>
                <w:lang w:val="en-US" w:eastAsia="zh-TW"/>
              </w:rPr>
              <w:t>0 ~ 1</w:t>
            </w:r>
            <w:r w:rsidRPr="00D90E61">
              <w:rPr>
                <w:rFonts w:ascii="標楷體" w:eastAsia="標楷體" w:hAnsi="標楷體" w:hint="eastAsia"/>
                <w:b/>
                <w:sz w:val="28"/>
                <w:szCs w:val="28"/>
                <w:lang w:val="en-US" w:eastAsia="zh-TW"/>
              </w:rPr>
              <w:t>5：2</w:t>
            </w:r>
            <w:r w:rsidRPr="00D90E61">
              <w:rPr>
                <w:rFonts w:ascii="標楷體" w:eastAsia="標楷體" w:hAnsi="標楷體"/>
                <w:b/>
                <w:sz w:val="28"/>
                <w:szCs w:val="28"/>
                <w:lang w:val="en-US" w:eastAsia="zh-TW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0532" w:rsidRPr="00D90E61" w:rsidRDefault="00FA0532" w:rsidP="00300A09">
            <w:pPr>
              <w:pStyle w:val="af3"/>
              <w:ind w:leftChars="0" w:left="0"/>
              <w:jc w:val="center"/>
              <w:rPr>
                <w:b/>
                <w:sz w:val="28"/>
                <w:szCs w:val="28"/>
                <w:lang w:val="en-US" w:eastAsia="zh-TW"/>
              </w:rPr>
            </w:pPr>
            <w:r w:rsidRPr="00D90E61">
              <w:rPr>
                <w:rFonts w:hint="eastAsia"/>
                <w:b/>
                <w:sz w:val="28"/>
                <w:szCs w:val="28"/>
                <w:lang w:val="en-US" w:eastAsia="zh-TW"/>
              </w:rPr>
              <w:t>英文</w:t>
            </w:r>
          </w:p>
        </w:tc>
        <w:tc>
          <w:tcPr>
            <w:tcW w:w="2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0532" w:rsidRPr="00D90E61" w:rsidRDefault="00FA0532" w:rsidP="00300A09">
            <w:pPr>
              <w:pStyle w:val="af3"/>
              <w:ind w:leftChars="0" w:left="0"/>
              <w:jc w:val="center"/>
              <w:rPr>
                <w:b/>
                <w:sz w:val="28"/>
                <w:szCs w:val="28"/>
                <w:lang w:val="en-US" w:eastAsia="zh-TW"/>
              </w:rPr>
            </w:pPr>
            <w:r w:rsidRPr="00D90E61">
              <w:rPr>
                <w:rFonts w:ascii="標楷體" w:eastAsia="標楷體" w:hAnsi="標楷體"/>
                <w:b/>
                <w:sz w:val="28"/>
                <w:szCs w:val="28"/>
                <w:lang w:val="en-US" w:eastAsia="zh-TW"/>
              </w:rPr>
              <w:t>1</w:t>
            </w:r>
            <w:r w:rsidRPr="00D90E61">
              <w:rPr>
                <w:rFonts w:ascii="標楷體" w:eastAsia="標楷體" w:hAnsi="標楷體" w:hint="eastAsia"/>
                <w:b/>
                <w:sz w:val="28"/>
                <w:szCs w:val="28"/>
                <w:lang w:val="en-US" w:eastAsia="zh-TW"/>
              </w:rPr>
              <w:t>4：0</w:t>
            </w:r>
            <w:r w:rsidRPr="00D90E61">
              <w:rPr>
                <w:rFonts w:ascii="標楷體" w:eastAsia="標楷體" w:hAnsi="標楷體"/>
                <w:b/>
                <w:sz w:val="28"/>
                <w:szCs w:val="28"/>
                <w:lang w:val="en-US" w:eastAsia="zh-TW"/>
              </w:rPr>
              <w:t>0 ~ 1</w:t>
            </w:r>
            <w:r w:rsidRPr="00D90E61">
              <w:rPr>
                <w:rFonts w:ascii="標楷體" w:eastAsia="標楷體" w:hAnsi="標楷體" w:hint="eastAsia"/>
                <w:b/>
                <w:sz w:val="28"/>
                <w:szCs w:val="28"/>
                <w:lang w:val="en-US" w:eastAsia="zh-TW"/>
              </w:rPr>
              <w:t>5：2</w:t>
            </w:r>
            <w:r w:rsidRPr="00D90E61">
              <w:rPr>
                <w:rFonts w:ascii="標楷體" w:eastAsia="標楷體" w:hAnsi="標楷體"/>
                <w:b/>
                <w:sz w:val="28"/>
                <w:szCs w:val="28"/>
                <w:lang w:val="en-US" w:eastAsia="zh-TW"/>
              </w:rPr>
              <w:t>0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0532" w:rsidRPr="00D90E61" w:rsidRDefault="00FA0532" w:rsidP="00300A09">
            <w:pPr>
              <w:pStyle w:val="af3"/>
              <w:ind w:leftChars="0" w:left="0"/>
              <w:jc w:val="center"/>
              <w:rPr>
                <w:b/>
                <w:lang w:val="en-US" w:eastAsia="zh-TW"/>
              </w:rPr>
            </w:pPr>
            <w:r w:rsidRPr="00D90E61">
              <w:rPr>
                <w:rFonts w:hint="eastAsia"/>
                <w:b/>
                <w:lang w:val="en-US" w:eastAsia="zh-TW"/>
              </w:rPr>
              <w:t>生物</w:t>
            </w:r>
          </w:p>
          <w:p w:rsidR="00FA0532" w:rsidRPr="00D90E61" w:rsidRDefault="00FA0532" w:rsidP="00300A09">
            <w:pPr>
              <w:pStyle w:val="af3"/>
              <w:ind w:leftChars="0" w:left="0"/>
              <w:jc w:val="center"/>
              <w:rPr>
                <w:lang w:val="en-US" w:eastAsia="zh-TW"/>
              </w:rPr>
            </w:pPr>
            <w:r w:rsidRPr="00D90E61">
              <w:rPr>
                <w:rFonts w:hint="eastAsia"/>
                <w:b/>
                <w:lang w:val="en-US" w:eastAsia="zh-TW"/>
              </w:rPr>
              <w:t>公民與社會</w:t>
            </w:r>
          </w:p>
        </w:tc>
      </w:tr>
      <w:tr w:rsidR="00FA0532" w:rsidTr="00300A09">
        <w:trPr>
          <w:trHeight w:val="300"/>
          <w:jc w:val="center"/>
        </w:trPr>
        <w:tc>
          <w:tcPr>
            <w:tcW w:w="568" w:type="dxa"/>
            <w:vMerge/>
            <w:shd w:val="clear" w:color="auto" w:fill="ACB9CA"/>
            <w:vAlign w:val="center"/>
          </w:tcPr>
          <w:p w:rsidR="00FA0532" w:rsidRDefault="00FA0532" w:rsidP="00300A09">
            <w:pPr>
              <w:widowControl w:val="0"/>
              <w:jc w:val="center"/>
            </w:pPr>
          </w:p>
        </w:tc>
        <w:tc>
          <w:tcPr>
            <w:tcW w:w="2551" w:type="dxa"/>
            <w:shd w:val="clear" w:color="auto" w:fill="D9D9D9"/>
            <w:vAlign w:val="center"/>
          </w:tcPr>
          <w:p w:rsidR="00FA0532" w:rsidRPr="00D90E61" w:rsidRDefault="00FA0532" w:rsidP="00300A09">
            <w:pPr>
              <w:pStyle w:val="af3"/>
              <w:ind w:leftChars="0" w:left="0"/>
              <w:jc w:val="center"/>
              <w:rPr>
                <w:lang w:val="en-US" w:eastAsia="zh-TW"/>
              </w:rPr>
            </w:pPr>
            <w:r w:rsidRPr="00D90E61">
              <w:rPr>
                <w:rFonts w:ascii="標楷體" w:eastAsia="標楷體" w:hAnsi="標楷體" w:hint="eastAsia"/>
                <w:sz w:val="22"/>
                <w:lang w:val="en-US" w:eastAsia="zh-TW"/>
              </w:rPr>
              <w:t>15：35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FA0532" w:rsidRPr="00D90E61" w:rsidRDefault="00FA0532" w:rsidP="00300A09">
            <w:pPr>
              <w:pStyle w:val="af3"/>
              <w:ind w:leftChars="0" w:left="0"/>
              <w:jc w:val="center"/>
              <w:rPr>
                <w:lang w:val="en-US" w:eastAsia="zh-TW"/>
              </w:rPr>
            </w:pPr>
            <w:r w:rsidRPr="00D90E61">
              <w:rPr>
                <w:rFonts w:hint="eastAsia"/>
                <w:lang w:val="en-US" w:eastAsia="zh-TW"/>
              </w:rPr>
              <w:t>預備鈴</w:t>
            </w:r>
          </w:p>
        </w:tc>
        <w:tc>
          <w:tcPr>
            <w:tcW w:w="3969" w:type="dxa"/>
            <w:gridSpan w:val="2"/>
            <w:vMerge w:val="restart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FA0532" w:rsidRPr="00D90E61" w:rsidRDefault="00FA0532" w:rsidP="00300A09">
            <w:pPr>
              <w:pStyle w:val="af3"/>
              <w:ind w:leftChars="0" w:left="0"/>
              <w:jc w:val="center"/>
              <w:rPr>
                <w:lang w:val="en-US" w:eastAsia="zh-TW"/>
              </w:rPr>
            </w:pPr>
          </w:p>
        </w:tc>
      </w:tr>
      <w:tr w:rsidR="00FA0532" w:rsidTr="00300A09">
        <w:trPr>
          <w:trHeight w:val="528"/>
          <w:jc w:val="center"/>
        </w:trPr>
        <w:tc>
          <w:tcPr>
            <w:tcW w:w="568" w:type="dxa"/>
            <w:vMerge/>
            <w:shd w:val="clear" w:color="auto" w:fill="ACB9CA"/>
            <w:vAlign w:val="center"/>
          </w:tcPr>
          <w:p w:rsidR="00FA0532" w:rsidRPr="00D90E61" w:rsidRDefault="00FA0532" w:rsidP="00300A09">
            <w:pPr>
              <w:pStyle w:val="af3"/>
              <w:ind w:leftChars="0" w:left="0"/>
              <w:jc w:val="center"/>
              <w:rPr>
                <w:lang w:val="en-US" w:eastAsia="zh-TW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A0532" w:rsidRPr="00D90E61" w:rsidRDefault="00FA0532" w:rsidP="00300A09">
            <w:pPr>
              <w:pStyle w:val="af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  <w:lang w:val="en-US" w:eastAsia="zh-TW"/>
              </w:rPr>
            </w:pPr>
            <w:r w:rsidRPr="00D90E61">
              <w:rPr>
                <w:rFonts w:ascii="標楷體" w:eastAsia="標楷體" w:hAnsi="標楷體"/>
                <w:b/>
                <w:sz w:val="28"/>
                <w:szCs w:val="28"/>
                <w:lang w:val="en-US" w:eastAsia="zh-TW"/>
              </w:rPr>
              <w:t>1</w:t>
            </w:r>
            <w:r w:rsidRPr="00D90E61">
              <w:rPr>
                <w:rFonts w:ascii="標楷體" w:eastAsia="標楷體" w:hAnsi="標楷體" w:hint="eastAsia"/>
                <w:b/>
                <w:sz w:val="28"/>
                <w:szCs w:val="28"/>
                <w:lang w:val="en-US" w:eastAsia="zh-TW"/>
              </w:rPr>
              <w:t>5：4</w:t>
            </w:r>
            <w:r w:rsidRPr="00D90E61">
              <w:rPr>
                <w:rFonts w:ascii="標楷體" w:eastAsia="標楷體" w:hAnsi="標楷體"/>
                <w:b/>
                <w:sz w:val="28"/>
                <w:szCs w:val="28"/>
                <w:lang w:val="en-US" w:eastAsia="zh-TW"/>
              </w:rPr>
              <w:t>0 ~ 1</w:t>
            </w:r>
            <w:r w:rsidRPr="00D90E61">
              <w:rPr>
                <w:rFonts w:ascii="標楷體" w:eastAsia="標楷體" w:hAnsi="標楷體" w:hint="eastAsia"/>
                <w:b/>
                <w:sz w:val="28"/>
                <w:szCs w:val="28"/>
                <w:lang w:val="en-US" w:eastAsia="zh-TW"/>
              </w:rPr>
              <w:t>7：0</w:t>
            </w:r>
            <w:r w:rsidRPr="00D90E61">
              <w:rPr>
                <w:rFonts w:ascii="標楷體" w:eastAsia="標楷體" w:hAnsi="標楷體"/>
                <w:b/>
                <w:sz w:val="28"/>
                <w:szCs w:val="28"/>
                <w:lang w:val="en-US" w:eastAsia="zh-TW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0532" w:rsidRPr="00D90E61" w:rsidRDefault="00FA0532" w:rsidP="00300A09">
            <w:pPr>
              <w:pStyle w:val="af3"/>
              <w:ind w:leftChars="0" w:left="0"/>
              <w:jc w:val="center"/>
              <w:rPr>
                <w:b/>
                <w:sz w:val="28"/>
                <w:szCs w:val="28"/>
                <w:lang w:val="en-US" w:eastAsia="zh-TW"/>
              </w:rPr>
            </w:pPr>
            <w:r w:rsidRPr="00D90E61">
              <w:rPr>
                <w:rFonts w:hint="eastAsia"/>
                <w:b/>
                <w:lang w:val="en-US" w:eastAsia="zh-TW"/>
              </w:rPr>
              <w:t>數學</w:t>
            </w:r>
            <w:r w:rsidRPr="00D90E61">
              <w:rPr>
                <w:rFonts w:hint="eastAsia"/>
                <w:b/>
                <w:lang w:val="en-US" w:eastAsia="zh-TW"/>
              </w:rPr>
              <w:t>(</w:t>
            </w:r>
            <w:r w:rsidRPr="00D90E61">
              <w:rPr>
                <w:rFonts w:hint="eastAsia"/>
                <w:b/>
                <w:lang w:val="en-US" w:eastAsia="zh-TW"/>
              </w:rPr>
              <w:t>甲</w:t>
            </w:r>
            <w:r w:rsidRPr="00D90E61">
              <w:rPr>
                <w:rFonts w:hint="eastAsia"/>
                <w:b/>
                <w:lang w:val="en-US" w:eastAsia="zh-TW"/>
              </w:rPr>
              <w:t>)</w:t>
            </w:r>
          </w:p>
        </w:tc>
        <w:tc>
          <w:tcPr>
            <w:tcW w:w="3969" w:type="dxa"/>
            <w:gridSpan w:val="2"/>
            <w:vMerge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FA0532" w:rsidRPr="00D90E61" w:rsidRDefault="00FA0532" w:rsidP="00300A09">
            <w:pPr>
              <w:pStyle w:val="af3"/>
              <w:ind w:leftChars="0" w:left="0"/>
              <w:jc w:val="center"/>
              <w:rPr>
                <w:b/>
                <w:lang w:val="en-US" w:eastAsia="zh-TW"/>
              </w:rPr>
            </w:pPr>
          </w:p>
        </w:tc>
      </w:tr>
      <w:tr w:rsidR="00FA0532" w:rsidRPr="0055258A" w:rsidTr="00300A09">
        <w:trPr>
          <w:trHeight w:val="1748"/>
          <w:jc w:val="center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FA0532" w:rsidRPr="00FE0A2C" w:rsidRDefault="00FA0532" w:rsidP="00300A09">
            <w:pPr>
              <w:widowControl w:val="0"/>
              <w:spacing w:line="260" w:lineRule="exact"/>
              <w:ind w:firstLine="17"/>
              <w:rPr>
                <w:rFonts w:ascii="標楷體" w:eastAsia="標楷體" w:hAnsi="標楷體"/>
              </w:rPr>
            </w:pPr>
            <w:r w:rsidRPr="00FE0A2C">
              <w:rPr>
                <w:rFonts w:ascii="標楷體" w:eastAsia="標楷體" w:hAnsi="標楷體" w:hint="eastAsia"/>
              </w:rPr>
              <w:t>附註：</w:t>
            </w:r>
          </w:p>
          <w:p w:rsidR="00FA0532" w:rsidRPr="00D90E61" w:rsidRDefault="00FA0532" w:rsidP="00D90E61">
            <w:pPr>
              <w:pStyle w:val="af3"/>
              <w:numPr>
                <w:ilvl w:val="0"/>
                <w:numId w:val="13"/>
              </w:numPr>
              <w:spacing w:line="260" w:lineRule="exact"/>
              <w:ind w:leftChars="0"/>
              <w:rPr>
                <w:rFonts w:ascii="標楷體" w:eastAsia="標楷體" w:hAnsi="標楷體"/>
                <w:lang w:val="en-US" w:eastAsia="zh-TW"/>
              </w:rPr>
            </w:pPr>
            <w:r w:rsidRPr="00D90E61">
              <w:rPr>
                <w:rFonts w:ascii="標楷體" w:eastAsia="標楷體" w:hAnsi="標楷體" w:hint="eastAsia"/>
                <w:lang w:val="en-US" w:eastAsia="zh-TW"/>
              </w:rPr>
              <w:t>每節考試開始前5分鐘打預備鈴，鈴響即可進入試場。</w:t>
            </w:r>
          </w:p>
          <w:p w:rsidR="00FA0532" w:rsidRPr="00D90E61" w:rsidRDefault="00FA0532" w:rsidP="00D90E61">
            <w:pPr>
              <w:pStyle w:val="af3"/>
              <w:numPr>
                <w:ilvl w:val="0"/>
                <w:numId w:val="13"/>
              </w:numPr>
              <w:spacing w:line="260" w:lineRule="exact"/>
              <w:ind w:leftChars="0"/>
              <w:rPr>
                <w:rFonts w:ascii="標楷體" w:eastAsia="標楷體" w:hAnsi="標楷體"/>
                <w:lang w:val="en-US" w:eastAsia="zh-TW"/>
              </w:rPr>
            </w:pPr>
            <w:r w:rsidRPr="00D90E61">
              <w:rPr>
                <w:rFonts w:ascii="標楷體" w:eastAsia="標楷體" w:hAnsi="標楷體" w:hint="eastAsia"/>
                <w:lang w:val="en-US" w:eastAsia="zh-TW"/>
              </w:rPr>
              <w:t>考試開始20分鐘後不得入場，入場後至考試開始60分鐘內不得離場。</w:t>
            </w:r>
          </w:p>
          <w:p w:rsidR="00FA0532" w:rsidRPr="00D90E61" w:rsidRDefault="00FA0532" w:rsidP="00D90E61">
            <w:pPr>
              <w:pStyle w:val="af3"/>
              <w:numPr>
                <w:ilvl w:val="0"/>
                <w:numId w:val="13"/>
              </w:numPr>
              <w:spacing w:line="260" w:lineRule="exact"/>
              <w:ind w:leftChars="0"/>
              <w:rPr>
                <w:rFonts w:ascii="標楷體" w:eastAsia="標楷體" w:hAnsi="標楷體"/>
                <w:lang w:val="en-US" w:eastAsia="zh-TW"/>
              </w:rPr>
            </w:pPr>
            <w:r w:rsidRPr="00D90E61">
              <w:rPr>
                <w:rFonts w:ascii="標楷體" w:eastAsia="標楷體" w:hAnsi="標楷體" w:hint="eastAsia"/>
                <w:lang w:val="en-US" w:eastAsia="zh-TW"/>
              </w:rPr>
              <w:t>入場至考試開始鈴響前，不得翻閱試題本、亦不得書寫、劃記、作答。</w:t>
            </w:r>
          </w:p>
          <w:p w:rsidR="00FA0532" w:rsidRPr="00D90E61" w:rsidRDefault="00FA0532" w:rsidP="00D90E61">
            <w:pPr>
              <w:pStyle w:val="af3"/>
              <w:numPr>
                <w:ilvl w:val="0"/>
                <w:numId w:val="13"/>
              </w:numPr>
              <w:spacing w:line="260" w:lineRule="exact"/>
              <w:ind w:leftChars="0"/>
              <w:rPr>
                <w:rFonts w:ascii="標楷體" w:eastAsia="標楷體" w:hAnsi="標楷體"/>
                <w:lang w:val="en-US" w:eastAsia="zh-TW"/>
              </w:rPr>
            </w:pPr>
            <w:r w:rsidRPr="00D90E61">
              <w:rPr>
                <w:rFonts w:ascii="標楷體" w:eastAsia="標楷體" w:hAnsi="標楷體" w:hint="eastAsia"/>
                <w:lang w:val="en-US" w:eastAsia="zh-TW"/>
              </w:rPr>
              <w:t>考試開始鈴響時，即可開始作答；考試結束鈴響畢，應即停止作答。</w:t>
            </w:r>
          </w:p>
        </w:tc>
      </w:tr>
    </w:tbl>
    <w:p w:rsidR="00FA0532" w:rsidRPr="00A21E4E" w:rsidRDefault="00FA0532" w:rsidP="00FA0532">
      <w:pPr>
        <w:pStyle w:val="af3"/>
        <w:ind w:leftChars="0"/>
        <w:rPr>
          <w:sz w:val="28"/>
          <w:szCs w:val="28"/>
        </w:rPr>
      </w:pPr>
    </w:p>
    <w:p w:rsidR="00FA0532" w:rsidRDefault="00FA0532" w:rsidP="00FA0532">
      <w:pPr>
        <w:pStyle w:val="af3"/>
        <w:ind w:leftChars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【第二學期第二</w:t>
      </w:r>
      <w:r w:rsidRPr="00932E1B">
        <w:rPr>
          <w:rFonts w:hint="eastAsia"/>
          <w:sz w:val="32"/>
          <w:szCs w:val="32"/>
        </w:rPr>
        <w:t>次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模擬考試範圍</w:t>
      </w:r>
      <w:r w:rsidRPr="00932E1B">
        <w:rPr>
          <w:rFonts w:hint="eastAsia"/>
          <w:sz w:val="32"/>
          <w:szCs w:val="32"/>
        </w:rPr>
        <w:t>表】</w:t>
      </w:r>
    </w:p>
    <w:tbl>
      <w:tblPr>
        <w:tblW w:w="8583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9"/>
        <w:gridCol w:w="5854"/>
      </w:tblGrid>
      <w:tr w:rsidR="00FA0532" w:rsidRPr="00244525" w:rsidTr="00300A09">
        <w:trPr>
          <w:trHeight w:val="313"/>
          <w:jc w:val="center"/>
        </w:trPr>
        <w:tc>
          <w:tcPr>
            <w:tcW w:w="2729" w:type="dxa"/>
            <w:shd w:val="clear" w:color="auto" w:fill="ACB9CA"/>
            <w:vAlign w:val="center"/>
          </w:tcPr>
          <w:p w:rsidR="00FA0532" w:rsidRPr="00244525" w:rsidRDefault="00FA0532" w:rsidP="00300A09">
            <w:pPr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國　　文</w:t>
            </w:r>
          </w:p>
        </w:tc>
        <w:tc>
          <w:tcPr>
            <w:tcW w:w="5854" w:type="dxa"/>
            <w:vAlign w:val="center"/>
          </w:tcPr>
          <w:p w:rsidR="00FA0532" w:rsidRPr="00244525" w:rsidRDefault="00FA0532" w:rsidP="00300A09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</w:rPr>
            </w:pPr>
            <w:r w:rsidRPr="00715781">
              <w:rPr>
                <w:rFonts w:ascii="標楷體" w:eastAsia="標楷體" w:hint="eastAsia"/>
              </w:rPr>
              <w:t>高中三年全部教材</w:t>
            </w:r>
          </w:p>
        </w:tc>
      </w:tr>
      <w:tr w:rsidR="00FA0532" w:rsidRPr="00244525" w:rsidTr="00300A09">
        <w:trPr>
          <w:trHeight w:val="216"/>
          <w:jc w:val="center"/>
        </w:trPr>
        <w:tc>
          <w:tcPr>
            <w:tcW w:w="2729" w:type="dxa"/>
            <w:shd w:val="clear" w:color="auto" w:fill="ACB9CA"/>
            <w:vAlign w:val="center"/>
          </w:tcPr>
          <w:p w:rsidR="00FA0532" w:rsidRPr="00244525" w:rsidRDefault="00FA0532" w:rsidP="00300A09">
            <w:pPr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英　　文</w:t>
            </w:r>
          </w:p>
        </w:tc>
        <w:tc>
          <w:tcPr>
            <w:tcW w:w="5854" w:type="dxa"/>
            <w:vAlign w:val="center"/>
          </w:tcPr>
          <w:p w:rsidR="00FA0532" w:rsidRPr="00244525" w:rsidRDefault="00FA0532" w:rsidP="00300A09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</w:rPr>
            </w:pPr>
            <w:r w:rsidRPr="00715781">
              <w:rPr>
                <w:rFonts w:ascii="標楷體" w:eastAsia="標楷體" w:hint="eastAsia"/>
              </w:rPr>
              <w:t>高中三年全部教材</w:t>
            </w:r>
          </w:p>
        </w:tc>
      </w:tr>
      <w:tr w:rsidR="00FA0532" w:rsidRPr="00244525" w:rsidTr="00300A09">
        <w:trPr>
          <w:trHeight w:val="135"/>
          <w:jc w:val="center"/>
        </w:trPr>
        <w:tc>
          <w:tcPr>
            <w:tcW w:w="2729" w:type="dxa"/>
            <w:shd w:val="clear" w:color="auto" w:fill="ACB9CA"/>
            <w:vAlign w:val="center"/>
          </w:tcPr>
          <w:p w:rsidR="00FA0532" w:rsidRPr="00244525" w:rsidRDefault="00FA0532" w:rsidP="00300A0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</w:t>
            </w:r>
            <w:r w:rsidRPr="00244525"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 w:hint="eastAsia"/>
              </w:rPr>
              <w:t>(甲)</w:t>
            </w:r>
          </w:p>
        </w:tc>
        <w:tc>
          <w:tcPr>
            <w:tcW w:w="5854" w:type="dxa"/>
            <w:vAlign w:val="center"/>
          </w:tcPr>
          <w:p w:rsidR="00FA0532" w:rsidRPr="00244525" w:rsidRDefault="00FA0532" w:rsidP="00300A09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</w:rPr>
            </w:pPr>
            <w:r w:rsidRPr="00715781">
              <w:rPr>
                <w:rFonts w:ascii="標楷體" w:eastAsia="標楷體" w:hint="eastAsia"/>
              </w:rPr>
              <w:t>高中數學該類組全部範圍</w:t>
            </w:r>
          </w:p>
        </w:tc>
      </w:tr>
      <w:tr w:rsidR="00FA0532" w:rsidRPr="00244525" w:rsidTr="00300A09">
        <w:trPr>
          <w:cantSplit/>
          <w:trHeight w:val="197"/>
          <w:jc w:val="center"/>
        </w:trPr>
        <w:tc>
          <w:tcPr>
            <w:tcW w:w="2729" w:type="dxa"/>
            <w:tcBorders>
              <w:bottom w:val="single" w:sz="4" w:space="0" w:color="auto"/>
            </w:tcBorders>
            <w:shd w:val="clear" w:color="auto" w:fill="ACB9CA"/>
            <w:vAlign w:val="center"/>
          </w:tcPr>
          <w:p w:rsidR="00FA0532" w:rsidRPr="00591598" w:rsidRDefault="00FA0532" w:rsidP="00300A0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數學(乙)</w:t>
            </w:r>
          </w:p>
        </w:tc>
        <w:tc>
          <w:tcPr>
            <w:tcW w:w="5854" w:type="dxa"/>
            <w:vAlign w:val="center"/>
          </w:tcPr>
          <w:p w:rsidR="00FA0532" w:rsidRPr="00244525" w:rsidRDefault="00FA0532" w:rsidP="00300A0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15781">
              <w:rPr>
                <w:rFonts w:ascii="標楷體" w:eastAsia="標楷體" w:hint="eastAsia"/>
              </w:rPr>
              <w:t>高中數學該類組全部範圍</w:t>
            </w:r>
          </w:p>
        </w:tc>
      </w:tr>
      <w:tr w:rsidR="00FA0532" w:rsidRPr="00244525" w:rsidTr="00300A09">
        <w:trPr>
          <w:cantSplit/>
          <w:trHeight w:val="60"/>
          <w:jc w:val="center"/>
        </w:trPr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CB9CA"/>
            <w:vAlign w:val="center"/>
          </w:tcPr>
          <w:p w:rsidR="00FA0532" w:rsidRPr="00591598" w:rsidRDefault="00FA0532" w:rsidP="00300A09">
            <w:pPr>
              <w:jc w:val="center"/>
              <w:rPr>
                <w:rFonts w:ascii="標楷體" w:eastAsia="標楷體" w:hAnsi="標楷體"/>
              </w:rPr>
            </w:pPr>
            <w:r w:rsidRPr="00591598">
              <w:rPr>
                <w:rFonts w:ascii="標楷體" w:eastAsia="標楷體" w:hAnsi="標楷體" w:hint="eastAsia"/>
              </w:rPr>
              <w:t>物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91598">
              <w:rPr>
                <w:rFonts w:ascii="標楷體" w:eastAsia="標楷體" w:hAnsi="標楷體" w:hint="eastAsia"/>
              </w:rPr>
              <w:t xml:space="preserve">　理</w:t>
            </w:r>
          </w:p>
        </w:tc>
        <w:tc>
          <w:tcPr>
            <w:tcW w:w="5854" w:type="dxa"/>
            <w:vAlign w:val="center"/>
          </w:tcPr>
          <w:p w:rsidR="00FA0532" w:rsidRPr="00244525" w:rsidRDefault="00FA0532" w:rsidP="00300A0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15781">
              <w:rPr>
                <w:rFonts w:ascii="標楷體" w:eastAsia="標楷體" w:hint="eastAsia"/>
              </w:rPr>
              <w:t>高中三年全部教材</w:t>
            </w:r>
          </w:p>
        </w:tc>
      </w:tr>
      <w:tr w:rsidR="00FA0532" w:rsidRPr="00244525" w:rsidTr="00300A09">
        <w:trPr>
          <w:cantSplit/>
          <w:trHeight w:val="165"/>
          <w:jc w:val="center"/>
        </w:trPr>
        <w:tc>
          <w:tcPr>
            <w:tcW w:w="2729" w:type="dxa"/>
            <w:tcBorders>
              <w:top w:val="single" w:sz="4" w:space="0" w:color="auto"/>
            </w:tcBorders>
            <w:shd w:val="clear" w:color="auto" w:fill="ACB9CA"/>
            <w:vAlign w:val="center"/>
          </w:tcPr>
          <w:p w:rsidR="00FA0532" w:rsidRPr="00591598" w:rsidRDefault="00FA0532" w:rsidP="00300A09">
            <w:pPr>
              <w:jc w:val="center"/>
              <w:rPr>
                <w:rFonts w:ascii="標楷體" w:eastAsia="標楷體" w:hAnsi="標楷體"/>
              </w:rPr>
            </w:pPr>
            <w:r w:rsidRPr="00591598">
              <w:rPr>
                <w:rFonts w:ascii="標楷體" w:eastAsia="標楷體" w:hAnsi="標楷體" w:hint="eastAsia"/>
              </w:rPr>
              <w:t xml:space="preserve">化　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91598">
              <w:rPr>
                <w:rFonts w:ascii="標楷體" w:eastAsia="標楷體" w:hAnsi="標楷體" w:hint="eastAsia"/>
              </w:rPr>
              <w:t>學</w:t>
            </w:r>
          </w:p>
        </w:tc>
        <w:tc>
          <w:tcPr>
            <w:tcW w:w="5854" w:type="dxa"/>
            <w:vAlign w:val="center"/>
          </w:tcPr>
          <w:p w:rsidR="00FA0532" w:rsidRPr="00244525" w:rsidRDefault="00FA0532" w:rsidP="00300A0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15781">
              <w:rPr>
                <w:rFonts w:ascii="標楷體" w:eastAsia="標楷體" w:hint="eastAsia"/>
              </w:rPr>
              <w:t>高中三年全部教材</w:t>
            </w:r>
          </w:p>
        </w:tc>
      </w:tr>
      <w:tr w:rsidR="00FA0532" w:rsidRPr="00244525" w:rsidTr="00300A09">
        <w:trPr>
          <w:cantSplit/>
          <w:trHeight w:val="213"/>
          <w:jc w:val="center"/>
        </w:trPr>
        <w:tc>
          <w:tcPr>
            <w:tcW w:w="2729" w:type="dxa"/>
            <w:shd w:val="clear" w:color="auto" w:fill="ACB9CA"/>
            <w:vAlign w:val="center"/>
          </w:tcPr>
          <w:p w:rsidR="00FA0532" w:rsidRPr="00591598" w:rsidRDefault="00FA0532" w:rsidP="00300A09">
            <w:pPr>
              <w:jc w:val="center"/>
              <w:rPr>
                <w:rFonts w:ascii="標楷體" w:eastAsia="標楷體" w:hAnsi="標楷體"/>
              </w:rPr>
            </w:pPr>
            <w:r w:rsidRPr="00591598">
              <w:rPr>
                <w:rFonts w:ascii="標楷體" w:eastAsia="標楷體" w:hAnsi="標楷體" w:hint="eastAsia"/>
              </w:rPr>
              <w:t>生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591598">
              <w:rPr>
                <w:rFonts w:ascii="標楷體" w:eastAsia="標楷體" w:hAnsi="標楷體" w:hint="eastAsia"/>
              </w:rPr>
              <w:t>物</w:t>
            </w:r>
          </w:p>
        </w:tc>
        <w:tc>
          <w:tcPr>
            <w:tcW w:w="5854" w:type="dxa"/>
            <w:vAlign w:val="center"/>
          </w:tcPr>
          <w:p w:rsidR="00FA0532" w:rsidRPr="00244525" w:rsidRDefault="00FA0532" w:rsidP="00300A0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15781">
              <w:rPr>
                <w:rFonts w:ascii="標楷體" w:eastAsia="標楷體" w:hint="eastAsia"/>
              </w:rPr>
              <w:t>高中三年全部教材</w:t>
            </w:r>
          </w:p>
        </w:tc>
      </w:tr>
      <w:tr w:rsidR="00FA0532" w:rsidRPr="00244525" w:rsidTr="00300A09">
        <w:trPr>
          <w:cantSplit/>
          <w:trHeight w:val="214"/>
          <w:jc w:val="center"/>
        </w:trPr>
        <w:tc>
          <w:tcPr>
            <w:tcW w:w="2729" w:type="dxa"/>
            <w:shd w:val="clear" w:color="auto" w:fill="ACB9CA"/>
            <w:vAlign w:val="center"/>
          </w:tcPr>
          <w:p w:rsidR="00FA0532" w:rsidRPr="00591598" w:rsidRDefault="00FA0532" w:rsidP="00300A09">
            <w:pPr>
              <w:jc w:val="center"/>
              <w:rPr>
                <w:rFonts w:ascii="標楷體" w:eastAsia="標楷體" w:hAnsi="標楷體"/>
              </w:rPr>
            </w:pPr>
            <w:r w:rsidRPr="00591598">
              <w:rPr>
                <w:rFonts w:ascii="標楷體" w:eastAsia="標楷體" w:hAnsi="標楷體" w:hint="eastAsia"/>
              </w:rPr>
              <w:t xml:space="preserve">歷　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91598">
              <w:rPr>
                <w:rFonts w:ascii="標楷體" w:eastAsia="標楷體" w:hAnsi="標楷體" w:hint="eastAsia"/>
              </w:rPr>
              <w:t>史</w:t>
            </w:r>
          </w:p>
        </w:tc>
        <w:tc>
          <w:tcPr>
            <w:tcW w:w="5854" w:type="dxa"/>
            <w:tcBorders>
              <w:bottom w:val="single" w:sz="4" w:space="0" w:color="auto"/>
            </w:tcBorders>
            <w:vAlign w:val="center"/>
          </w:tcPr>
          <w:p w:rsidR="00FA0532" w:rsidRPr="00244525" w:rsidRDefault="00FA0532" w:rsidP="00300A0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15781">
              <w:rPr>
                <w:rFonts w:ascii="標楷體" w:eastAsia="標楷體" w:hint="eastAsia"/>
              </w:rPr>
              <w:t>高中三年全部教材</w:t>
            </w:r>
          </w:p>
        </w:tc>
      </w:tr>
      <w:tr w:rsidR="00FA0532" w:rsidRPr="00244525" w:rsidTr="00300A09">
        <w:trPr>
          <w:cantSplit/>
          <w:trHeight w:val="403"/>
          <w:jc w:val="center"/>
        </w:trPr>
        <w:tc>
          <w:tcPr>
            <w:tcW w:w="2729" w:type="dxa"/>
            <w:shd w:val="clear" w:color="auto" w:fill="ACB9CA"/>
            <w:vAlign w:val="center"/>
          </w:tcPr>
          <w:p w:rsidR="00FA0532" w:rsidRPr="00591598" w:rsidRDefault="00FA0532" w:rsidP="00300A09">
            <w:pPr>
              <w:jc w:val="center"/>
              <w:rPr>
                <w:rFonts w:ascii="標楷體" w:eastAsia="標楷體" w:hAnsi="標楷體"/>
              </w:rPr>
            </w:pPr>
            <w:r w:rsidRPr="00591598">
              <w:rPr>
                <w:rFonts w:ascii="標楷體" w:eastAsia="標楷體" w:hAnsi="標楷體" w:hint="eastAsia"/>
              </w:rPr>
              <w:t>地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91598">
              <w:rPr>
                <w:rFonts w:ascii="標楷體" w:eastAsia="標楷體" w:hAnsi="標楷體" w:hint="eastAsia"/>
              </w:rPr>
              <w:t xml:space="preserve">　理</w:t>
            </w:r>
          </w:p>
        </w:tc>
        <w:tc>
          <w:tcPr>
            <w:tcW w:w="5854" w:type="dxa"/>
            <w:tcBorders>
              <w:top w:val="single" w:sz="4" w:space="0" w:color="auto"/>
            </w:tcBorders>
            <w:vAlign w:val="center"/>
          </w:tcPr>
          <w:p w:rsidR="00FA0532" w:rsidRPr="00244525" w:rsidRDefault="00FA0532" w:rsidP="00300A09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</w:rPr>
            </w:pPr>
            <w:r w:rsidRPr="00715781">
              <w:rPr>
                <w:rFonts w:ascii="標楷體" w:eastAsia="標楷體" w:hint="eastAsia"/>
              </w:rPr>
              <w:t>高中三年全部教材</w:t>
            </w:r>
          </w:p>
        </w:tc>
      </w:tr>
      <w:tr w:rsidR="00FA0532" w:rsidRPr="00244525" w:rsidTr="00300A09">
        <w:trPr>
          <w:cantSplit/>
          <w:trHeight w:val="281"/>
          <w:jc w:val="center"/>
        </w:trPr>
        <w:tc>
          <w:tcPr>
            <w:tcW w:w="2729" w:type="dxa"/>
            <w:shd w:val="clear" w:color="auto" w:fill="ACB9CA"/>
            <w:vAlign w:val="center"/>
          </w:tcPr>
          <w:p w:rsidR="00FA0532" w:rsidRPr="00591598" w:rsidRDefault="00FA0532" w:rsidP="00300A09">
            <w:pPr>
              <w:jc w:val="center"/>
              <w:rPr>
                <w:rFonts w:ascii="標楷體" w:eastAsia="標楷體" w:hAnsi="標楷體"/>
              </w:rPr>
            </w:pPr>
            <w:r w:rsidRPr="00591598">
              <w:rPr>
                <w:rFonts w:ascii="標楷體" w:eastAsia="標楷體" w:hAnsi="標楷體" w:hint="eastAsia"/>
              </w:rPr>
              <w:t>公民與社會</w:t>
            </w:r>
          </w:p>
        </w:tc>
        <w:tc>
          <w:tcPr>
            <w:tcW w:w="5854" w:type="dxa"/>
            <w:vAlign w:val="center"/>
          </w:tcPr>
          <w:p w:rsidR="00FA0532" w:rsidRPr="00244525" w:rsidRDefault="00FA0532" w:rsidP="00300A09">
            <w:pPr>
              <w:ind w:rightChars="-17" w:right="-41"/>
              <w:jc w:val="center"/>
              <w:rPr>
                <w:rFonts w:ascii="標楷體" w:eastAsia="標楷體" w:hAnsi="標楷體"/>
              </w:rPr>
            </w:pPr>
            <w:r w:rsidRPr="00715781">
              <w:rPr>
                <w:rFonts w:ascii="標楷體" w:eastAsia="標楷體" w:hint="eastAsia"/>
              </w:rPr>
              <w:t>高中三年全部教材</w:t>
            </w:r>
          </w:p>
        </w:tc>
      </w:tr>
    </w:tbl>
    <w:p w:rsidR="00FA0532" w:rsidRPr="005252C4" w:rsidRDefault="00FA0532" w:rsidP="00FA0532">
      <w:pPr>
        <w:rPr>
          <w:rFonts w:ascii="標楷體" w:eastAsia="標楷體" w:hint="eastAsia"/>
          <w:b/>
          <w:color w:val="000000"/>
          <w:sz w:val="28"/>
        </w:rPr>
      </w:pPr>
    </w:p>
    <w:p w:rsidR="00FA0532" w:rsidRPr="00B63B92" w:rsidRDefault="00FA0532" w:rsidP="00B11375">
      <w:pPr>
        <w:rPr>
          <w:rFonts w:ascii="標楷體" w:eastAsia="標楷體" w:hint="eastAsia"/>
          <w:b/>
          <w:color w:val="000000"/>
          <w:sz w:val="28"/>
        </w:rPr>
      </w:pPr>
    </w:p>
    <w:sectPr w:rsidR="00FA0532" w:rsidRPr="00B63B92" w:rsidSect="005373EB">
      <w:footerReference w:type="even" r:id="rId8"/>
      <w:footerReference w:type="default" r:id="rId9"/>
      <w:type w:val="continuous"/>
      <w:pgSz w:w="11906" w:h="16838" w:code="9"/>
      <w:pgMar w:top="1440" w:right="1080" w:bottom="1440" w:left="1080" w:header="709" w:footer="7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1EF" w:rsidRDefault="000E41EF">
      <w:r>
        <w:separator/>
      </w:r>
    </w:p>
  </w:endnote>
  <w:endnote w:type="continuationSeparator" w:id="0">
    <w:p w:rsidR="000E41EF" w:rsidRDefault="000E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細明體">
    <w:charset w:val="88"/>
    <w:family w:val="modern"/>
    <w:pitch w:val="fixed"/>
    <w:sig w:usb0="80000001" w:usb1="28091800" w:usb2="00000016" w:usb3="00000000" w:csb0="00100000" w:csb1="00000000"/>
  </w:font>
  <w:font w:name="文鼎粗隸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39" w:rsidRDefault="00F8083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80839" w:rsidRDefault="00F80839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39" w:rsidRDefault="00F80839">
    <w:pPr>
      <w:pStyle w:val="a5"/>
      <w:jc w:val="center"/>
      <w:rPr>
        <w:rFonts w:hint="eastAsia"/>
      </w:rPr>
    </w:pPr>
    <w:r>
      <w:rPr>
        <w:rFonts w:hint="eastAsia"/>
      </w:rPr>
      <w:t>第</w:t>
    </w:r>
    <w:r>
      <w:rPr>
        <w:rFonts w:hint="eastAsia"/>
      </w:rPr>
      <w:t xml:space="preserve">  </w:t>
    </w:r>
    <w:r>
      <w:fldChar w:fldCharType="begin"/>
    </w:r>
    <w:r>
      <w:instrText xml:space="preserve"> PAGE </w:instrText>
    </w:r>
    <w:r>
      <w:fldChar w:fldCharType="separate"/>
    </w:r>
    <w:r w:rsidR="00FD7450">
      <w:rPr>
        <w:noProof/>
      </w:rPr>
      <w:t>1</w:t>
    </w:r>
    <w:r>
      <w:fldChar w:fldCharType="end"/>
    </w:r>
    <w:r>
      <w:rPr>
        <w:rFonts w:hint="eastAsia"/>
      </w:rPr>
      <w:t xml:space="preserve">  </w:t>
    </w:r>
    <w:r>
      <w:rPr>
        <w:rFonts w:hint="eastAsia"/>
      </w:rPr>
      <w:t>頁，共</w:t>
    </w:r>
    <w:r>
      <w:rPr>
        <w:rFonts w:hint="eastAsia"/>
      </w:rPr>
      <w:t xml:space="preserve"> </w:t>
    </w:r>
    <w:r w:rsidR="009C4152">
      <w:rPr>
        <w:rFonts w:hint="eastAsia"/>
      </w:rPr>
      <w:t>2</w:t>
    </w:r>
    <w:r w:rsidR="007E04F8">
      <w:rPr>
        <w:rFonts w:hint="eastAsia"/>
      </w:rPr>
      <w:t>3</w:t>
    </w:r>
    <w:r>
      <w:rPr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1EF" w:rsidRDefault="000E41EF">
      <w:r>
        <w:separator/>
      </w:r>
    </w:p>
  </w:footnote>
  <w:footnote w:type="continuationSeparator" w:id="0">
    <w:p w:rsidR="000E41EF" w:rsidRDefault="000E4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876F8"/>
    <w:multiLevelType w:val="hybridMultilevel"/>
    <w:tmpl w:val="B6F673F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104556"/>
    <w:multiLevelType w:val="hybridMultilevel"/>
    <w:tmpl w:val="6D8E719E"/>
    <w:lvl w:ilvl="0" w:tplc="B220F95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6F6B8E"/>
    <w:multiLevelType w:val="hybridMultilevel"/>
    <w:tmpl w:val="CEB21A22"/>
    <w:lvl w:ilvl="0" w:tplc="29C83E02">
      <w:start w:val="1"/>
      <w:numFmt w:val="taiwaneseCountingThousand"/>
      <w:lvlText w:val="(%1)"/>
      <w:lvlJc w:val="left"/>
      <w:pPr>
        <w:ind w:left="6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1DE05DEB"/>
    <w:multiLevelType w:val="hybridMultilevel"/>
    <w:tmpl w:val="25CC6826"/>
    <w:lvl w:ilvl="0" w:tplc="FD3C70C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AE4AE1F6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4B14ED3"/>
    <w:multiLevelType w:val="hybridMultilevel"/>
    <w:tmpl w:val="F9CCBB9A"/>
    <w:lvl w:ilvl="0" w:tplc="F1E481A6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9793247"/>
    <w:multiLevelType w:val="hybridMultilevel"/>
    <w:tmpl w:val="1C72B3C8"/>
    <w:lvl w:ilvl="0" w:tplc="04090001">
      <w:start w:val="1"/>
      <w:numFmt w:val="bullet"/>
      <w:lvlText w:val=""/>
      <w:lvlJc w:val="left"/>
      <w:pPr>
        <w:ind w:left="641" w:hanging="72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81" w:hanging="480"/>
      </w:pPr>
    </w:lvl>
    <w:lvl w:ilvl="2" w:tplc="0409001B" w:tentative="1">
      <w:start w:val="1"/>
      <w:numFmt w:val="lowerRoman"/>
      <w:lvlText w:val="%3."/>
      <w:lvlJc w:val="right"/>
      <w:pPr>
        <w:ind w:left="1361" w:hanging="480"/>
      </w:pPr>
    </w:lvl>
    <w:lvl w:ilvl="3" w:tplc="0409000F" w:tentative="1">
      <w:start w:val="1"/>
      <w:numFmt w:val="decimal"/>
      <w:lvlText w:val="%4."/>
      <w:lvlJc w:val="left"/>
      <w:pPr>
        <w:ind w:left="18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21" w:hanging="480"/>
      </w:pPr>
    </w:lvl>
    <w:lvl w:ilvl="5" w:tplc="0409001B" w:tentative="1">
      <w:start w:val="1"/>
      <w:numFmt w:val="lowerRoman"/>
      <w:lvlText w:val="%6."/>
      <w:lvlJc w:val="right"/>
      <w:pPr>
        <w:ind w:left="2801" w:hanging="480"/>
      </w:pPr>
    </w:lvl>
    <w:lvl w:ilvl="6" w:tplc="0409000F" w:tentative="1">
      <w:start w:val="1"/>
      <w:numFmt w:val="decimal"/>
      <w:lvlText w:val="%7."/>
      <w:lvlJc w:val="left"/>
      <w:pPr>
        <w:ind w:left="32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61" w:hanging="480"/>
      </w:pPr>
    </w:lvl>
    <w:lvl w:ilvl="8" w:tplc="0409001B" w:tentative="1">
      <w:start w:val="1"/>
      <w:numFmt w:val="lowerRoman"/>
      <w:lvlText w:val="%9."/>
      <w:lvlJc w:val="right"/>
      <w:pPr>
        <w:ind w:left="4241" w:hanging="480"/>
      </w:pPr>
    </w:lvl>
  </w:abstractNum>
  <w:abstractNum w:abstractNumId="6" w15:restartNumberingAfterBreak="0">
    <w:nsid w:val="2DCA672E"/>
    <w:multiLevelType w:val="hybridMultilevel"/>
    <w:tmpl w:val="EF02A434"/>
    <w:lvl w:ilvl="0" w:tplc="A384752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03F2BE7"/>
    <w:multiLevelType w:val="hybridMultilevel"/>
    <w:tmpl w:val="CA8E1EDA"/>
    <w:lvl w:ilvl="0" w:tplc="169A701E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8" w15:restartNumberingAfterBreak="0">
    <w:nsid w:val="3B753A8F"/>
    <w:multiLevelType w:val="hybridMultilevel"/>
    <w:tmpl w:val="1BE230A4"/>
    <w:lvl w:ilvl="0" w:tplc="4514957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F1F4003"/>
    <w:multiLevelType w:val="hybridMultilevel"/>
    <w:tmpl w:val="CA885466"/>
    <w:lvl w:ilvl="0" w:tplc="25DE3C92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2783F19"/>
    <w:multiLevelType w:val="hybridMultilevel"/>
    <w:tmpl w:val="CA8E1EDA"/>
    <w:lvl w:ilvl="0" w:tplc="169A701E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1" w15:restartNumberingAfterBreak="0">
    <w:nsid w:val="4C4524FF"/>
    <w:multiLevelType w:val="hybridMultilevel"/>
    <w:tmpl w:val="3E9AF08C"/>
    <w:lvl w:ilvl="0" w:tplc="AB5C5BCA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D614BD1"/>
    <w:multiLevelType w:val="hybridMultilevel"/>
    <w:tmpl w:val="E24AC586"/>
    <w:lvl w:ilvl="0" w:tplc="0B561E8A">
      <w:start w:val="1"/>
      <w:numFmt w:val="taiwaneseCountingThousand"/>
      <w:lvlText w:val="(%1)"/>
      <w:lvlJc w:val="left"/>
      <w:pPr>
        <w:ind w:left="6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 w15:restartNumberingAfterBreak="0">
    <w:nsid w:val="57286591"/>
    <w:multiLevelType w:val="hybridMultilevel"/>
    <w:tmpl w:val="94F604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A3A3DCE"/>
    <w:multiLevelType w:val="hybridMultilevel"/>
    <w:tmpl w:val="AAB0D02C"/>
    <w:lvl w:ilvl="0" w:tplc="F1E481A6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FF50CB2"/>
    <w:multiLevelType w:val="hybridMultilevel"/>
    <w:tmpl w:val="3D266020"/>
    <w:lvl w:ilvl="0" w:tplc="4D7E47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B57263C"/>
    <w:multiLevelType w:val="hybridMultilevel"/>
    <w:tmpl w:val="2180AE52"/>
    <w:lvl w:ilvl="0" w:tplc="29C83E02">
      <w:start w:val="1"/>
      <w:numFmt w:val="taiwaneseCountingThousand"/>
      <w:lvlText w:val="(%1)"/>
      <w:lvlJc w:val="left"/>
      <w:pPr>
        <w:ind w:left="6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7" w15:restartNumberingAfterBreak="0">
    <w:nsid w:val="6BCA7A28"/>
    <w:multiLevelType w:val="hybridMultilevel"/>
    <w:tmpl w:val="E25ECF46"/>
    <w:lvl w:ilvl="0" w:tplc="E71E25F6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3EACCB76">
      <w:start w:val="4"/>
      <w:numFmt w:val="taiwaneseCountingThousand"/>
      <w:lvlText w:val="%2、"/>
      <w:lvlJc w:val="left"/>
      <w:pPr>
        <w:ind w:left="121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18" w15:restartNumberingAfterBreak="0">
    <w:nsid w:val="7B1244B8"/>
    <w:multiLevelType w:val="hybridMultilevel"/>
    <w:tmpl w:val="AE60217A"/>
    <w:lvl w:ilvl="0" w:tplc="8F5A1B1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7"/>
  </w:num>
  <w:num w:numId="5">
    <w:abstractNumId w:val="4"/>
  </w:num>
  <w:num w:numId="6">
    <w:abstractNumId w:val="13"/>
  </w:num>
  <w:num w:numId="7">
    <w:abstractNumId w:val="9"/>
  </w:num>
  <w:num w:numId="8">
    <w:abstractNumId w:val="1"/>
  </w:num>
  <w:num w:numId="9">
    <w:abstractNumId w:val="14"/>
  </w:num>
  <w:num w:numId="10">
    <w:abstractNumId w:val="0"/>
  </w:num>
  <w:num w:numId="11">
    <w:abstractNumId w:val="3"/>
  </w:num>
  <w:num w:numId="12">
    <w:abstractNumId w:val="17"/>
  </w:num>
  <w:num w:numId="13">
    <w:abstractNumId w:val="15"/>
  </w:num>
  <w:num w:numId="14">
    <w:abstractNumId w:val="18"/>
  </w:num>
  <w:num w:numId="15">
    <w:abstractNumId w:val="12"/>
  </w:num>
  <w:num w:numId="16">
    <w:abstractNumId w:val="16"/>
  </w:num>
  <w:num w:numId="17">
    <w:abstractNumId w:val="2"/>
  </w:num>
  <w:num w:numId="18">
    <w:abstractNumId w:val="8"/>
  </w:num>
  <w:num w:numId="19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096"/>
    <w:rsid w:val="00006257"/>
    <w:rsid w:val="0001671C"/>
    <w:rsid w:val="000168D8"/>
    <w:rsid w:val="000210E3"/>
    <w:rsid w:val="0002730D"/>
    <w:rsid w:val="00032AFE"/>
    <w:rsid w:val="0003551A"/>
    <w:rsid w:val="000378B3"/>
    <w:rsid w:val="00040716"/>
    <w:rsid w:val="000440F8"/>
    <w:rsid w:val="00064358"/>
    <w:rsid w:val="0006686A"/>
    <w:rsid w:val="00074347"/>
    <w:rsid w:val="000749AA"/>
    <w:rsid w:val="00081021"/>
    <w:rsid w:val="00087222"/>
    <w:rsid w:val="0008779F"/>
    <w:rsid w:val="00090BB6"/>
    <w:rsid w:val="0009375B"/>
    <w:rsid w:val="000A09F9"/>
    <w:rsid w:val="000A5252"/>
    <w:rsid w:val="000B216F"/>
    <w:rsid w:val="000B6201"/>
    <w:rsid w:val="000C02A6"/>
    <w:rsid w:val="000C67BD"/>
    <w:rsid w:val="000C6ECA"/>
    <w:rsid w:val="000D143B"/>
    <w:rsid w:val="000D5EAB"/>
    <w:rsid w:val="000D7749"/>
    <w:rsid w:val="000E41EF"/>
    <w:rsid w:val="000E6EAA"/>
    <w:rsid w:val="000E7B57"/>
    <w:rsid w:val="000F0EEA"/>
    <w:rsid w:val="000F7635"/>
    <w:rsid w:val="001027E7"/>
    <w:rsid w:val="001068D1"/>
    <w:rsid w:val="0012175F"/>
    <w:rsid w:val="0012590D"/>
    <w:rsid w:val="001271B8"/>
    <w:rsid w:val="00131DFD"/>
    <w:rsid w:val="001478CE"/>
    <w:rsid w:val="00147AA5"/>
    <w:rsid w:val="00153015"/>
    <w:rsid w:val="00160C09"/>
    <w:rsid w:val="001628E5"/>
    <w:rsid w:val="00166BBF"/>
    <w:rsid w:val="00166D0F"/>
    <w:rsid w:val="001717EE"/>
    <w:rsid w:val="001718BC"/>
    <w:rsid w:val="001730B4"/>
    <w:rsid w:val="00180CE1"/>
    <w:rsid w:val="00187895"/>
    <w:rsid w:val="00191B96"/>
    <w:rsid w:val="00195244"/>
    <w:rsid w:val="00197153"/>
    <w:rsid w:val="001A1C2F"/>
    <w:rsid w:val="001A41CD"/>
    <w:rsid w:val="001A5F06"/>
    <w:rsid w:val="001B7ED1"/>
    <w:rsid w:val="001C2D81"/>
    <w:rsid w:val="001C4A84"/>
    <w:rsid w:val="001C4C89"/>
    <w:rsid w:val="001D5F52"/>
    <w:rsid w:val="001D6D8A"/>
    <w:rsid w:val="001E06E9"/>
    <w:rsid w:val="001E2441"/>
    <w:rsid w:val="001E33B7"/>
    <w:rsid w:val="001E33FA"/>
    <w:rsid w:val="001E5878"/>
    <w:rsid w:val="001F13FC"/>
    <w:rsid w:val="001F17B3"/>
    <w:rsid w:val="001F1E31"/>
    <w:rsid w:val="001F4405"/>
    <w:rsid w:val="001F4726"/>
    <w:rsid w:val="00206495"/>
    <w:rsid w:val="002108E9"/>
    <w:rsid w:val="00211CC0"/>
    <w:rsid w:val="00213292"/>
    <w:rsid w:val="00217207"/>
    <w:rsid w:val="002206E6"/>
    <w:rsid w:val="00222810"/>
    <w:rsid w:val="002256BB"/>
    <w:rsid w:val="0022602F"/>
    <w:rsid w:val="00230597"/>
    <w:rsid w:val="00231E5A"/>
    <w:rsid w:val="00251B51"/>
    <w:rsid w:val="00263575"/>
    <w:rsid w:val="00263B49"/>
    <w:rsid w:val="00276762"/>
    <w:rsid w:val="00277D75"/>
    <w:rsid w:val="00282824"/>
    <w:rsid w:val="00287865"/>
    <w:rsid w:val="00287AD9"/>
    <w:rsid w:val="00292DAD"/>
    <w:rsid w:val="002965ED"/>
    <w:rsid w:val="002A06DB"/>
    <w:rsid w:val="002A5951"/>
    <w:rsid w:val="002A6D66"/>
    <w:rsid w:val="002A75FB"/>
    <w:rsid w:val="002B0091"/>
    <w:rsid w:val="002C64C2"/>
    <w:rsid w:val="002D3D2D"/>
    <w:rsid w:val="002F05F3"/>
    <w:rsid w:val="002F5D08"/>
    <w:rsid w:val="00300A09"/>
    <w:rsid w:val="003016F8"/>
    <w:rsid w:val="0030352E"/>
    <w:rsid w:val="003102A1"/>
    <w:rsid w:val="00311471"/>
    <w:rsid w:val="0031644A"/>
    <w:rsid w:val="0032128B"/>
    <w:rsid w:val="0032155C"/>
    <w:rsid w:val="00326460"/>
    <w:rsid w:val="0032689D"/>
    <w:rsid w:val="00331FD2"/>
    <w:rsid w:val="00333241"/>
    <w:rsid w:val="0033757F"/>
    <w:rsid w:val="00343461"/>
    <w:rsid w:val="00344D47"/>
    <w:rsid w:val="00350614"/>
    <w:rsid w:val="00357318"/>
    <w:rsid w:val="0037569D"/>
    <w:rsid w:val="00377238"/>
    <w:rsid w:val="00377EC3"/>
    <w:rsid w:val="003802EE"/>
    <w:rsid w:val="00385E42"/>
    <w:rsid w:val="00395CAA"/>
    <w:rsid w:val="00395FAB"/>
    <w:rsid w:val="003C0A69"/>
    <w:rsid w:val="003C1982"/>
    <w:rsid w:val="003C2050"/>
    <w:rsid w:val="003D26BE"/>
    <w:rsid w:val="003D77D2"/>
    <w:rsid w:val="003F23ED"/>
    <w:rsid w:val="003F6065"/>
    <w:rsid w:val="003F7195"/>
    <w:rsid w:val="00404BF5"/>
    <w:rsid w:val="00405C04"/>
    <w:rsid w:val="00405DC1"/>
    <w:rsid w:val="00415234"/>
    <w:rsid w:val="00426F0A"/>
    <w:rsid w:val="004537C5"/>
    <w:rsid w:val="00455E2A"/>
    <w:rsid w:val="00457317"/>
    <w:rsid w:val="0046093F"/>
    <w:rsid w:val="004614CD"/>
    <w:rsid w:val="004654EC"/>
    <w:rsid w:val="0047475B"/>
    <w:rsid w:val="00487318"/>
    <w:rsid w:val="004928FE"/>
    <w:rsid w:val="004941D7"/>
    <w:rsid w:val="0049516D"/>
    <w:rsid w:val="00497C82"/>
    <w:rsid w:val="004A026D"/>
    <w:rsid w:val="004A39FE"/>
    <w:rsid w:val="004A3CC0"/>
    <w:rsid w:val="004A3FFE"/>
    <w:rsid w:val="004B0138"/>
    <w:rsid w:val="004B256C"/>
    <w:rsid w:val="004B3223"/>
    <w:rsid w:val="004B53EB"/>
    <w:rsid w:val="004B6DA0"/>
    <w:rsid w:val="004B6F77"/>
    <w:rsid w:val="004C3B11"/>
    <w:rsid w:val="004C5BEC"/>
    <w:rsid w:val="004D1F99"/>
    <w:rsid w:val="004D379F"/>
    <w:rsid w:val="004D60CA"/>
    <w:rsid w:val="004F1EB7"/>
    <w:rsid w:val="004F4B05"/>
    <w:rsid w:val="004F641C"/>
    <w:rsid w:val="004F69F3"/>
    <w:rsid w:val="00501902"/>
    <w:rsid w:val="00510892"/>
    <w:rsid w:val="005143D4"/>
    <w:rsid w:val="00520938"/>
    <w:rsid w:val="00524C1E"/>
    <w:rsid w:val="005373EB"/>
    <w:rsid w:val="00537732"/>
    <w:rsid w:val="00544BAD"/>
    <w:rsid w:val="00544BBC"/>
    <w:rsid w:val="005519F6"/>
    <w:rsid w:val="00557F0F"/>
    <w:rsid w:val="00560C7B"/>
    <w:rsid w:val="005621BA"/>
    <w:rsid w:val="00565D5B"/>
    <w:rsid w:val="005670CF"/>
    <w:rsid w:val="005729A8"/>
    <w:rsid w:val="00585B2E"/>
    <w:rsid w:val="0058725A"/>
    <w:rsid w:val="00590F5A"/>
    <w:rsid w:val="00592274"/>
    <w:rsid w:val="005953D2"/>
    <w:rsid w:val="005976BD"/>
    <w:rsid w:val="005A2684"/>
    <w:rsid w:val="005A71DB"/>
    <w:rsid w:val="005B7E4D"/>
    <w:rsid w:val="005C025D"/>
    <w:rsid w:val="005C28C2"/>
    <w:rsid w:val="005C349D"/>
    <w:rsid w:val="005D17C7"/>
    <w:rsid w:val="005D1E23"/>
    <w:rsid w:val="005D2D22"/>
    <w:rsid w:val="005D3C1B"/>
    <w:rsid w:val="005E2527"/>
    <w:rsid w:val="005E3274"/>
    <w:rsid w:val="005F1A75"/>
    <w:rsid w:val="005F6624"/>
    <w:rsid w:val="00601E76"/>
    <w:rsid w:val="006078FB"/>
    <w:rsid w:val="00622EE0"/>
    <w:rsid w:val="00626050"/>
    <w:rsid w:val="006361AD"/>
    <w:rsid w:val="00636F06"/>
    <w:rsid w:val="00641DE1"/>
    <w:rsid w:val="006434BB"/>
    <w:rsid w:val="00652F4E"/>
    <w:rsid w:val="006541A9"/>
    <w:rsid w:val="00655F69"/>
    <w:rsid w:val="0065629A"/>
    <w:rsid w:val="006578D6"/>
    <w:rsid w:val="006607EA"/>
    <w:rsid w:val="00660923"/>
    <w:rsid w:val="00661EDD"/>
    <w:rsid w:val="006649ED"/>
    <w:rsid w:val="00664E52"/>
    <w:rsid w:val="00681870"/>
    <w:rsid w:val="00685A93"/>
    <w:rsid w:val="00687CA0"/>
    <w:rsid w:val="006940E0"/>
    <w:rsid w:val="006A149F"/>
    <w:rsid w:val="006A22A8"/>
    <w:rsid w:val="006B094B"/>
    <w:rsid w:val="006B23A7"/>
    <w:rsid w:val="006B70CA"/>
    <w:rsid w:val="006D5096"/>
    <w:rsid w:val="006F3E18"/>
    <w:rsid w:val="006F5179"/>
    <w:rsid w:val="006F58CB"/>
    <w:rsid w:val="00704618"/>
    <w:rsid w:val="007105D5"/>
    <w:rsid w:val="0071244C"/>
    <w:rsid w:val="00723BCA"/>
    <w:rsid w:val="00723D75"/>
    <w:rsid w:val="00730FC0"/>
    <w:rsid w:val="007347A1"/>
    <w:rsid w:val="00742D61"/>
    <w:rsid w:val="00746224"/>
    <w:rsid w:val="0077630A"/>
    <w:rsid w:val="00777DC6"/>
    <w:rsid w:val="007942E5"/>
    <w:rsid w:val="007A0D73"/>
    <w:rsid w:val="007A1EE7"/>
    <w:rsid w:val="007B64DE"/>
    <w:rsid w:val="007C0DA6"/>
    <w:rsid w:val="007C3074"/>
    <w:rsid w:val="007D0319"/>
    <w:rsid w:val="007D3431"/>
    <w:rsid w:val="007D5CEB"/>
    <w:rsid w:val="007E04F8"/>
    <w:rsid w:val="007E3147"/>
    <w:rsid w:val="007E5B2E"/>
    <w:rsid w:val="007F0646"/>
    <w:rsid w:val="007F619A"/>
    <w:rsid w:val="00825C91"/>
    <w:rsid w:val="00827D59"/>
    <w:rsid w:val="00831483"/>
    <w:rsid w:val="0083154F"/>
    <w:rsid w:val="0083203E"/>
    <w:rsid w:val="008327D0"/>
    <w:rsid w:val="0084169E"/>
    <w:rsid w:val="008431DA"/>
    <w:rsid w:val="00847445"/>
    <w:rsid w:val="00850FE1"/>
    <w:rsid w:val="00860ACC"/>
    <w:rsid w:val="008622BC"/>
    <w:rsid w:val="00870B4A"/>
    <w:rsid w:val="00871FA2"/>
    <w:rsid w:val="0088121B"/>
    <w:rsid w:val="008A0FD4"/>
    <w:rsid w:val="008A6D69"/>
    <w:rsid w:val="008A7CA0"/>
    <w:rsid w:val="008B0E65"/>
    <w:rsid w:val="008B21C1"/>
    <w:rsid w:val="008B32D0"/>
    <w:rsid w:val="008B341F"/>
    <w:rsid w:val="008B663C"/>
    <w:rsid w:val="008C278B"/>
    <w:rsid w:val="008C327B"/>
    <w:rsid w:val="008D008D"/>
    <w:rsid w:val="008D6A9C"/>
    <w:rsid w:val="008E5A84"/>
    <w:rsid w:val="008F0FC3"/>
    <w:rsid w:val="008F53DC"/>
    <w:rsid w:val="008F70AC"/>
    <w:rsid w:val="00901A4B"/>
    <w:rsid w:val="00904811"/>
    <w:rsid w:val="00910B47"/>
    <w:rsid w:val="009172EF"/>
    <w:rsid w:val="009276FE"/>
    <w:rsid w:val="009321AA"/>
    <w:rsid w:val="00936295"/>
    <w:rsid w:val="009364F9"/>
    <w:rsid w:val="00940439"/>
    <w:rsid w:val="00945589"/>
    <w:rsid w:val="00945641"/>
    <w:rsid w:val="00945C08"/>
    <w:rsid w:val="009473BC"/>
    <w:rsid w:val="009473CE"/>
    <w:rsid w:val="00951CDB"/>
    <w:rsid w:val="0095266C"/>
    <w:rsid w:val="00954F28"/>
    <w:rsid w:val="00955769"/>
    <w:rsid w:val="0095644F"/>
    <w:rsid w:val="009572D8"/>
    <w:rsid w:val="0095798D"/>
    <w:rsid w:val="009658AA"/>
    <w:rsid w:val="00965951"/>
    <w:rsid w:val="00967BA0"/>
    <w:rsid w:val="00971E1E"/>
    <w:rsid w:val="009743E9"/>
    <w:rsid w:val="00974C0C"/>
    <w:rsid w:val="009846BB"/>
    <w:rsid w:val="00987822"/>
    <w:rsid w:val="00992769"/>
    <w:rsid w:val="009A1497"/>
    <w:rsid w:val="009A31CE"/>
    <w:rsid w:val="009A4AB2"/>
    <w:rsid w:val="009B2B87"/>
    <w:rsid w:val="009B505D"/>
    <w:rsid w:val="009B578C"/>
    <w:rsid w:val="009C1058"/>
    <w:rsid w:val="009C4152"/>
    <w:rsid w:val="009C73AF"/>
    <w:rsid w:val="009C7AA6"/>
    <w:rsid w:val="009D31B6"/>
    <w:rsid w:val="009E37CA"/>
    <w:rsid w:val="009E7834"/>
    <w:rsid w:val="009F269B"/>
    <w:rsid w:val="009F7ABF"/>
    <w:rsid w:val="00A0013F"/>
    <w:rsid w:val="00A013A9"/>
    <w:rsid w:val="00A02BB7"/>
    <w:rsid w:val="00A1143A"/>
    <w:rsid w:val="00A136C3"/>
    <w:rsid w:val="00A2272D"/>
    <w:rsid w:val="00A26E89"/>
    <w:rsid w:val="00A31585"/>
    <w:rsid w:val="00A32386"/>
    <w:rsid w:val="00A32AA0"/>
    <w:rsid w:val="00A34A23"/>
    <w:rsid w:val="00A352EB"/>
    <w:rsid w:val="00A44572"/>
    <w:rsid w:val="00A477A8"/>
    <w:rsid w:val="00A47E02"/>
    <w:rsid w:val="00A501A4"/>
    <w:rsid w:val="00A54483"/>
    <w:rsid w:val="00A6192B"/>
    <w:rsid w:val="00A708F3"/>
    <w:rsid w:val="00A73DF4"/>
    <w:rsid w:val="00A7567C"/>
    <w:rsid w:val="00A7749E"/>
    <w:rsid w:val="00A82B8C"/>
    <w:rsid w:val="00A87AFC"/>
    <w:rsid w:val="00A92EE6"/>
    <w:rsid w:val="00AA0A39"/>
    <w:rsid w:val="00AA3600"/>
    <w:rsid w:val="00AA6D59"/>
    <w:rsid w:val="00AB2E9F"/>
    <w:rsid w:val="00AB5575"/>
    <w:rsid w:val="00AC4EC2"/>
    <w:rsid w:val="00AD0A51"/>
    <w:rsid w:val="00AD2E67"/>
    <w:rsid w:val="00AE14BE"/>
    <w:rsid w:val="00AE36BB"/>
    <w:rsid w:val="00B02734"/>
    <w:rsid w:val="00B02E4D"/>
    <w:rsid w:val="00B02E90"/>
    <w:rsid w:val="00B11375"/>
    <w:rsid w:val="00B150C9"/>
    <w:rsid w:val="00B15C23"/>
    <w:rsid w:val="00B17C4A"/>
    <w:rsid w:val="00B249C1"/>
    <w:rsid w:val="00B27B3A"/>
    <w:rsid w:val="00B360FE"/>
    <w:rsid w:val="00B424AF"/>
    <w:rsid w:val="00B51091"/>
    <w:rsid w:val="00B52538"/>
    <w:rsid w:val="00B52DEA"/>
    <w:rsid w:val="00B56066"/>
    <w:rsid w:val="00B625D5"/>
    <w:rsid w:val="00B63B92"/>
    <w:rsid w:val="00B650EB"/>
    <w:rsid w:val="00B725AA"/>
    <w:rsid w:val="00B81D04"/>
    <w:rsid w:val="00B83084"/>
    <w:rsid w:val="00B83B57"/>
    <w:rsid w:val="00BA11E9"/>
    <w:rsid w:val="00BA3F47"/>
    <w:rsid w:val="00BB3857"/>
    <w:rsid w:val="00BB3A97"/>
    <w:rsid w:val="00BC0132"/>
    <w:rsid w:val="00BC19F1"/>
    <w:rsid w:val="00BC3A69"/>
    <w:rsid w:val="00BC727D"/>
    <w:rsid w:val="00BD116B"/>
    <w:rsid w:val="00BD22AC"/>
    <w:rsid w:val="00BD7405"/>
    <w:rsid w:val="00BD740F"/>
    <w:rsid w:val="00BD7F63"/>
    <w:rsid w:val="00BE7C99"/>
    <w:rsid w:val="00BF27E3"/>
    <w:rsid w:val="00BF4FA4"/>
    <w:rsid w:val="00C041BE"/>
    <w:rsid w:val="00C061EB"/>
    <w:rsid w:val="00C07F08"/>
    <w:rsid w:val="00C132F6"/>
    <w:rsid w:val="00C15267"/>
    <w:rsid w:val="00C17BF4"/>
    <w:rsid w:val="00C202D0"/>
    <w:rsid w:val="00C30A89"/>
    <w:rsid w:val="00C324D5"/>
    <w:rsid w:val="00C43572"/>
    <w:rsid w:val="00C436AF"/>
    <w:rsid w:val="00C506BD"/>
    <w:rsid w:val="00C532AE"/>
    <w:rsid w:val="00C629DA"/>
    <w:rsid w:val="00C63306"/>
    <w:rsid w:val="00C64EC2"/>
    <w:rsid w:val="00C65A91"/>
    <w:rsid w:val="00C71F58"/>
    <w:rsid w:val="00C80B45"/>
    <w:rsid w:val="00C86881"/>
    <w:rsid w:val="00C86C76"/>
    <w:rsid w:val="00CA30B2"/>
    <w:rsid w:val="00CB47F4"/>
    <w:rsid w:val="00CC15C7"/>
    <w:rsid w:val="00CC1B0C"/>
    <w:rsid w:val="00CC73CC"/>
    <w:rsid w:val="00CC7BBE"/>
    <w:rsid w:val="00CD07B5"/>
    <w:rsid w:val="00CD40EB"/>
    <w:rsid w:val="00CD546A"/>
    <w:rsid w:val="00CE0A3C"/>
    <w:rsid w:val="00CE2AB4"/>
    <w:rsid w:val="00CE482A"/>
    <w:rsid w:val="00CF0EBC"/>
    <w:rsid w:val="00D02E30"/>
    <w:rsid w:val="00D040FC"/>
    <w:rsid w:val="00D04A4B"/>
    <w:rsid w:val="00D1092A"/>
    <w:rsid w:val="00D15A55"/>
    <w:rsid w:val="00D17E71"/>
    <w:rsid w:val="00D213AB"/>
    <w:rsid w:val="00D214AE"/>
    <w:rsid w:val="00D22E05"/>
    <w:rsid w:val="00D23A1E"/>
    <w:rsid w:val="00D23DE7"/>
    <w:rsid w:val="00D24792"/>
    <w:rsid w:val="00D27D74"/>
    <w:rsid w:val="00D31D6F"/>
    <w:rsid w:val="00D560A6"/>
    <w:rsid w:val="00D610D5"/>
    <w:rsid w:val="00D7246C"/>
    <w:rsid w:val="00D736AF"/>
    <w:rsid w:val="00D7419B"/>
    <w:rsid w:val="00D769F2"/>
    <w:rsid w:val="00D8013A"/>
    <w:rsid w:val="00D83915"/>
    <w:rsid w:val="00D85550"/>
    <w:rsid w:val="00D8625D"/>
    <w:rsid w:val="00D90E61"/>
    <w:rsid w:val="00D93FE9"/>
    <w:rsid w:val="00D970B9"/>
    <w:rsid w:val="00D97BEE"/>
    <w:rsid w:val="00DA032C"/>
    <w:rsid w:val="00DA276A"/>
    <w:rsid w:val="00DA334F"/>
    <w:rsid w:val="00DA3D5E"/>
    <w:rsid w:val="00DA5579"/>
    <w:rsid w:val="00DB091D"/>
    <w:rsid w:val="00DB1783"/>
    <w:rsid w:val="00DB20FD"/>
    <w:rsid w:val="00DB2F0C"/>
    <w:rsid w:val="00DC2B40"/>
    <w:rsid w:val="00DC5665"/>
    <w:rsid w:val="00DC7739"/>
    <w:rsid w:val="00DC7FCF"/>
    <w:rsid w:val="00DD554B"/>
    <w:rsid w:val="00DE213D"/>
    <w:rsid w:val="00DE319A"/>
    <w:rsid w:val="00DE3988"/>
    <w:rsid w:val="00DF200D"/>
    <w:rsid w:val="00DF6E01"/>
    <w:rsid w:val="00DF70A1"/>
    <w:rsid w:val="00E00359"/>
    <w:rsid w:val="00E045F4"/>
    <w:rsid w:val="00E11400"/>
    <w:rsid w:val="00E143C0"/>
    <w:rsid w:val="00E14CE4"/>
    <w:rsid w:val="00E15CCE"/>
    <w:rsid w:val="00E23D9A"/>
    <w:rsid w:val="00E23DE7"/>
    <w:rsid w:val="00E32D36"/>
    <w:rsid w:val="00E3741F"/>
    <w:rsid w:val="00E41323"/>
    <w:rsid w:val="00E42FA2"/>
    <w:rsid w:val="00E434C3"/>
    <w:rsid w:val="00E504A6"/>
    <w:rsid w:val="00E52B0E"/>
    <w:rsid w:val="00E57F0B"/>
    <w:rsid w:val="00E66204"/>
    <w:rsid w:val="00E70526"/>
    <w:rsid w:val="00E71A41"/>
    <w:rsid w:val="00E73E31"/>
    <w:rsid w:val="00E75BE7"/>
    <w:rsid w:val="00E761CA"/>
    <w:rsid w:val="00E90629"/>
    <w:rsid w:val="00EA28C1"/>
    <w:rsid w:val="00EA3B62"/>
    <w:rsid w:val="00EA6AC9"/>
    <w:rsid w:val="00EA6C78"/>
    <w:rsid w:val="00EB3D96"/>
    <w:rsid w:val="00EC4A69"/>
    <w:rsid w:val="00EC5423"/>
    <w:rsid w:val="00ED6C59"/>
    <w:rsid w:val="00EE563C"/>
    <w:rsid w:val="00EF24E5"/>
    <w:rsid w:val="00EF2C38"/>
    <w:rsid w:val="00EF5FB8"/>
    <w:rsid w:val="00F0265D"/>
    <w:rsid w:val="00F04EDD"/>
    <w:rsid w:val="00F05099"/>
    <w:rsid w:val="00F13195"/>
    <w:rsid w:val="00F15198"/>
    <w:rsid w:val="00F179B3"/>
    <w:rsid w:val="00F2283C"/>
    <w:rsid w:val="00F279E0"/>
    <w:rsid w:val="00F31FD4"/>
    <w:rsid w:val="00F32DD7"/>
    <w:rsid w:val="00F33A68"/>
    <w:rsid w:val="00F36CEB"/>
    <w:rsid w:val="00F40E30"/>
    <w:rsid w:val="00F42247"/>
    <w:rsid w:val="00F47962"/>
    <w:rsid w:val="00F47B61"/>
    <w:rsid w:val="00F56EAE"/>
    <w:rsid w:val="00F63D8C"/>
    <w:rsid w:val="00F670EB"/>
    <w:rsid w:val="00F71266"/>
    <w:rsid w:val="00F733F6"/>
    <w:rsid w:val="00F74C40"/>
    <w:rsid w:val="00F80839"/>
    <w:rsid w:val="00F84D71"/>
    <w:rsid w:val="00FA0532"/>
    <w:rsid w:val="00FA188C"/>
    <w:rsid w:val="00FA2BDB"/>
    <w:rsid w:val="00FB2372"/>
    <w:rsid w:val="00FB4623"/>
    <w:rsid w:val="00FC0AAF"/>
    <w:rsid w:val="00FD7450"/>
    <w:rsid w:val="00FD780D"/>
    <w:rsid w:val="00FE0003"/>
    <w:rsid w:val="00FE0358"/>
    <w:rsid w:val="00FE226D"/>
    <w:rsid w:val="00FE4FD5"/>
    <w:rsid w:val="00FE5757"/>
    <w:rsid w:val="00FF6500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03C768-1F30-4F7A-A87E-3EBC1C2F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widowControl w:val="0"/>
      <w:adjustRightInd w:val="0"/>
      <w:spacing w:before="180" w:after="180" w:line="720" w:lineRule="atLeast"/>
      <w:textAlignment w:val="baseline"/>
      <w:outlineLvl w:val="0"/>
    </w:pPr>
    <w:rPr>
      <w:rFonts w:ascii="Arial" w:hAnsi="Arial"/>
      <w:b/>
      <w:kern w:val="52"/>
      <w:sz w:val="52"/>
      <w:szCs w:val="20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 Indent"/>
    <w:basedOn w:val="a0"/>
    <w:pPr>
      <w:widowControl w:val="0"/>
      <w:spacing w:after="120" w:line="480" w:lineRule="exact"/>
      <w:ind w:left="560" w:hanging="560"/>
    </w:pPr>
    <w:rPr>
      <w:rFonts w:ascii="標楷體" w:eastAsia="標楷體" w:hAnsi="標楷體"/>
      <w:kern w:val="2"/>
      <w:sz w:val="28"/>
    </w:rPr>
  </w:style>
  <w:style w:type="paragraph" w:styleId="a5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1"/>
  </w:style>
  <w:style w:type="paragraph" w:styleId="a7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ody Text"/>
    <w:basedOn w:val="a0"/>
    <w:pPr>
      <w:widowControl w:val="0"/>
      <w:spacing w:after="120" w:line="480" w:lineRule="exact"/>
    </w:pPr>
    <w:rPr>
      <w:rFonts w:ascii="標楷體" w:eastAsia="標楷體" w:hAnsi="標楷體"/>
      <w:kern w:val="2"/>
      <w:sz w:val="28"/>
    </w:rPr>
  </w:style>
  <w:style w:type="character" w:styleId="a9">
    <w:name w:val="Strong"/>
    <w:basedOn w:val="a1"/>
    <w:qFormat/>
    <w:rPr>
      <w:b/>
      <w:bCs/>
    </w:rPr>
  </w:style>
  <w:style w:type="paragraph" w:styleId="aa">
    <w:name w:val="annotation text"/>
    <w:basedOn w:val="a0"/>
    <w:semiHidden/>
    <w:pPr>
      <w:widowControl w:val="0"/>
      <w:adjustRightInd w:val="0"/>
      <w:spacing w:line="360" w:lineRule="atLeast"/>
      <w:textAlignment w:val="baseline"/>
    </w:pPr>
    <w:rPr>
      <w:rFonts w:eastAsia="細明體"/>
      <w:szCs w:val="20"/>
    </w:rPr>
  </w:style>
  <w:style w:type="paragraph" w:styleId="2">
    <w:name w:val="Body Text Indent 2"/>
    <w:basedOn w:val="a0"/>
    <w:pPr>
      <w:snapToGrid w:val="0"/>
      <w:spacing w:line="400" w:lineRule="exact"/>
      <w:ind w:left="1400" w:hanging="1120"/>
    </w:pPr>
    <w:rPr>
      <w:rFonts w:ascii="標楷體" w:eastAsia="標楷體"/>
      <w:sz w:val="28"/>
      <w:szCs w:val="28"/>
    </w:rPr>
  </w:style>
  <w:style w:type="paragraph" w:styleId="3">
    <w:name w:val="Body Text Indent 3"/>
    <w:basedOn w:val="a0"/>
    <w:pPr>
      <w:spacing w:beforeLines="50" w:before="120" w:line="400" w:lineRule="exact"/>
      <w:ind w:left="1400" w:hanging="840"/>
      <w:textDirection w:val="lrTbV"/>
    </w:pPr>
    <w:rPr>
      <w:rFonts w:ascii="標楷體" w:eastAsia="標楷體"/>
      <w:bCs/>
      <w:sz w:val="28"/>
    </w:rPr>
  </w:style>
  <w:style w:type="paragraph" w:styleId="ab">
    <w:name w:val="Block Text"/>
    <w:basedOn w:val="a0"/>
    <w:pPr>
      <w:adjustRightInd w:val="0"/>
      <w:spacing w:line="480" w:lineRule="exact"/>
      <w:ind w:left="560" w:right="-120" w:hanging="560"/>
      <w:textAlignment w:val="baseline"/>
    </w:pPr>
    <w:rPr>
      <w:rFonts w:eastAsia="標楷體"/>
      <w:sz w:val="28"/>
      <w:szCs w:val="28"/>
    </w:rPr>
  </w:style>
  <w:style w:type="paragraph" w:styleId="ac">
    <w:name w:val="Plain Text"/>
    <w:basedOn w:val="a0"/>
    <w:pPr>
      <w:widowControl w:val="0"/>
      <w:adjustRightInd w:val="0"/>
      <w:spacing w:line="360" w:lineRule="atLeast"/>
      <w:textAlignment w:val="baseline"/>
    </w:pPr>
    <w:rPr>
      <w:rFonts w:ascii="細明體" w:eastAsia="細明體" w:hAnsi="Courier New"/>
      <w:szCs w:val="20"/>
    </w:rPr>
  </w:style>
  <w:style w:type="paragraph" w:styleId="ad">
    <w:name w:val="Balloon Text"/>
    <w:basedOn w:val="a0"/>
    <w:semiHidden/>
    <w:pPr>
      <w:widowControl w:val="0"/>
      <w:adjustRightInd w:val="0"/>
      <w:spacing w:line="360" w:lineRule="atLeast"/>
      <w:textAlignment w:val="baseline"/>
    </w:pPr>
    <w:rPr>
      <w:rFonts w:ascii="Arial" w:hAnsi="Arial"/>
      <w:sz w:val="18"/>
      <w:szCs w:val="18"/>
    </w:rPr>
  </w:style>
  <w:style w:type="paragraph" w:customStyle="1" w:styleId="a">
    <w:name w:val="內文１"/>
    <w:basedOn w:val="a0"/>
    <w:pPr>
      <w:widowControl w:val="0"/>
      <w:numPr>
        <w:numId w:val="1"/>
      </w:numPr>
      <w:jc w:val="both"/>
    </w:pPr>
    <w:rPr>
      <w:rFonts w:ascii="標楷體"/>
      <w:kern w:val="2"/>
      <w:sz w:val="20"/>
    </w:rPr>
  </w:style>
  <w:style w:type="character" w:customStyle="1" w:styleId="itemtitle">
    <w:name w:val="itemtitle"/>
    <w:basedOn w:val="a1"/>
    <w:rsid w:val="005519F6"/>
  </w:style>
  <w:style w:type="character" w:styleId="ae">
    <w:name w:val="Hyperlink"/>
    <w:basedOn w:val="a1"/>
    <w:rsid w:val="005519F6"/>
    <w:rPr>
      <w:color w:val="0000FF"/>
      <w:u w:val="single"/>
    </w:rPr>
  </w:style>
  <w:style w:type="table" w:styleId="af">
    <w:name w:val="Table Grid"/>
    <w:basedOn w:val="a2"/>
    <w:uiPriority w:val="59"/>
    <w:rsid w:val="005519F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rsid w:val="00652F4E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f0">
    <w:name w:val="Normal Indent"/>
    <w:basedOn w:val="a0"/>
    <w:rsid w:val="004941D7"/>
    <w:pPr>
      <w:widowControl w:val="0"/>
      <w:ind w:left="482"/>
    </w:pPr>
    <w:rPr>
      <w:rFonts w:ascii="Arial" w:eastAsia="標楷體" w:hAnsi="Arial"/>
      <w:kern w:val="2"/>
      <w:szCs w:val="20"/>
    </w:rPr>
  </w:style>
  <w:style w:type="paragraph" w:customStyle="1" w:styleId="af1">
    <w:name w:val="一.二."/>
    <w:basedOn w:val="a0"/>
    <w:rsid w:val="004941D7"/>
    <w:pPr>
      <w:widowControl w:val="0"/>
      <w:overflowPunct w:val="0"/>
      <w:spacing w:line="440" w:lineRule="atLeast"/>
      <w:ind w:left="480" w:hanging="480"/>
      <w:jc w:val="both"/>
    </w:pPr>
    <w:rPr>
      <w:kern w:val="2"/>
      <w:szCs w:val="20"/>
    </w:rPr>
  </w:style>
  <w:style w:type="paragraph" w:customStyle="1" w:styleId="itemtext">
    <w:name w:val="itemtext"/>
    <w:basedOn w:val="a0"/>
    <w:rsid w:val="00A02BB7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HTML">
    <w:name w:val="HTML Preformatted"/>
    <w:basedOn w:val="a0"/>
    <w:link w:val="HTML0"/>
    <w:rsid w:val="007D34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af2">
    <w:name w:val="一"/>
    <w:basedOn w:val="a0"/>
    <w:rsid w:val="007D3431"/>
    <w:pPr>
      <w:widowControl w:val="0"/>
      <w:kinsoku w:val="0"/>
      <w:autoSpaceDE w:val="0"/>
      <w:autoSpaceDN w:val="0"/>
      <w:snapToGrid w:val="0"/>
      <w:spacing w:line="430" w:lineRule="exact"/>
      <w:ind w:left="1988" w:hanging="588"/>
      <w:jc w:val="both"/>
    </w:pPr>
    <w:rPr>
      <w:rFonts w:eastAsia="標楷體"/>
      <w:kern w:val="2"/>
      <w:sz w:val="28"/>
      <w:szCs w:val="20"/>
    </w:rPr>
  </w:style>
  <w:style w:type="paragraph" w:styleId="af3">
    <w:name w:val="List Paragraph"/>
    <w:basedOn w:val="a0"/>
    <w:link w:val="af4"/>
    <w:uiPriority w:val="34"/>
    <w:qFormat/>
    <w:rsid w:val="00333241"/>
    <w:pPr>
      <w:widowControl w:val="0"/>
      <w:ind w:leftChars="200" w:left="480"/>
    </w:pPr>
    <w:rPr>
      <w:rFonts w:ascii="Calibri" w:hAnsi="Calibri"/>
      <w:kern w:val="2"/>
      <w:szCs w:val="22"/>
      <w:lang w:val="x-none" w:eastAsia="x-none"/>
    </w:rPr>
  </w:style>
  <w:style w:type="paragraph" w:customStyle="1" w:styleId="10">
    <w:name w:val="1、點"/>
    <w:basedOn w:val="a0"/>
    <w:rsid w:val="00B56066"/>
    <w:pPr>
      <w:widowControl w:val="0"/>
      <w:spacing w:line="360" w:lineRule="exact"/>
      <w:ind w:leftChars="607" w:left="1762" w:hangingChars="109" w:hanging="305"/>
    </w:pPr>
    <w:rPr>
      <w:rFonts w:ascii="標楷體" w:eastAsia="標楷體" w:hAnsi="標楷體"/>
      <w:kern w:val="2"/>
      <w:sz w:val="28"/>
    </w:rPr>
  </w:style>
  <w:style w:type="paragraph" w:customStyle="1" w:styleId="11">
    <w:name w:val="條1"/>
    <w:basedOn w:val="a0"/>
    <w:next w:val="a0"/>
    <w:rsid w:val="00A87AFC"/>
    <w:pPr>
      <w:widowControl w:val="0"/>
      <w:kinsoku w:val="0"/>
      <w:overflowPunct w:val="0"/>
      <w:autoSpaceDE w:val="0"/>
      <w:autoSpaceDN w:val="0"/>
      <w:ind w:left="375" w:hangingChars="375" w:hanging="375"/>
      <w:jc w:val="both"/>
      <w:textAlignment w:val="center"/>
    </w:pPr>
    <w:rPr>
      <w:rFonts w:ascii="華康細明體" w:eastAsia="華康細明體"/>
      <w:kern w:val="2"/>
      <w:sz w:val="21"/>
    </w:rPr>
  </w:style>
  <w:style w:type="paragraph" w:customStyle="1" w:styleId="af5">
    <w:name w:val="款"/>
    <w:basedOn w:val="a0"/>
    <w:rsid w:val="00A87AFC"/>
    <w:pPr>
      <w:widowControl w:val="0"/>
      <w:kinsoku w:val="0"/>
      <w:overflowPunct w:val="0"/>
      <w:autoSpaceDE w:val="0"/>
      <w:autoSpaceDN w:val="0"/>
      <w:ind w:leftChars="700" w:left="800" w:hangingChars="100" w:hanging="100"/>
      <w:jc w:val="both"/>
      <w:textAlignment w:val="center"/>
    </w:pPr>
    <w:rPr>
      <w:rFonts w:ascii="華康細明體" w:eastAsia="華康細明體" w:hAnsi="細明體"/>
      <w:bCs/>
      <w:kern w:val="2"/>
      <w:sz w:val="21"/>
    </w:rPr>
  </w:style>
  <w:style w:type="paragraph" w:customStyle="1" w:styleId="af6">
    <w:name w:val="項"/>
    <w:basedOn w:val="a0"/>
    <w:next w:val="a0"/>
    <w:rsid w:val="00A87AFC"/>
    <w:pPr>
      <w:widowControl w:val="0"/>
      <w:kinsoku w:val="0"/>
      <w:overflowPunct w:val="0"/>
      <w:autoSpaceDE w:val="0"/>
      <w:autoSpaceDN w:val="0"/>
      <w:ind w:left="100" w:hangingChars="100" w:hanging="100"/>
      <w:jc w:val="both"/>
      <w:textAlignment w:val="center"/>
    </w:pPr>
    <w:rPr>
      <w:rFonts w:ascii="華康細明體" w:eastAsia="華康細明體"/>
      <w:kern w:val="2"/>
      <w:sz w:val="21"/>
    </w:rPr>
  </w:style>
  <w:style w:type="paragraph" w:customStyle="1" w:styleId="af7">
    <w:name w:val="條文內文"/>
    <w:basedOn w:val="a0"/>
    <w:next w:val="a0"/>
    <w:rsid w:val="00A87AFC"/>
    <w:pPr>
      <w:widowControl w:val="0"/>
      <w:kinsoku w:val="0"/>
      <w:overflowPunct w:val="0"/>
      <w:autoSpaceDE w:val="0"/>
      <w:autoSpaceDN w:val="0"/>
      <w:ind w:left="500" w:firstLine="200"/>
      <w:jc w:val="both"/>
      <w:textAlignment w:val="center"/>
    </w:pPr>
    <w:rPr>
      <w:rFonts w:ascii="華康細明體" w:eastAsia="華康細明體"/>
      <w:kern w:val="2"/>
      <w:sz w:val="21"/>
    </w:rPr>
  </w:style>
  <w:style w:type="character" w:customStyle="1" w:styleId="HTML0">
    <w:name w:val="HTML 預設格式 字元"/>
    <w:basedOn w:val="a1"/>
    <w:link w:val="HTML"/>
    <w:rsid w:val="00A87AFC"/>
    <w:rPr>
      <w:rFonts w:ascii="Arial Unicode MS" w:eastAsia="Arial Unicode MS" w:hAnsi="Arial Unicode MS" w:cs="Arial Unicode MS"/>
    </w:rPr>
  </w:style>
  <w:style w:type="paragraph" w:customStyle="1" w:styleId="Default">
    <w:name w:val="Default"/>
    <w:rsid w:val="00FA188C"/>
    <w:pPr>
      <w:widowControl w:val="0"/>
      <w:autoSpaceDE w:val="0"/>
      <w:autoSpaceDN w:val="0"/>
      <w:adjustRightInd w:val="0"/>
    </w:pPr>
    <w:rPr>
      <w:rFonts w:ascii="標楷體" w:eastAsia="標楷體"/>
      <w:color w:val="000000"/>
      <w:sz w:val="24"/>
      <w:szCs w:val="24"/>
    </w:rPr>
  </w:style>
  <w:style w:type="paragraph" w:customStyle="1" w:styleId="xl26">
    <w:name w:val="xl26"/>
    <w:basedOn w:val="a0"/>
    <w:rsid w:val="004928FE"/>
    <w:pPr>
      <w:spacing w:before="100" w:beforeAutospacing="1" w:after="100" w:afterAutospacing="1"/>
      <w:jc w:val="center"/>
    </w:pPr>
    <w:rPr>
      <w:rFonts w:ascii="標楷體" w:eastAsia="標楷體" w:hAnsi="標楷體" w:cs="Arial Unicode MS"/>
      <w:b/>
      <w:bCs/>
      <w:sz w:val="32"/>
      <w:szCs w:val="32"/>
    </w:rPr>
  </w:style>
  <w:style w:type="paragraph" w:customStyle="1" w:styleId="ListParagraph">
    <w:name w:val="List Paragraph"/>
    <w:basedOn w:val="a0"/>
    <w:rsid w:val="004928FE"/>
    <w:pPr>
      <w:widowControl w:val="0"/>
      <w:ind w:leftChars="200" w:left="480"/>
    </w:pPr>
    <w:rPr>
      <w:rFonts w:ascii="Calibri" w:hAnsi="Calibri"/>
      <w:kern w:val="2"/>
      <w:szCs w:val="22"/>
    </w:rPr>
  </w:style>
  <w:style w:type="character" w:customStyle="1" w:styleId="af4">
    <w:name w:val="清單段落 字元"/>
    <w:link w:val="af3"/>
    <w:uiPriority w:val="34"/>
    <w:locked/>
    <w:rsid w:val="008A0FD4"/>
    <w:rPr>
      <w:rFonts w:ascii="Calibri" w:hAnsi="Calibr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29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784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65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2815</Words>
  <Characters>16050</Characters>
  <Application>Microsoft Office Word</Application>
  <DocSecurity>0</DocSecurity>
  <Lines>133</Lines>
  <Paragraphs>37</Paragraphs>
  <ScaleCrop>false</ScaleCrop>
  <Company>CMGSH</Company>
  <LinksUpToDate>false</LinksUpToDate>
  <CharactersWithSpaces>18828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臺北市立景美女子高級中學</dc:title>
  <dc:subject/>
  <dc:creator>教師</dc:creator>
  <cp:keywords/>
  <cp:lastModifiedBy>user</cp:lastModifiedBy>
  <cp:revision>2</cp:revision>
  <cp:lastPrinted>2013-02-08T00:11:00Z</cp:lastPrinted>
  <dcterms:created xsi:type="dcterms:W3CDTF">2019-12-21T03:59:00Z</dcterms:created>
  <dcterms:modified xsi:type="dcterms:W3CDTF">2019-12-21T03:59:00Z</dcterms:modified>
</cp:coreProperties>
</file>