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724061">
        <w:rPr>
          <w:rFonts w:ascii="標楷體" w:eastAsia="標楷體" w:hAnsi="標楷體" w:hint="eastAsia"/>
          <w:kern w:val="0"/>
          <w:sz w:val="30"/>
          <w:szCs w:val="30"/>
        </w:rPr>
        <w:t>4</w:t>
      </w:r>
      <w:r w:rsidRPr="00360B8C">
        <w:rPr>
          <w:rFonts w:ascii="標楷體" w:eastAsia="標楷體" w:hAnsi="標楷體" w:hint="eastAsia"/>
          <w:kern w:val="0"/>
          <w:sz w:val="30"/>
          <w:szCs w:val="30"/>
        </w:rPr>
        <w:t>學年度第</w:t>
      </w:r>
      <w:r w:rsidR="00724061">
        <w:rPr>
          <w:rFonts w:ascii="標楷體" w:eastAsia="標楷體" w:hAnsi="標楷體" w:hint="eastAsia"/>
          <w:kern w:val="0"/>
          <w:sz w:val="30"/>
          <w:szCs w:val="30"/>
        </w:rPr>
        <w:t>1</w:t>
      </w:r>
      <w:r w:rsidRPr="00360B8C">
        <w:rPr>
          <w:rFonts w:ascii="標楷體" w:eastAsia="標楷體" w:hAnsi="標楷體" w:hint="eastAsia"/>
          <w:kern w:val="0"/>
          <w:sz w:val="30"/>
          <w:szCs w:val="30"/>
        </w:rPr>
        <w:t>學期第</w:t>
      </w:r>
      <w:r w:rsidR="00E05DE2">
        <w:rPr>
          <w:rFonts w:ascii="標楷體" w:eastAsia="標楷體" w:hAnsi="標楷體" w:hint="eastAsia"/>
          <w:kern w:val="0"/>
          <w:sz w:val="30"/>
          <w:szCs w:val="30"/>
        </w:rPr>
        <w:t>4</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CB6AA4">
        <w:rPr>
          <w:rFonts w:ascii="標楷體" w:eastAsia="標楷體" w:hint="eastAsia"/>
          <w:kern w:val="0"/>
          <w:sz w:val="28"/>
        </w:rPr>
        <w:t>4</w:t>
      </w:r>
      <w:r>
        <w:rPr>
          <w:rFonts w:ascii="標楷體" w:eastAsia="標楷體" w:hint="eastAsia"/>
          <w:kern w:val="0"/>
          <w:sz w:val="28"/>
        </w:rPr>
        <w:t>年</w:t>
      </w:r>
      <w:r w:rsidR="00066E13">
        <w:rPr>
          <w:rFonts w:ascii="標楷體" w:eastAsia="標楷體" w:hint="eastAsia"/>
          <w:kern w:val="0"/>
          <w:sz w:val="28"/>
        </w:rPr>
        <w:t>12</w:t>
      </w:r>
      <w:r>
        <w:rPr>
          <w:rFonts w:ascii="標楷體" w:eastAsia="標楷體" w:hint="eastAsia"/>
          <w:kern w:val="0"/>
          <w:sz w:val="28"/>
        </w:rPr>
        <w:t>月</w:t>
      </w:r>
      <w:r w:rsidR="00066E13">
        <w:rPr>
          <w:rFonts w:ascii="標楷體" w:eastAsia="標楷體" w:hint="eastAsia"/>
          <w:kern w:val="0"/>
          <w:sz w:val="28"/>
        </w:rPr>
        <w:t>23</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400515" w:rsidRDefault="00360B8C" w:rsidP="00400515">
      <w:pPr>
        <w:spacing w:line="0" w:lineRule="atLeast"/>
        <w:rPr>
          <w:rFonts w:ascii="標楷體" w:eastAsia="標楷體"/>
          <w:kern w:val="0"/>
          <w:sz w:val="28"/>
        </w:rPr>
      </w:pPr>
      <w:r>
        <w:rPr>
          <w:rFonts w:ascii="標楷體" w:eastAsia="標楷體" w:hint="eastAsia"/>
          <w:kern w:val="0"/>
          <w:sz w:val="28"/>
        </w:rPr>
        <w:t>貳</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360B8C" w:rsidP="006016A4">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8A38B8" w:rsidRDefault="00400515" w:rsidP="007F7991">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7F7991" w:rsidRDefault="007F7991" w:rsidP="007121CC">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944881" w:rsidRPr="00652792">
        <w:rPr>
          <w:rFonts w:ascii="標楷體" w:eastAsia="標楷體" w:hAnsi="標楷體" w:hint="eastAsia"/>
          <w:sz w:val="28"/>
          <w:szCs w:val="28"/>
        </w:rPr>
        <w:t>本學期校內國語文競賽演說項目已於12/11辦理完畢；字音字型、寫字、作文、朗讀等項目將於1/8(五)班週會時間實施</w:t>
      </w:r>
      <w:r w:rsidRPr="00B25FF5">
        <w:rPr>
          <w:rFonts w:ascii="標楷體" w:eastAsia="標楷體" w:hAnsi="標楷體" w:hint="eastAsia"/>
          <w:sz w:val="28"/>
          <w:szCs w:val="28"/>
        </w:rPr>
        <w:t>。</w:t>
      </w:r>
    </w:p>
    <w:p w:rsidR="007F7991" w:rsidRDefault="008515DC" w:rsidP="007121CC">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B537B7" w:rsidRPr="00652792">
        <w:rPr>
          <w:rFonts w:ascii="標楷體" w:eastAsia="標楷體" w:hAnsi="標楷體" w:hint="eastAsia"/>
          <w:sz w:val="28"/>
          <w:szCs w:val="28"/>
        </w:rPr>
        <w:t>本學期高三期末考將於1/4、1/5舉行</w:t>
      </w:r>
      <w:r w:rsidR="007121CC">
        <w:rPr>
          <w:rFonts w:ascii="標楷體" w:eastAsia="標楷體" w:hAnsi="標楷體" w:cs="Helvetica" w:hint="eastAsia"/>
          <w:color w:val="000000"/>
          <w:kern w:val="0"/>
          <w:sz w:val="28"/>
          <w:szCs w:val="28"/>
        </w:rPr>
        <w:t>。</w:t>
      </w:r>
    </w:p>
    <w:p w:rsidR="00C347ED" w:rsidRDefault="00C347ED" w:rsidP="007121CC">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B537B7" w:rsidRPr="00652792">
        <w:rPr>
          <w:rFonts w:ascii="標楷體" w:eastAsia="標楷體" w:hAnsi="標楷體" w:hint="eastAsia"/>
          <w:sz w:val="28"/>
          <w:szCs w:val="28"/>
        </w:rPr>
        <w:t>高三寒假輔導課訂於1/25~1/29實施，國文、英文、數學、資訊等科以班級方式實施，於上午舉行﹔社會、自然各科以講座方式實施，於下午舉行，目前調查高三各班參加寒輔意願，並於高三期末考前確定開課班級</w:t>
      </w:r>
      <w:r>
        <w:rPr>
          <w:rFonts w:ascii="標楷體" w:eastAsia="標楷體" w:hAnsi="標楷體" w:hint="eastAsia"/>
          <w:sz w:val="28"/>
          <w:szCs w:val="28"/>
        </w:rPr>
        <w:t>。</w:t>
      </w:r>
    </w:p>
    <w:p w:rsidR="00C347ED" w:rsidRPr="00C347ED" w:rsidRDefault="00C347ED" w:rsidP="007121CC">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B537B7" w:rsidRPr="00652792">
        <w:rPr>
          <w:rFonts w:ascii="標楷體" w:eastAsia="標楷體" w:hAnsi="標楷體" w:hint="eastAsia"/>
          <w:sz w:val="28"/>
          <w:szCs w:val="28"/>
        </w:rPr>
        <w:t>104學年度第二學期各科教科書已評選完畢，將於本日會後召開教科書評選委員會，確定版本後，由設備組協助後續訂購事宜</w:t>
      </w:r>
      <w:r>
        <w:rPr>
          <w:rFonts w:ascii="標楷體" w:eastAsia="標楷體" w:hAnsi="標楷體" w:hint="eastAsia"/>
          <w:sz w:val="28"/>
          <w:szCs w:val="28"/>
        </w:rPr>
        <w:t>。</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0C2435" w:rsidRPr="00D86764">
        <w:rPr>
          <w:rFonts w:ascii="標楷體" w:eastAsia="標楷體" w:hAnsi="標楷體" w:hint="eastAsia"/>
          <w:sz w:val="28"/>
          <w:szCs w:val="28"/>
        </w:rPr>
        <w:t>本學期團購的高三各項升學簡章已全部發放完畢</w:t>
      </w:r>
      <w:r w:rsidRPr="00B25FF5">
        <w:rPr>
          <w:rFonts w:ascii="標楷體" w:eastAsia="標楷體" w:hAnsi="標楷體" w:hint="eastAsia"/>
          <w:sz w:val="28"/>
          <w:szCs w:val="28"/>
        </w:rPr>
        <w:t>。</w:t>
      </w:r>
    </w:p>
    <w:p w:rsidR="00400515" w:rsidRDefault="002500D1"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0C2435" w:rsidRPr="00D86764">
        <w:rPr>
          <w:rFonts w:ascii="標楷體" w:eastAsia="標楷體" w:hAnsi="標楷體" w:hint="eastAsia"/>
          <w:sz w:val="28"/>
          <w:szCs w:val="28"/>
        </w:rPr>
        <w:t>若收到學測准考證及術科准考證，會盡速發給高三同學</w:t>
      </w:r>
      <w:r w:rsidRPr="00A924C8">
        <w:rPr>
          <w:rFonts w:ascii="標楷體" w:eastAsia="標楷體" w:hAnsi="標楷體" w:cs="新細明體" w:hint="eastAsia"/>
          <w:kern w:val="0"/>
          <w:sz w:val="28"/>
          <w:szCs w:val="28"/>
        </w:rPr>
        <w:t>。</w:t>
      </w:r>
    </w:p>
    <w:p w:rsidR="002500D1" w:rsidRDefault="002500D1" w:rsidP="002500D1">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3F33CF" w:rsidRPr="00D86764">
        <w:rPr>
          <w:rFonts w:ascii="標楷體" w:eastAsia="標楷體" w:hAnsi="標楷體" w:hint="eastAsia"/>
          <w:sz w:val="28"/>
          <w:szCs w:val="28"/>
        </w:rPr>
        <w:t>10</w:t>
      </w:r>
      <w:r w:rsidR="003F33CF" w:rsidRPr="00D86764">
        <w:rPr>
          <w:rFonts w:ascii="標楷體" w:eastAsia="標楷體" w:hAnsi="標楷體"/>
          <w:sz w:val="28"/>
          <w:szCs w:val="28"/>
        </w:rPr>
        <w:t>5</w:t>
      </w:r>
      <w:r w:rsidR="003F33CF" w:rsidRPr="00D86764">
        <w:rPr>
          <w:rFonts w:ascii="標楷體" w:eastAsia="標楷體" w:hAnsi="標楷體" w:hint="eastAsia"/>
          <w:sz w:val="28"/>
          <w:szCs w:val="28"/>
        </w:rPr>
        <w:t>學年度升大學繁星推薦委員會第1次會議已於12月8日召開，會議中決議之實施計劃與相關時程已公告週知</w:t>
      </w:r>
      <w:r>
        <w:rPr>
          <w:rFonts w:ascii="標楷體" w:eastAsia="標楷體" w:hAnsi="標楷體" w:cs="新細明體" w:hint="eastAsia"/>
          <w:kern w:val="0"/>
          <w:sz w:val="28"/>
          <w:szCs w:val="28"/>
        </w:rPr>
        <w:t>。</w:t>
      </w:r>
    </w:p>
    <w:p w:rsidR="005D6C8A" w:rsidRDefault="002500D1" w:rsidP="00F167D7">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四、</w:t>
      </w:r>
      <w:r w:rsidR="00DA5284" w:rsidRPr="00D86764">
        <w:rPr>
          <w:rFonts w:ascii="標楷體" w:eastAsia="標楷體" w:hAnsi="標楷體" w:hint="eastAsia"/>
          <w:sz w:val="28"/>
          <w:szCs w:val="28"/>
        </w:rPr>
        <w:t>近日辦理第1學期末之高二轉組申請，本組會依議決議辦法辦理轉組編班事宜</w:t>
      </w:r>
      <w:r>
        <w:rPr>
          <w:rFonts w:ascii="標楷體" w:eastAsia="標楷體" w:hAnsi="標楷體" w:cs="新細明體" w:hint="eastAsia"/>
          <w:kern w:val="0"/>
          <w:sz w:val="28"/>
          <w:szCs w:val="28"/>
        </w:rPr>
        <w:t>。</w:t>
      </w:r>
    </w:p>
    <w:p w:rsidR="001F5C3E" w:rsidRPr="005D6C8A" w:rsidRDefault="001F5C3E" w:rsidP="00F167D7">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kern w:val="0"/>
          <w:sz w:val="28"/>
          <w:szCs w:val="28"/>
        </w:rPr>
        <w:t>五、</w:t>
      </w:r>
      <w:r w:rsidRPr="00D86764">
        <w:rPr>
          <w:rFonts w:ascii="標楷體" w:eastAsia="標楷體" w:hAnsi="標楷體" w:hint="eastAsia"/>
          <w:sz w:val="28"/>
          <w:szCs w:val="28"/>
        </w:rPr>
        <w:t>第2學期之學雜費減免已發放申請，另1/11將拿到免學費名單，屆時可確認下學期每位同學的學雜費金額</w:t>
      </w:r>
      <w:r>
        <w:rPr>
          <w:rFonts w:ascii="標楷體" w:eastAsia="標楷體" w:hAnsi="標楷體" w:hint="eastAsia"/>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F54CCE"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一、</w:t>
      </w:r>
      <w:r w:rsidR="00600B67" w:rsidRPr="00FA0D63">
        <w:rPr>
          <w:rFonts w:ascii="標楷體" w:eastAsia="標楷體" w:hAnsi="標楷體" w:hint="eastAsia"/>
          <w:sz w:val="28"/>
          <w:szCs w:val="28"/>
        </w:rPr>
        <w:t>104學年第二學期教科書，高二自然組化學與高三國文已提前訂購發放完成</w:t>
      </w:r>
      <w:r>
        <w:rPr>
          <w:rFonts w:ascii="標楷體" w:eastAsia="標楷體" w:hAnsi="標楷體" w:hint="eastAsia"/>
          <w:sz w:val="28"/>
          <w:szCs w:val="28"/>
        </w:rPr>
        <w:t>。</w:t>
      </w:r>
    </w:p>
    <w:p w:rsidR="004A09F6" w:rsidRDefault="004A09F6" w:rsidP="006346E1">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EB6934" w:rsidRPr="00FA0D63">
        <w:rPr>
          <w:rFonts w:ascii="標楷體" w:eastAsia="標楷體" w:hAnsi="標楷體" w:hint="eastAsia"/>
          <w:sz w:val="28"/>
          <w:szCs w:val="28"/>
        </w:rPr>
        <w:t>校內</w:t>
      </w:r>
      <w:r w:rsidR="00EB6934" w:rsidRPr="00FA0D63">
        <w:rPr>
          <w:rFonts w:ascii="標楷體" w:eastAsia="標楷體" w:hAnsi="標楷體" w:hint="eastAsia"/>
          <w:color w:val="000000"/>
          <w:sz w:val="28"/>
          <w:szCs w:val="28"/>
        </w:rPr>
        <w:t>科展</w:t>
      </w:r>
      <w:r w:rsidR="00EB6934" w:rsidRPr="00FA0D63">
        <w:rPr>
          <w:rFonts w:ascii="標楷體" w:eastAsia="標楷體" w:hAnsi="標楷體" w:hint="eastAsia"/>
          <w:sz w:val="28"/>
          <w:szCs w:val="28"/>
        </w:rPr>
        <w:t>作品目前持續收件中，將輔導進度落後之組別繳交作品</w:t>
      </w:r>
      <w:r>
        <w:rPr>
          <w:rFonts w:ascii="標楷體" w:eastAsia="標楷體" w:hAnsi="標楷體" w:hint="eastAsia"/>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2F46AA" w:rsidRPr="001B7189" w:rsidRDefault="001B7189" w:rsidP="001B718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Pr="001B7189">
        <w:rPr>
          <w:rFonts w:ascii="標楷體" w:eastAsia="標楷體" w:hAnsi="標楷體" w:cs="新細明體"/>
          <w:color w:val="000000"/>
          <w:kern w:val="0"/>
          <w:sz w:val="28"/>
          <w:szCs w:val="28"/>
        </w:rPr>
        <w:t>104年12月23日(三)~105年1月12日(四)召開身心障礙學生</w:t>
      </w:r>
      <w:r w:rsidRPr="00724E6A">
        <w:rPr>
          <w:rFonts w:ascii="標楷體" w:eastAsia="標楷體" w:hAnsi="標楷體" w:cs="新細明體"/>
          <w:color w:val="000000"/>
          <w:kern w:val="0"/>
          <w:sz w:val="28"/>
          <w:szCs w:val="28"/>
        </w:rPr>
        <w:t>個別化教育計畫期末檢討會議</w:t>
      </w:r>
      <w:r>
        <w:rPr>
          <w:rFonts w:ascii="標楷體" w:eastAsia="標楷體" w:hAnsi="標楷體" w:cs="新細明體" w:hint="eastAsia"/>
          <w:color w:val="000000"/>
          <w:kern w:val="0"/>
          <w:sz w:val="28"/>
          <w:szCs w:val="28"/>
        </w:rPr>
        <w:t>。</w:t>
      </w:r>
    </w:p>
    <w:p w:rsidR="00B84EF4" w:rsidRDefault="00B84EF4" w:rsidP="00430FAB">
      <w:pPr>
        <w:spacing w:line="0" w:lineRule="atLeast"/>
        <w:ind w:firstLineChars="200" w:firstLine="560"/>
        <w:rPr>
          <w:rFonts w:ascii="標楷體" w:eastAsia="標楷體" w:hAnsi="標楷體" w:cs="Helvetica"/>
          <w:color w:val="000000"/>
          <w:kern w:val="0"/>
          <w:sz w:val="28"/>
          <w:szCs w:val="28"/>
        </w:rPr>
      </w:pPr>
      <w:r>
        <w:rPr>
          <w:rFonts w:ascii="標楷體" w:eastAsia="標楷體" w:hAnsi="標楷體" w:hint="eastAsia"/>
          <w:sz w:val="28"/>
          <w:szCs w:val="28"/>
        </w:rPr>
        <w:t>二、</w:t>
      </w:r>
      <w:r w:rsidR="001B7189" w:rsidRPr="00724E6A">
        <w:rPr>
          <w:rFonts w:ascii="標楷體" w:eastAsia="標楷體" w:hAnsi="標楷體" w:cs="新細明體"/>
          <w:color w:val="000000"/>
          <w:kern w:val="0"/>
          <w:sz w:val="28"/>
          <w:szCs w:val="28"/>
        </w:rPr>
        <w:t>105年1月15日召開期末特殊教育推行委員會議</w:t>
      </w:r>
      <w:r>
        <w:rPr>
          <w:rFonts w:ascii="標楷體" w:eastAsia="標楷體" w:hAnsi="標楷體" w:cs="Helvetica" w:hint="eastAsia"/>
          <w:color w:val="000000"/>
          <w:kern w:val="0"/>
          <w:sz w:val="28"/>
          <w:szCs w:val="28"/>
        </w:rPr>
        <w:t>。</w:t>
      </w:r>
    </w:p>
    <w:p w:rsidR="00B8452D" w:rsidRDefault="00B8452D" w:rsidP="00B84EF4">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三、</w:t>
      </w:r>
      <w:r w:rsidR="00FA0637" w:rsidRPr="00724E6A">
        <w:rPr>
          <w:rFonts w:ascii="標楷體" w:eastAsia="標楷體" w:hAnsi="標楷體" w:cs="新細明體"/>
          <w:color w:val="000000"/>
          <w:kern w:val="0"/>
          <w:sz w:val="28"/>
          <w:szCs w:val="28"/>
        </w:rPr>
        <w:t>105學年度身心障礙學生升學大專校院甄試12月21日至12月28日報名</w:t>
      </w:r>
      <w:r>
        <w:rPr>
          <w:rFonts w:ascii="標楷體" w:eastAsia="標楷體" w:hAnsi="標楷體" w:cs="Helvetica" w:hint="eastAsia"/>
          <w:color w:val="000000"/>
          <w:kern w:val="0"/>
          <w:sz w:val="28"/>
          <w:szCs w:val="28"/>
        </w:rPr>
        <w:t>。</w:t>
      </w:r>
    </w:p>
    <w:p w:rsidR="00DF0C36" w:rsidRPr="003E0DE5" w:rsidRDefault="00B8452D" w:rsidP="001C3429">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四、</w:t>
      </w:r>
      <w:r w:rsidR="0044740E" w:rsidRPr="00724E6A">
        <w:rPr>
          <w:rFonts w:ascii="標楷體" w:eastAsia="標楷體" w:hAnsi="標楷體" w:cs="新細明體"/>
          <w:color w:val="000000"/>
          <w:kern w:val="0"/>
          <w:sz w:val="28"/>
          <w:szCs w:val="28"/>
        </w:rPr>
        <w:t>教育部補助語資班購置圖書金額18,750，書品已全添購完畢</w:t>
      </w:r>
      <w:r>
        <w:rPr>
          <w:rFonts w:ascii="標楷體" w:eastAsia="標楷體" w:hAnsi="標楷體" w:cs="Helvetica" w:hint="eastAsia"/>
          <w:color w:val="000000"/>
          <w:kern w:val="0"/>
          <w:sz w:val="28"/>
          <w:szCs w:val="28"/>
        </w:rPr>
        <w:t>。</w:t>
      </w:r>
    </w:p>
    <w:p w:rsidR="006961EA" w:rsidRPr="00DC6439" w:rsidRDefault="006961EA" w:rsidP="005B7E3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9F772B" w:rsidRPr="009F772B" w:rsidRDefault="006961EA" w:rsidP="00B94C97">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一、</w:t>
      </w:r>
      <w:r w:rsidR="00EA270B" w:rsidRPr="00EF619B">
        <w:rPr>
          <w:rFonts w:ascii="標楷體" w:eastAsia="標楷體" w:hAnsi="標楷體" w:hint="eastAsia"/>
          <w:color w:val="000000"/>
          <w:sz w:val="28"/>
          <w:szCs w:val="28"/>
        </w:rPr>
        <w:t>2015/12/4完成105學年度</w:t>
      </w:r>
      <w:r w:rsidR="00EA270B" w:rsidRPr="00EF619B">
        <w:rPr>
          <w:rFonts w:ascii="標楷體" w:eastAsia="標楷體" w:hAnsi="標楷體" w:hint="eastAsia"/>
          <w:sz w:val="28"/>
          <w:szCs w:val="28"/>
        </w:rPr>
        <w:t>實習教師遴選，共綠取10名，名單已於</w:t>
      </w:r>
      <w:r w:rsidR="00EA270B">
        <w:rPr>
          <w:rFonts w:ascii="標楷體" w:eastAsia="標楷體" w:hAnsi="標楷體" w:hint="eastAsia"/>
          <w:sz w:val="28"/>
          <w:szCs w:val="28"/>
        </w:rPr>
        <w:t>12</w:t>
      </w:r>
      <w:r w:rsidR="00EA270B" w:rsidRPr="00EF619B">
        <w:rPr>
          <w:rFonts w:ascii="標楷體" w:eastAsia="標楷體" w:hAnsi="標楷體" w:hint="eastAsia"/>
          <w:sz w:val="28"/>
          <w:szCs w:val="28"/>
        </w:rPr>
        <w:lastRenderedPageBreak/>
        <w:t>公告，請參考以下名單</w:t>
      </w:r>
      <w:r>
        <w:rPr>
          <w:rFonts w:ascii="標楷體" w:eastAsia="標楷體" w:hAnsi="標楷體" w:hint="eastAsia"/>
          <w:color w:val="000000"/>
          <w:sz w:val="28"/>
          <w:szCs w:val="28"/>
        </w:rPr>
        <w:t>。</w:t>
      </w:r>
    </w:p>
    <w:tbl>
      <w:tblPr>
        <w:tblStyle w:val="af2"/>
        <w:tblW w:w="0" w:type="auto"/>
        <w:jc w:val="center"/>
        <w:tblLook w:val="04A0" w:firstRow="1" w:lastRow="0" w:firstColumn="1" w:lastColumn="0" w:noHBand="0" w:noVBand="1"/>
      </w:tblPr>
      <w:tblGrid>
        <w:gridCol w:w="1321"/>
        <w:gridCol w:w="1509"/>
        <w:gridCol w:w="1509"/>
      </w:tblGrid>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sz w:val="28"/>
                <w:szCs w:val="28"/>
              </w:rPr>
              <w:t>科目</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sz w:val="28"/>
                <w:szCs w:val="28"/>
              </w:rPr>
              <w:t>姓名</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指導教師</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歷史</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施宏儒</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簡麗貞</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化學</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魏廷宇</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江選毅</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英文</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謝佳恩</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游為淳</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數學</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黃秀容</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劉怡均</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數學</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林芳誼</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吳美雯</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數學</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莊雲閔</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田士青</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國文</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陳琬蓉</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(待確認)</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國文</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楊婕</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(待確認)</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國文</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楊海容</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涂釋仁</w:t>
            </w:r>
          </w:p>
        </w:tc>
      </w:tr>
      <w:tr w:rsidR="009F772B" w:rsidRPr="00EF619B" w:rsidTr="00CA2BCC">
        <w:trPr>
          <w:jc w:val="center"/>
        </w:trPr>
        <w:tc>
          <w:tcPr>
            <w:tcW w:w="1321"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國文</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林慧慈</w:t>
            </w:r>
          </w:p>
        </w:tc>
        <w:tc>
          <w:tcPr>
            <w:tcW w:w="1509" w:type="dxa"/>
          </w:tcPr>
          <w:p w:rsidR="009F772B" w:rsidRPr="00EF619B" w:rsidRDefault="009F772B" w:rsidP="00CA2BCC">
            <w:pPr>
              <w:jc w:val="center"/>
              <w:rPr>
                <w:rFonts w:ascii="標楷體" w:eastAsia="標楷體" w:hAnsi="標楷體"/>
                <w:sz w:val="28"/>
                <w:szCs w:val="28"/>
              </w:rPr>
            </w:pPr>
            <w:r w:rsidRPr="00EF619B">
              <w:rPr>
                <w:rFonts w:ascii="標楷體" w:eastAsia="標楷體" w:hAnsi="標楷體" w:hint="eastAsia"/>
                <w:sz w:val="28"/>
                <w:szCs w:val="28"/>
              </w:rPr>
              <w:t>郭志陽</w:t>
            </w:r>
          </w:p>
        </w:tc>
      </w:tr>
    </w:tbl>
    <w:p w:rsidR="009F772B" w:rsidRPr="009F772B" w:rsidRDefault="009F772B" w:rsidP="00B94C97">
      <w:pPr>
        <w:pStyle w:val="ac"/>
        <w:spacing w:afterLines="0" w:line="0" w:lineRule="atLeast"/>
        <w:rPr>
          <w:rFonts w:ascii="標楷體" w:eastAsia="標楷體" w:hAnsi="標楷體"/>
          <w:color w:val="000000"/>
          <w:sz w:val="28"/>
          <w:szCs w:val="28"/>
        </w:rPr>
      </w:pPr>
    </w:p>
    <w:p w:rsidR="00801735" w:rsidRDefault="006961EA" w:rsidP="00D03CE8">
      <w:pPr>
        <w:pStyle w:val="ac"/>
        <w:spacing w:afterLines="0" w:line="0" w:lineRule="atLeast"/>
        <w:ind w:left="980" w:hangingChars="350" w:hanging="980"/>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00D03CE8" w:rsidRPr="00EF619B">
        <w:rPr>
          <w:rFonts w:ascii="標楷體" w:eastAsia="標楷體" w:hAnsi="標楷體" w:cs="Arial" w:hint="eastAsia"/>
          <w:color w:val="222222"/>
          <w:sz w:val="28"/>
          <w:szCs w:val="28"/>
        </w:rPr>
        <w:t>2015/12/16 多元選修課程工作會議，與開課教師們交流課程執行情況，並由教學組說明105學年度校外教學專車辦法之草案</w:t>
      </w:r>
      <w:r>
        <w:rPr>
          <w:rFonts w:ascii="標楷體" w:eastAsia="標楷體" w:hAnsi="標楷體" w:hint="eastAsia"/>
          <w:color w:val="000000"/>
          <w:sz w:val="28"/>
          <w:szCs w:val="28"/>
        </w:rPr>
        <w:t>。</w:t>
      </w:r>
    </w:p>
    <w:p w:rsidR="005A4F72" w:rsidRDefault="005A4F72" w:rsidP="006961EA">
      <w:pPr>
        <w:pStyle w:val="ac"/>
        <w:spacing w:afterLines="0" w:line="0" w:lineRule="atLeast"/>
        <w:ind w:left="1120" w:hangingChars="400" w:hanging="1120"/>
        <w:rPr>
          <w:rFonts w:ascii="標楷體" w:eastAsia="標楷體" w:hAnsi="標楷體" w:cs="Arial"/>
          <w:color w:val="222222"/>
          <w:sz w:val="28"/>
          <w:szCs w:val="28"/>
          <w:shd w:val="clear" w:color="auto" w:fill="FFFFFF"/>
        </w:rPr>
      </w:pPr>
      <w:r>
        <w:rPr>
          <w:rFonts w:ascii="標楷體" w:eastAsia="標楷體" w:hAnsi="標楷體" w:hint="eastAsia"/>
          <w:color w:val="000000"/>
          <w:sz w:val="28"/>
          <w:szCs w:val="28"/>
        </w:rPr>
        <w:t xml:space="preserve">    三、</w:t>
      </w:r>
      <w:r w:rsidR="00D177C3" w:rsidRPr="00EF619B">
        <w:rPr>
          <w:rFonts w:ascii="標楷體" w:eastAsia="標楷體" w:hAnsi="標楷體" w:cs="Arial" w:hint="eastAsia"/>
          <w:color w:val="222222"/>
          <w:sz w:val="28"/>
          <w:szCs w:val="28"/>
        </w:rPr>
        <w:t>領先計畫便當費、交通費、講師費皆已用盡，印刷費亦已規劃核銷中</w:t>
      </w:r>
      <w:r>
        <w:rPr>
          <w:rFonts w:ascii="標楷體" w:eastAsia="標楷體" w:hAnsi="標楷體" w:cs="Arial" w:hint="eastAsia"/>
          <w:color w:val="222222"/>
          <w:sz w:val="28"/>
          <w:szCs w:val="28"/>
          <w:shd w:val="clear" w:color="auto" w:fill="FFFFFF"/>
        </w:rPr>
        <w:t>。</w:t>
      </w:r>
    </w:p>
    <w:p w:rsidR="005A4F72" w:rsidRDefault="005A4F72" w:rsidP="00DA0206">
      <w:pPr>
        <w:pStyle w:val="ac"/>
        <w:spacing w:afterLines="0" w:line="0" w:lineRule="atLeast"/>
        <w:ind w:left="980" w:hangingChars="350" w:hanging="980"/>
        <w:rPr>
          <w:rFonts w:ascii="標楷體" w:eastAsia="標楷體" w:hAnsi="標楷體" w:cs="Arial"/>
          <w:color w:val="222222"/>
          <w:sz w:val="28"/>
          <w:szCs w:val="28"/>
        </w:rPr>
      </w:pPr>
      <w:r>
        <w:rPr>
          <w:rFonts w:ascii="標楷體" w:eastAsia="標楷體" w:hAnsi="標楷體" w:hint="eastAsia"/>
          <w:color w:val="000000"/>
          <w:sz w:val="28"/>
          <w:szCs w:val="28"/>
        </w:rPr>
        <w:t xml:space="preserve">    四、</w:t>
      </w:r>
      <w:r w:rsidR="00DA0206" w:rsidRPr="00EF619B">
        <w:rPr>
          <w:rFonts w:ascii="標楷體" w:eastAsia="標楷體" w:hAnsi="標楷體" w:cs="Arial" w:hint="eastAsia"/>
          <w:color w:val="222222"/>
          <w:sz w:val="28"/>
          <w:szCs w:val="28"/>
        </w:rPr>
        <w:t>本校預計申請105教師專業發展評鑑績優學校創新專業成長空間計畫，已請廠商協助規劃團輔室、個人諮商室、科學館二樓會議室等空</w:t>
      </w:r>
      <w:r w:rsidR="00D55243" w:rsidRPr="00EF619B">
        <w:rPr>
          <w:rFonts w:ascii="標楷體" w:eastAsia="標楷體" w:hAnsi="標楷體" w:cs="Arial" w:hint="eastAsia"/>
          <w:color w:val="222222"/>
          <w:sz w:val="28"/>
          <w:szCs w:val="28"/>
        </w:rPr>
        <w:t>間並更新相關設備器材，將於12/25前送出</w:t>
      </w:r>
      <w:r>
        <w:rPr>
          <w:rFonts w:ascii="標楷體" w:eastAsia="標楷體" w:hAnsi="標楷體" w:cs="Arial" w:hint="eastAsia"/>
          <w:color w:val="222222"/>
          <w:sz w:val="28"/>
          <w:szCs w:val="28"/>
        </w:rPr>
        <w:t>。</w:t>
      </w:r>
    </w:p>
    <w:p w:rsidR="002F548F" w:rsidRDefault="002F548F" w:rsidP="00DA0206">
      <w:pPr>
        <w:pStyle w:val="ac"/>
        <w:spacing w:afterLines="0" w:line="0" w:lineRule="atLeast"/>
        <w:ind w:left="980" w:hangingChars="350" w:hanging="980"/>
        <w:rPr>
          <w:rFonts w:ascii="標楷體" w:eastAsia="標楷體" w:hAnsi="標楷體" w:cs="Arial"/>
          <w:color w:val="222222"/>
          <w:sz w:val="28"/>
          <w:szCs w:val="28"/>
        </w:rPr>
      </w:pPr>
      <w:r>
        <w:rPr>
          <w:rFonts w:ascii="標楷體" w:eastAsia="標楷體" w:hAnsi="標楷體" w:hint="eastAsia"/>
          <w:color w:val="000000"/>
          <w:sz w:val="28"/>
          <w:szCs w:val="28"/>
        </w:rPr>
        <w:t xml:space="preserve">    五、</w:t>
      </w:r>
      <w:r w:rsidRPr="00EF619B">
        <w:rPr>
          <w:rFonts w:ascii="標楷體" w:eastAsia="標楷體" w:hAnsi="標楷體" w:cs="Arial" w:hint="eastAsia"/>
          <w:color w:val="222222"/>
          <w:sz w:val="28"/>
          <w:szCs w:val="28"/>
        </w:rPr>
        <w:t>領先計畫成果報告需於2015/1/6前送出，期末業務繁忙之際，若需叨擾各處室主任組長們，尚請見諒</w:t>
      </w:r>
      <w:r>
        <w:rPr>
          <w:rFonts w:ascii="標楷體" w:eastAsia="標楷體" w:hAnsi="標楷體" w:cs="Arial" w:hint="eastAsia"/>
          <w:color w:val="222222"/>
          <w:sz w:val="28"/>
          <w:szCs w:val="28"/>
        </w:rPr>
        <w:t>。</w:t>
      </w:r>
    </w:p>
    <w:p w:rsidR="002F548F" w:rsidRDefault="002F548F" w:rsidP="00DA0206">
      <w:pPr>
        <w:pStyle w:val="ac"/>
        <w:spacing w:afterLines="0" w:line="0" w:lineRule="atLeast"/>
        <w:ind w:left="980" w:hangingChars="350" w:hanging="980"/>
        <w:rPr>
          <w:rFonts w:ascii="標楷體" w:eastAsia="標楷體" w:hAnsi="標楷體" w:cs="Arial"/>
          <w:color w:val="222222"/>
          <w:sz w:val="28"/>
          <w:szCs w:val="28"/>
        </w:rPr>
      </w:pPr>
      <w:r>
        <w:rPr>
          <w:rFonts w:ascii="標楷體" w:eastAsia="標楷體" w:hAnsi="標楷體" w:hint="eastAsia"/>
          <w:color w:val="000000"/>
          <w:sz w:val="28"/>
          <w:szCs w:val="28"/>
        </w:rPr>
        <w:t xml:space="preserve">    六、</w:t>
      </w:r>
      <w:r w:rsidRPr="00EF619B">
        <w:rPr>
          <w:rFonts w:ascii="標楷體" w:eastAsia="標楷體" w:hAnsi="標楷體" w:cs="Arial" w:hint="eastAsia"/>
          <w:color w:val="222222"/>
          <w:sz w:val="28"/>
          <w:szCs w:val="28"/>
        </w:rPr>
        <w:t>本校英文科許珮甄、仲偉芃與李婉如教師於2015/12/22帶領兩隊學生代表共計八人參與西賽羅盃英語辯論賽，成果亮眼，有機會參與明年五月的全國英語辯論賽</w:t>
      </w:r>
      <w:r>
        <w:rPr>
          <w:rFonts w:ascii="標楷體" w:eastAsia="標楷體" w:hAnsi="標楷體" w:cs="Arial" w:hint="eastAsia"/>
          <w:color w:val="222222"/>
          <w:sz w:val="28"/>
          <w:szCs w:val="28"/>
        </w:rPr>
        <w:t>。</w:t>
      </w:r>
    </w:p>
    <w:p w:rsidR="00150BD2" w:rsidRPr="00A70995" w:rsidRDefault="002F548F" w:rsidP="00A70995">
      <w:pPr>
        <w:pStyle w:val="ac"/>
        <w:spacing w:afterLines="0" w:line="0" w:lineRule="atLeast"/>
        <w:ind w:left="980" w:hangingChars="350" w:hanging="980"/>
        <w:rPr>
          <w:rFonts w:ascii="標楷體" w:eastAsia="標楷體" w:hAnsi="標楷體" w:cs="Arial"/>
          <w:color w:val="222222"/>
          <w:sz w:val="28"/>
          <w:szCs w:val="28"/>
        </w:rPr>
      </w:pPr>
      <w:r>
        <w:rPr>
          <w:rFonts w:ascii="標楷體" w:eastAsia="標楷體" w:hAnsi="標楷體" w:hint="eastAsia"/>
          <w:color w:val="000000"/>
          <w:sz w:val="28"/>
          <w:szCs w:val="28"/>
        </w:rPr>
        <w:t xml:space="preserve">    七、</w:t>
      </w:r>
      <w:r w:rsidRPr="00EF619B">
        <w:rPr>
          <w:rFonts w:ascii="標楷體" w:eastAsia="標楷體" w:hAnsi="標楷體" w:cs="Arial" w:hint="eastAsia"/>
          <w:color w:val="222222"/>
          <w:sz w:val="28"/>
          <w:szCs w:val="28"/>
        </w:rPr>
        <w:t>教師社群滿意度線上問卷調查，截至12/13為止共計收回58份問卷，感謝大家協助配合</w:t>
      </w:r>
      <w:r>
        <w:rPr>
          <w:rFonts w:ascii="標楷體" w:eastAsia="標楷體" w:hAnsi="標楷體" w:cs="Arial" w:hint="eastAsia"/>
          <w:color w:val="222222"/>
          <w:sz w:val="28"/>
          <w:szCs w:val="28"/>
        </w:rPr>
        <w:t>。</w:t>
      </w:r>
    </w:p>
    <w:p w:rsidR="005A2BA0" w:rsidRPr="00C875C2" w:rsidRDefault="00400515" w:rsidP="00D633B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400515" w:rsidRPr="005D6757" w:rsidRDefault="00400515" w:rsidP="005D6757">
      <w:pPr>
        <w:spacing w:line="0" w:lineRule="atLeast"/>
        <w:ind w:firstLineChars="165" w:firstLine="462"/>
        <w:rPr>
          <w:rFonts w:ascii="標楷體" w:eastAsia="標楷體"/>
          <w:kern w:val="0"/>
          <w:sz w:val="28"/>
        </w:rPr>
      </w:pPr>
      <w:r w:rsidRPr="005D6757">
        <w:rPr>
          <w:rFonts w:ascii="標楷體" w:eastAsia="標楷體" w:hint="eastAsia"/>
          <w:kern w:val="0"/>
          <w:sz w:val="28"/>
        </w:rPr>
        <w:lastRenderedPageBreak/>
        <w:t>【學生活動組</w:t>
      </w:r>
      <w:r w:rsidR="00873D0E">
        <w:rPr>
          <w:rFonts w:ascii="標楷體" w:eastAsia="標楷體" w:hint="eastAsia"/>
          <w:kern w:val="0"/>
          <w:sz w:val="28"/>
        </w:rPr>
        <w:t>黃美琦</w:t>
      </w:r>
      <w:r w:rsidRPr="005D6757">
        <w:rPr>
          <w:rFonts w:ascii="標楷體" w:eastAsia="標楷體" w:hint="eastAsia"/>
          <w:kern w:val="0"/>
          <w:sz w:val="28"/>
        </w:rPr>
        <w:t>組長】</w:t>
      </w:r>
    </w:p>
    <w:p w:rsidR="00D0324D" w:rsidRDefault="003E3E79" w:rsidP="004E23D1">
      <w:pPr>
        <w:pStyle w:val="ac"/>
        <w:spacing w:afterLines="0" w:line="0" w:lineRule="atLeast"/>
        <w:ind w:left="980" w:hangingChars="350" w:hanging="980"/>
        <w:rPr>
          <w:rFonts w:ascii="標楷體" w:eastAsia="標楷體" w:hAnsi="標楷體"/>
          <w:sz w:val="28"/>
          <w:szCs w:val="28"/>
        </w:rPr>
      </w:pPr>
      <w:r>
        <w:rPr>
          <w:rFonts w:ascii="標楷體" w:eastAsia="標楷體" w:hAnsi="標楷體" w:hint="eastAsia"/>
          <w:sz w:val="28"/>
          <w:szCs w:val="28"/>
        </w:rPr>
        <w:t xml:space="preserve">    </w:t>
      </w:r>
      <w:r w:rsidRPr="0049390B">
        <w:rPr>
          <w:rFonts w:ascii="標楷體" w:eastAsia="標楷體" w:hint="eastAsia"/>
          <w:kern w:val="0"/>
          <w:sz w:val="28"/>
        </w:rPr>
        <w:t>ㄧ、</w:t>
      </w:r>
      <w:r w:rsidR="004E23D1" w:rsidRPr="00F072DF">
        <w:rPr>
          <w:rFonts w:ascii="標楷體" w:eastAsia="標楷體" w:hAnsi="標楷體" w:hint="eastAsia"/>
          <w:sz w:val="28"/>
          <w:szCs w:val="28"/>
        </w:rPr>
        <w:t>本年度學務處耶誕節慶祝活動將於12月25日(五)早上在校門口發糖果，中午將有樂隊在登科大道表演，吉他社在合作社前表演，</w:t>
      </w:r>
      <w:r w:rsidR="00EA7BB2" w:rsidRPr="00F072DF">
        <w:rPr>
          <w:rFonts w:ascii="標楷體" w:eastAsia="標楷體" w:hAnsi="標楷體" w:hint="eastAsia"/>
          <w:sz w:val="28"/>
          <w:szCs w:val="28"/>
        </w:rPr>
        <w:t>感謝各處室、教師會、家長會的協助與參與</w:t>
      </w:r>
      <w:r w:rsidR="00D0324D" w:rsidRPr="0057578C">
        <w:rPr>
          <w:rFonts w:ascii="標楷體" w:eastAsia="標楷體" w:hAnsi="標楷體" w:hint="eastAsia"/>
          <w:sz w:val="28"/>
          <w:szCs w:val="28"/>
        </w:rPr>
        <w:t>。</w:t>
      </w:r>
    </w:p>
    <w:p w:rsidR="008732F9" w:rsidRDefault="00D0324D" w:rsidP="008732F9">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7854C1" w:rsidRPr="00F072DF">
        <w:rPr>
          <w:rFonts w:ascii="標楷體" w:eastAsia="標楷體" w:hAnsi="標楷體" w:hint="eastAsia"/>
          <w:sz w:val="28"/>
          <w:szCs w:val="28"/>
        </w:rPr>
        <w:t>本校優良學生將於12月22日(二)在大同高中接受市長公開表揚</w:t>
      </w:r>
      <w:r w:rsidR="008732F9" w:rsidRPr="0057578C">
        <w:rPr>
          <w:rFonts w:ascii="標楷體" w:eastAsia="標楷體" w:hAnsi="標楷體" w:hint="eastAsia"/>
          <w:sz w:val="28"/>
          <w:szCs w:val="28"/>
        </w:rPr>
        <w:t>。</w:t>
      </w:r>
    </w:p>
    <w:p w:rsidR="000F14BE" w:rsidRPr="00D04F8D" w:rsidRDefault="008732F9" w:rsidP="000F14BE">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0F14BE" w:rsidRPr="00F072DF">
        <w:rPr>
          <w:rFonts w:ascii="標楷體" w:eastAsia="標楷體" w:hAnsi="標楷體" w:hint="eastAsia"/>
          <w:sz w:val="28"/>
          <w:szCs w:val="28"/>
        </w:rPr>
        <w:t>高三誓師大會於12月24日（四）舉行，以下是流程，麻煩大家幫忙提出建議，感謝各處室、教師會、家長會、高三導師的協助與參與</w:t>
      </w:r>
      <w:r w:rsidRPr="0057578C">
        <w:rPr>
          <w:rFonts w:ascii="標楷體" w:eastAsia="標楷體" w:hAnsi="標楷體" w:hint="eastAsia"/>
          <w:sz w:val="28"/>
          <w:szCs w:val="28"/>
        </w:rPr>
        <w:t>。</w:t>
      </w:r>
    </w:p>
    <w:tbl>
      <w:tblPr>
        <w:tblpPr w:leftFromText="180" w:rightFromText="180" w:vertAnchor="text" w:horzAnchor="margin" w:tblpX="318" w:tblpY="253"/>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4"/>
        <w:gridCol w:w="2977"/>
        <w:gridCol w:w="3670"/>
      </w:tblGrid>
      <w:tr w:rsidR="000F14BE" w:rsidRPr="003D3977" w:rsidTr="000F14BE">
        <w:trPr>
          <w:trHeight w:val="538"/>
        </w:trPr>
        <w:tc>
          <w:tcPr>
            <w:tcW w:w="709" w:type="dxa"/>
            <w:tcBorders>
              <w:top w:val="double" w:sz="4" w:space="0" w:color="auto"/>
              <w:left w:val="single" w:sz="4" w:space="0" w:color="auto"/>
              <w:bottom w:val="double" w:sz="4" w:space="0" w:color="auto"/>
              <w:right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kern w:val="0"/>
              </w:rPr>
            </w:pPr>
            <w:r w:rsidRPr="003D3977">
              <w:rPr>
                <w:rFonts w:ascii="標楷體" w:eastAsia="標楷體" w:hAnsi="標楷體" w:hint="eastAsia"/>
                <w:kern w:val="0"/>
              </w:rPr>
              <w:t>時間</w:t>
            </w: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r w:rsidRPr="003D3977">
              <w:rPr>
                <w:rFonts w:ascii="標楷體" w:eastAsia="標楷體" w:hAnsi="標楷體" w:hint="eastAsia"/>
                <w:kern w:val="0"/>
              </w:rPr>
              <w:t>活動內容</w:t>
            </w:r>
          </w:p>
        </w:tc>
        <w:tc>
          <w:tcPr>
            <w:tcW w:w="2977" w:type="dxa"/>
            <w:tcBorders>
              <w:top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kern w:val="0"/>
              </w:rPr>
            </w:pPr>
            <w:r w:rsidRPr="003D3977">
              <w:rPr>
                <w:rFonts w:ascii="標楷體" w:eastAsia="標楷體" w:hAnsi="標楷體" w:hint="eastAsia"/>
                <w:kern w:val="0"/>
              </w:rPr>
              <w:t>實施方式</w:t>
            </w:r>
          </w:p>
        </w:tc>
        <w:tc>
          <w:tcPr>
            <w:tcW w:w="3670" w:type="dxa"/>
            <w:tcBorders>
              <w:top w:val="double" w:sz="4" w:space="0" w:color="auto"/>
              <w:bottom w:val="double" w:sz="4" w:space="0" w:color="auto"/>
              <w:right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kern w:val="0"/>
              </w:rPr>
            </w:pPr>
            <w:r w:rsidRPr="003D3977">
              <w:rPr>
                <w:rFonts w:ascii="標楷體" w:eastAsia="標楷體" w:hAnsi="標楷體" w:hint="eastAsia"/>
                <w:kern w:val="0"/>
              </w:rPr>
              <w:t>司儀講稿</w:t>
            </w: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Pr="003D3977" w:rsidRDefault="000F14BE" w:rsidP="000F14BE">
            <w:pPr>
              <w:snapToGrid w:val="0"/>
              <w:spacing w:line="240" w:lineRule="atLeast"/>
              <w:jc w:val="center"/>
              <w:rPr>
                <w:rFonts w:ascii="標楷體" w:eastAsia="標楷體" w:hAnsi="標楷體"/>
                <w:kern w:val="0"/>
              </w:rPr>
            </w:pPr>
            <w:r>
              <w:rPr>
                <w:rFonts w:ascii="標楷體" w:eastAsia="標楷體" w:hAnsi="標楷體" w:hint="eastAsia"/>
                <w:kern w:val="0"/>
              </w:rPr>
              <w:t>12：10</w:t>
            </w: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r w:rsidRPr="00D67330">
              <w:rPr>
                <w:rFonts w:ascii="標楷體" w:eastAsia="標楷體" w:hAnsi="標楷體" w:hint="eastAsia"/>
                <w:kern w:val="0"/>
              </w:rPr>
              <w:t>集合完畢</w:t>
            </w:r>
          </w:p>
        </w:tc>
        <w:tc>
          <w:tcPr>
            <w:tcW w:w="2977" w:type="dxa"/>
            <w:tcBorders>
              <w:top w:val="double" w:sz="4" w:space="0" w:color="auto"/>
              <w:bottom w:val="double" w:sz="4" w:space="0" w:color="auto"/>
            </w:tcBorders>
            <w:tcMar>
              <w:left w:w="0" w:type="dxa"/>
              <w:right w:w="0" w:type="dxa"/>
            </w:tcMar>
          </w:tcPr>
          <w:p w:rsidR="000F14BE" w:rsidRDefault="000F14BE" w:rsidP="000F14BE">
            <w:pPr>
              <w:numPr>
                <w:ilvl w:val="0"/>
                <w:numId w:val="45"/>
              </w:numPr>
              <w:snapToGrid w:val="0"/>
              <w:spacing w:line="240" w:lineRule="atLeast"/>
              <w:rPr>
                <w:rFonts w:ascii="標楷體" w:eastAsia="標楷體" w:hAnsi="標楷體"/>
                <w:kern w:val="0"/>
              </w:rPr>
            </w:pPr>
            <w:r w:rsidRPr="003D3977">
              <w:rPr>
                <w:rFonts w:ascii="標楷體" w:eastAsia="標楷體" w:hAnsi="標楷體" w:hint="eastAsia"/>
                <w:kern w:val="0"/>
              </w:rPr>
              <w:t>一下課即廣</w:t>
            </w:r>
            <w:r>
              <w:rPr>
                <w:rFonts w:ascii="標楷體" w:eastAsia="標楷體" w:hAnsi="標楷體" w:hint="eastAsia"/>
                <w:kern w:val="0"/>
              </w:rPr>
              <w:t>播學生集合</w:t>
            </w:r>
          </w:p>
          <w:p w:rsidR="000F14BE" w:rsidRPr="003D3977" w:rsidRDefault="000F14BE" w:rsidP="000F14BE">
            <w:pPr>
              <w:snapToGrid w:val="0"/>
              <w:spacing w:line="240" w:lineRule="atLeast"/>
              <w:ind w:left="360"/>
              <w:rPr>
                <w:rFonts w:ascii="標楷體" w:eastAsia="標楷體" w:hAnsi="標楷體"/>
                <w:kern w:val="0"/>
              </w:rPr>
            </w:pPr>
            <w:r w:rsidRPr="00701C29">
              <w:rPr>
                <w:rFonts w:ascii="標楷體" w:eastAsia="標楷體" w:hAnsi="標楷體" w:hint="eastAsia"/>
                <w:kern w:val="0"/>
                <w:highlight w:val="yellow"/>
              </w:rPr>
              <w:t>(每班在班級前走廊，各樓層有教官維持秩序)</w:t>
            </w:r>
          </w:p>
          <w:p w:rsidR="000F14BE" w:rsidRPr="003D3977" w:rsidRDefault="000F14BE" w:rsidP="000F14BE">
            <w:pPr>
              <w:numPr>
                <w:ilvl w:val="0"/>
                <w:numId w:val="45"/>
              </w:numPr>
              <w:snapToGrid w:val="0"/>
              <w:spacing w:line="240" w:lineRule="atLeast"/>
              <w:rPr>
                <w:rFonts w:ascii="標楷體" w:eastAsia="標楷體" w:hAnsi="標楷體"/>
                <w:kern w:val="0"/>
              </w:rPr>
            </w:pPr>
            <w:r>
              <w:rPr>
                <w:rFonts w:ascii="標楷體" w:eastAsia="標楷體" w:hAnsi="標楷體" w:hint="eastAsia"/>
                <w:kern w:val="0"/>
              </w:rPr>
              <w:t>倒數</w:t>
            </w:r>
          </w:p>
        </w:tc>
        <w:tc>
          <w:tcPr>
            <w:tcW w:w="3670" w:type="dxa"/>
            <w:tcBorders>
              <w:top w:val="double" w:sz="4" w:space="0" w:color="auto"/>
              <w:bottom w:val="double" w:sz="4" w:space="0" w:color="auto"/>
              <w:right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學測誓師集氣大會將於良辰吉時開始，請同學在良辰之時至勵學樓前集合觀禮，為大家的學測祈福集氣。</w:t>
            </w:r>
          </w:p>
          <w:p w:rsidR="000F14BE" w:rsidRPr="003D3977"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時間即將到了，讓我們開始倒數，十、九、八、七、六、五、四、三、二、一</w:t>
            </w: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rPr>
                <w:rFonts w:ascii="標楷體" w:eastAsia="標楷體" w:hAnsi="標楷體"/>
                <w:kern w:val="0"/>
              </w:rP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r>
              <w:rPr>
                <w:rFonts w:hint="eastAsia"/>
              </w:rPr>
              <w:t>鼓隊開場表演</w:t>
            </w:r>
          </w:p>
        </w:tc>
        <w:tc>
          <w:tcPr>
            <w:tcW w:w="2977" w:type="dxa"/>
            <w:tcBorders>
              <w:top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ind w:left="360"/>
              <w:rPr>
                <w:rFonts w:ascii="標楷體" w:eastAsia="標楷體" w:hAnsi="標楷體"/>
                <w:kern w:val="0"/>
              </w:rPr>
            </w:pPr>
            <w:r>
              <w:rPr>
                <w:rFonts w:ascii="標楷體" w:eastAsia="標楷體" w:hAnsi="標楷體" w:hint="eastAsia"/>
                <w:kern w:val="0"/>
              </w:rPr>
              <w:t>鼓隊開場(3min)</w:t>
            </w:r>
          </w:p>
        </w:tc>
        <w:tc>
          <w:tcPr>
            <w:tcW w:w="3670" w:type="dxa"/>
            <w:tcBorders>
              <w:top w:val="double" w:sz="4" w:space="0" w:color="auto"/>
              <w:bottom w:val="double" w:sz="4" w:space="0" w:color="auto"/>
              <w:right w:val="double" w:sz="4" w:space="0" w:color="auto"/>
            </w:tcBorders>
            <w:tcMar>
              <w:left w:w="0" w:type="dxa"/>
              <w:right w:w="0" w:type="dxa"/>
            </w:tcMar>
          </w:tcPr>
          <w:p w:rsidR="000F14BE" w:rsidRPr="00F11F09" w:rsidRDefault="000F14BE" w:rsidP="000F14BE"/>
          <w:p w:rsidR="000F14BE" w:rsidRDefault="000F14BE" w:rsidP="000F14BE">
            <w:pPr>
              <w:rPr>
                <w:rFonts w:ascii="標楷體" w:eastAsia="標楷體" w:hAnsi="標楷體"/>
                <w:b/>
                <w:kern w:val="0"/>
              </w:rPr>
            </w:pPr>
            <w:r>
              <w:rPr>
                <w:rFonts w:ascii="標楷體" w:eastAsia="標楷體" w:hAnsi="標楷體" w:hint="eastAsia"/>
                <w:b/>
                <w:kern w:val="0"/>
              </w:rPr>
              <w:t>現在表演的同學是</w:t>
            </w:r>
            <w:r>
              <w:rPr>
                <w:rFonts w:ascii="標楷體" w:eastAsia="標楷體" w:hAnsi="標楷體" w:hint="eastAsia"/>
                <w:b/>
                <w:kern w:val="0"/>
                <w:u w:val="single"/>
              </w:rPr>
              <w:t xml:space="preserve">           </w:t>
            </w:r>
            <w:r>
              <w:rPr>
                <w:rFonts w:ascii="標楷體" w:eastAsia="標楷體" w:hAnsi="標楷體" w:hint="eastAsia"/>
                <w:b/>
                <w:kern w:val="0"/>
              </w:rPr>
              <w:t>，為我們帶來一鼓作氣的士氣，為今年高三的同學祈福，期許大家學測成績如這鼓聲的氣勢般高昂。</w:t>
            </w:r>
          </w:p>
          <w:p w:rsidR="000F14BE" w:rsidRPr="00695A71" w:rsidRDefault="000F14BE" w:rsidP="000F14BE"/>
          <w:p w:rsidR="000F14BE" w:rsidRDefault="000F14BE" w:rsidP="000F14BE">
            <w:r>
              <w:rPr>
                <w:rFonts w:hint="eastAsia"/>
              </w:rPr>
              <w:t>感謝學妹所帶來的擊鼓開場，表達學妹對學姊的祝福，並預示我們同學在考場上一定能：一鼓作氣，締造佳績</w:t>
            </w:r>
          </w:p>
          <w:p w:rsidR="000F14BE" w:rsidRDefault="000F14BE" w:rsidP="000F14BE">
            <w:r>
              <w:rPr>
                <w:rFonts w:hint="eastAsia"/>
              </w:rPr>
              <w:t>鼓勇前行，學測滿級！</w:t>
            </w:r>
          </w:p>
          <w:p w:rsidR="000F14BE" w:rsidRPr="003D3977" w:rsidRDefault="000F14BE" w:rsidP="000F14BE">
            <w:pPr>
              <w:snapToGrid w:val="0"/>
              <w:spacing w:line="240" w:lineRule="atLeast"/>
              <w:rPr>
                <w:rFonts w:ascii="標楷體" w:eastAsia="標楷體" w:hAnsi="標楷體"/>
                <w:b/>
                <w:kern w:val="0"/>
              </w:rPr>
            </w:pP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rPr>
                <w:rFonts w:ascii="標楷體" w:eastAsia="標楷體" w:hAnsi="標楷體"/>
                <w:kern w:val="0"/>
              </w:rP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p>
        </w:tc>
        <w:tc>
          <w:tcPr>
            <w:tcW w:w="2977" w:type="dxa"/>
            <w:tcBorders>
              <w:top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kern w:val="0"/>
              </w:rPr>
            </w:pPr>
            <w:r w:rsidRPr="00D67330">
              <w:rPr>
                <w:rFonts w:ascii="標楷體" w:eastAsia="標楷體" w:hAnsi="標楷體" w:hint="eastAsia"/>
                <w:kern w:val="0"/>
              </w:rPr>
              <w:t>校長、教師代表、家長代表贈與學生代表(各類組一名代表)象徵包高中</w:t>
            </w:r>
          </w:p>
        </w:tc>
        <w:tc>
          <w:tcPr>
            <w:tcW w:w="3670" w:type="dxa"/>
            <w:tcBorders>
              <w:top w:val="double" w:sz="4" w:space="0" w:color="auto"/>
              <w:bottom w:val="double" w:sz="4" w:space="0" w:color="auto"/>
              <w:right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致贈祈福品</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我們請黃校長、教師會長林淑娟老師、家長會長馬淑貞會長贈與同學</w:t>
            </w:r>
            <w:r w:rsidRPr="00CF636D">
              <w:rPr>
                <w:rFonts w:ascii="標楷體" w:eastAsia="標楷體" w:hAnsi="標楷體" w:hint="eastAsia"/>
                <w:b/>
                <w:kern w:val="0"/>
                <w:highlight w:val="yellow"/>
              </w:rPr>
              <w:t>錢</w:t>
            </w:r>
            <w:r>
              <w:rPr>
                <w:rFonts w:ascii="標楷體" w:eastAsia="標楷體" w:hAnsi="標楷體" w:hint="eastAsia"/>
                <w:b/>
                <w:kern w:val="0"/>
                <w:highlight w:val="yellow"/>
              </w:rPr>
              <w:t>包子</w:t>
            </w:r>
            <w:r w:rsidRPr="0093599E">
              <w:rPr>
                <w:rFonts w:ascii="標楷體" w:eastAsia="標楷體" w:hAnsi="標楷體" w:hint="eastAsia"/>
                <w:b/>
                <w:kern w:val="0"/>
                <w:highlight w:val="yellow"/>
              </w:rPr>
              <w:t>、發糕、以及粽子</w:t>
            </w:r>
            <w:r>
              <w:rPr>
                <w:rFonts w:ascii="標楷體" w:eastAsia="標楷體" w:hAnsi="標楷體" w:hint="eastAsia"/>
                <w:b/>
                <w:kern w:val="0"/>
                <w:highlight w:val="yellow"/>
              </w:rPr>
              <w:t>吊飾</w:t>
            </w:r>
            <w:r>
              <w:rPr>
                <w:rFonts w:ascii="標楷體" w:eastAsia="標楷體" w:hAnsi="標楷體" w:hint="eastAsia"/>
                <w:b/>
                <w:kern w:val="0"/>
              </w:rPr>
              <w:t>，象徵包高中，祝福每一位高三的同學在學測能夠不僅是包中，而是包高中，考上自己心目中理想的大學</w:t>
            </w:r>
          </w:p>
          <w:p w:rsidR="000F14BE" w:rsidRPr="000617E3"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請同學與師長一起高高舉起，象徵我們一定會高中</w:t>
            </w: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p>
        </w:tc>
        <w:tc>
          <w:tcPr>
            <w:tcW w:w="2977" w:type="dxa"/>
            <w:tcBorders>
              <w:top w:val="double" w:sz="4" w:space="0" w:color="auto"/>
              <w:bottom w:val="double" w:sz="4" w:space="0" w:color="auto"/>
            </w:tcBorders>
            <w:tcMar>
              <w:left w:w="0" w:type="dxa"/>
              <w:right w:w="0" w:type="dxa"/>
            </w:tcMar>
          </w:tcPr>
          <w:p w:rsidR="000F14BE" w:rsidRPr="00D67330" w:rsidRDefault="000F14BE" w:rsidP="000F14BE">
            <w:pPr>
              <w:snapToGrid w:val="0"/>
              <w:spacing w:line="240" w:lineRule="atLeast"/>
              <w:rPr>
                <w:rFonts w:ascii="標楷體" w:eastAsia="標楷體" w:hAnsi="標楷體"/>
                <w:kern w:val="0"/>
              </w:rPr>
            </w:pPr>
          </w:p>
        </w:tc>
        <w:tc>
          <w:tcPr>
            <w:tcW w:w="3670" w:type="dxa"/>
            <w:tcBorders>
              <w:top w:val="double" w:sz="4" w:space="0" w:color="auto"/>
              <w:bottom w:val="double" w:sz="4" w:space="0" w:color="auto"/>
              <w:right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致贈祈福紀念品</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由家長會精心準備零錢包紀念品，希望同學拿了它，可以收穫滿滿</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請校長、教師會長、家長會長來贈與同學代表，會後請各班派一名代表到中庭領取各班的祈福禮物</w:t>
            </w: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rPr>
                <w:rFonts w:ascii="標楷體" w:eastAsia="標楷體" w:hAnsi="標楷體"/>
                <w:kern w:val="0"/>
              </w:rP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p>
        </w:tc>
        <w:tc>
          <w:tcPr>
            <w:tcW w:w="2977" w:type="dxa"/>
            <w:tcBorders>
              <w:top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kern w:val="0"/>
              </w:rPr>
            </w:pPr>
            <w:r w:rsidRPr="00D67330">
              <w:rPr>
                <w:rFonts w:ascii="標楷體" w:eastAsia="標楷體" w:hAnsi="標楷體" w:hint="eastAsia"/>
                <w:kern w:val="0"/>
              </w:rPr>
              <w:t>校長、教師代表、家長代表</w:t>
            </w:r>
            <w:r>
              <w:rPr>
                <w:rFonts w:ascii="標楷體" w:eastAsia="標楷體" w:hAnsi="標楷體" w:hint="eastAsia"/>
                <w:kern w:val="0"/>
              </w:rPr>
              <w:t>、校友會代表</w:t>
            </w:r>
            <w:r w:rsidRPr="00D67330">
              <w:rPr>
                <w:rFonts w:ascii="標楷體" w:eastAsia="標楷體" w:hAnsi="標楷體" w:hint="eastAsia"/>
                <w:kern w:val="0"/>
              </w:rPr>
              <w:t>致詞</w:t>
            </w:r>
          </w:p>
        </w:tc>
        <w:tc>
          <w:tcPr>
            <w:tcW w:w="3670" w:type="dxa"/>
            <w:tcBorders>
              <w:top w:val="double" w:sz="4" w:space="0" w:color="auto"/>
              <w:bottom w:val="double" w:sz="4" w:space="0" w:color="auto"/>
              <w:right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b/>
                <w:kern w:val="0"/>
              </w:rPr>
            </w:pPr>
            <w:r>
              <w:rPr>
                <w:rFonts w:ascii="標楷體" w:eastAsia="標楷體" w:hAnsi="標楷體"/>
                <w:b/>
                <w:kern w:val="0"/>
              </w:rPr>
              <w:t>接下來請黃校長為我們說幾句話，</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謝謝校長的鼓勵</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接著我們請教師會代表林淑娟老師</w:t>
            </w:r>
            <w:r>
              <w:rPr>
                <w:rFonts w:ascii="標楷體" w:eastAsia="標楷體" w:hAnsi="標楷體" w:hint="eastAsia"/>
                <w:b/>
                <w:kern w:val="0"/>
              </w:rPr>
              <w:lastRenderedPageBreak/>
              <w:t>為我們勉勵幾句話</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謝謝淑娟老師的打氣</w:t>
            </w:r>
          </w:p>
          <w:p w:rsidR="000F14BE" w:rsidRDefault="000F14BE" w:rsidP="000F14BE">
            <w:pPr>
              <w:snapToGrid w:val="0"/>
              <w:spacing w:line="240" w:lineRule="atLeast"/>
              <w:rPr>
                <w:rFonts w:ascii="標楷體" w:eastAsia="標楷體" w:hAnsi="標楷體"/>
                <w:b/>
                <w:kern w:val="0"/>
              </w:rPr>
            </w:pPr>
            <w:r>
              <w:rPr>
                <w:rFonts w:ascii="標楷體" w:eastAsia="標楷體" w:hAnsi="標楷體"/>
                <w:b/>
                <w:kern w:val="0"/>
              </w:rPr>
              <w:t>感謝家長會今天為大家精心準備了</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祈福</w:t>
            </w:r>
            <w:r>
              <w:rPr>
                <w:rFonts w:ascii="標楷體" w:eastAsia="標楷體" w:hAnsi="標楷體"/>
                <w:b/>
                <w:kern w:val="0"/>
              </w:rPr>
              <w:t>紀念品，</w:t>
            </w:r>
            <w:r>
              <w:rPr>
                <w:rFonts w:ascii="標楷體" w:eastAsia="標楷體" w:hAnsi="標楷體" w:hint="eastAsia"/>
                <w:b/>
                <w:kern w:val="0"/>
              </w:rPr>
              <w:t>我們請馬會長為我們說幾句話</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謝謝馬會長的加油</w:t>
            </w:r>
          </w:p>
          <w:p w:rsidR="000F14BE" w:rsidRPr="003D3977" w:rsidRDefault="000F14BE" w:rsidP="000F14BE">
            <w:pPr>
              <w:snapToGrid w:val="0"/>
              <w:spacing w:line="240" w:lineRule="atLeast"/>
              <w:rPr>
                <w:rFonts w:ascii="標楷體" w:eastAsia="標楷體" w:hAnsi="標楷體"/>
                <w:b/>
                <w:kern w:val="0"/>
              </w:rPr>
            </w:pP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rPr>
                <w:rFonts w:ascii="標楷體" w:eastAsia="標楷體" w:hAnsi="標楷體"/>
                <w:kern w:val="0"/>
              </w:rP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p>
        </w:tc>
        <w:tc>
          <w:tcPr>
            <w:tcW w:w="2977" w:type="dxa"/>
            <w:tcBorders>
              <w:top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kern w:val="0"/>
              </w:rPr>
            </w:pPr>
            <w:r w:rsidRPr="00D67330">
              <w:rPr>
                <w:rFonts w:ascii="標楷體" w:eastAsia="標楷體" w:hAnsi="標楷體" w:hint="eastAsia"/>
                <w:kern w:val="0"/>
              </w:rPr>
              <w:t>校長、教師代表、家長代表授旗予高三代表(各類組一名代表)並搖旗</w:t>
            </w:r>
          </w:p>
        </w:tc>
        <w:tc>
          <w:tcPr>
            <w:tcW w:w="3670" w:type="dxa"/>
            <w:tcBorders>
              <w:top w:val="double" w:sz="4" w:space="0" w:color="auto"/>
              <w:bottom w:val="double" w:sz="4" w:space="0" w:color="auto"/>
              <w:right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b/>
                <w:kern w:val="0"/>
              </w:rPr>
            </w:pPr>
            <w:r>
              <w:rPr>
                <w:rFonts w:ascii="標楷體" w:eastAsia="標楷體" w:hAnsi="標楷體"/>
                <w:b/>
                <w:kern w:val="0"/>
              </w:rPr>
              <w:t>授旗儀式</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我們請校長、教師會長、家長會長分別授旗一類組、二類組、三類組</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同學代表，請同學掌聲鼓勵，</w:t>
            </w:r>
          </w:p>
          <w:p w:rsidR="000F14BE" w:rsidRDefault="000F14BE" w:rsidP="000F14BE">
            <w:pPr>
              <w:snapToGrid w:val="0"/>
              <w:spacing w:line="240" w:lineRule="atLeast"/>
              <w:rPr>
                <w:rFonts w:ascii="標楷體" w:eastAsia="標楷體" w:hAnsi="標楷體"/>
                <w:b/>
                <w:kern w:val="0"/>
              </w:rPr>
            </w:pPr>
          </w:p>
          <w:p w:rsidR="000F14BE" w:rsidRPr="003D3977"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請同學揮動手中的旗幟，讓我們一同集氣，預祝同學旗開得勝</w:t>
            </w: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rPr>
                <w:rFonts w:ascii="標楷體" w:eastAsia="標楷體" w:hAnsi="標楷體"/>
                <w:kern w:val="0"/>
              </w:rP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p>
        </w:tc>
        <w:tc>
          <w:tcPr>
            <w:tcW w:w="2977" w:type="dxa"/>
            <w:tcBorders>
              <w:top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kern w:val="0"/>
              </w:rPr>
            </w:pPr>
            <w:r w:rsidRPr="00D67330">
              <w:rPr>
                <w:rFonts w:ascii="標楷體" w:eastAsia="標楷體" w:hAnsi="標楷體" w:hint="eastAsia"/>
                <w:kern w:val="0"/>
              </w:rPr>
              <w:t>揭開紅布條</w:t>
            </w:r>
            <w:r>
              <w:rPr>
                <w:rFonts w:ascii="標楷體" w:eastAsia="標楷體" w:hAnsi="標楷體" w:hint="eastAsia"/>
                <w:kern w:val="0"/>
              </w:rPr>
              <w:t>、拉炮</w:t>
            </w:r>
          </w:p>
        </w:tc>
        <w:tc>
          <w:tcPr>
            <w:tcW w:w="3670" w:type="dxa"/>
            <w:tcBorders>
              <w:top w:val="double" w:sz="4" w:space="0" w:color="auto"/>
              <w:bottom w:val="double" w:sz="4" w:space="0" w:color="auto"/>
              <w:right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 xml:space="preserve"> 讓我們一起喊出景美女中的精神口號：</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景美女中，氣勢如虹</w:t>
            </w:r>
          </w:p>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太陽神採，誰與爭鋒</w:t>
            </w:r>
          </w:p>
          <w:p w:rsidR="000F14BE" w:rsidRPr="003D3977"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預祝同學金榜題名</w:t>
            </w: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p>
        </w:tc>
        <w:tc>
          <w:tcPr>
            <w:tcW w:w="2977" w:type="dxa"/>
            <w:tcBorders>
              <w:top w:val="double" w:sz="4" w:space="0" w:color="auto"/>
              <w:bottom w:val="double" w:sz="4" w:space="0" w:color="auto"/>
            </w:tcBorders>
            <w:tcMar>
              <w:left w:w="0" w:type="dxa"/>
              <w:right w:w="0" w:type="dxa"/>
            </w:tcMar>
          </w:tcPr>
          <w:p w:rsidR="000F14BE" w:rsidRPr="00D67330" w:rsidRDefault="000F14BE" w:rsidP="000F14BE">
            <w:pPr>
              <w:snapToGrid w:val="0"/>
              <w:spacing w:line="240" w:lineRule="atLeast"/>
              <w:rPr>
                <w:rFonts w:ascii="標楷體" w:eastAsia="標楷體" w:hAnsi="標楷體"/>
                <w:kern w:val="0"/>
              </w:rPr>
            </w:pPr>
            <w:r>
              <w:rPr>
                <w:rFonts w:ascii="標楷體" w:eastAsia="標楷體" w:hAnsi="標楷體" w:hint="eastAsia"/>
                <w:kern w:val="0"/>
              </w:rPr>
              <w:t>禮成</w:t>
            </w:r>
          </w:p>
        </w:tc>
        <w:tc>
          <w:tcPr>
            <w:tcW w:w="3670" w:type="dxa"/>
            <w:tcBorders>
              <w:top w:val="double" w:sz="4" w:space="0" w:color="auto"/>
              <w:bottom w:val="double" w:sz="4" w:space="0" w:color="auto"/>
              <w:right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禮成，今天12月24日不僅是聖誕前夕，同時也是良辰吉時，藉著這次的祈福活動，希望大家都能夠心想事成，追分高中</w:t>
            </w:r>
          </w:p>
          <w:p w:rsidR="000F14BE" w:rsidRDefault="000F14BE" w:rsidP="000F14BE">
            <w:pPr>
              <w:snapToGrid w:val="0"/>
              <w:spacing w:line="240" w:lineRule="atLeast"/>
              <w:rPr>
                <w:rFonts w:ascii="標楷體" w:eastAsia="標楷體" w:hAnsi="標楷體"/>
                <w:b/>
                <w:kern w:val="0"/>
              </w:rPr>
            </w:pPr>
          </w:p>
        </w:tc>
      </w:tr>
      <w:tr w:rsidR="000F14BE" w:rsidRPr="003D3977" w:rsidTr="000F14BE">
        <w:trPr>
          <w:trHeight w:val="593"/>
        </w:trPr>
        <w:tc>
          <w:tcPr>
            <w:tcW w:w="709"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0F14BE" w:rsidRDefault="000F14BE" w:rsidP="000F14BE">
            <w:pPr>
              <w:snapToGrid w:val="0"/>
              <w:spacing w:line="240" w:lineRule="atLeast"/>
              <w:jc w:val="center"/>
              <w:rPr>
                <w:rFonts w:ascii="標楷體" w:eastAsia="標楷體" w:hAnsi="標楷體"/>
                <w:kern w:val="0"/>
              </w:rPr>
            </w:pPr>
          </w:p>
        </w:tc>
        <w:tc>
          <w:tcPr>
            <w:tcW w:w="1554" w:type="dxa"/>
            <w:tcBorders>
              <w:top w:val="double" w:sz="4" w:space="0" w:color="auto"/>
              <w:left w:val="double" w:sz="4" w:space="0" w:color="auto"/>
              <w:bottom w:val="double" w:sz="4" w:space="0" w:color="auto"/>
            </w:tcBorders>
            <w:tcMar>
              <w:left w:w="0" w:type="dxa"/>
              <w:right w:w="0" w:type="dxa"/>
            </w:tcMar>
          </w:tcPr>
          <w:p w:rsidR="000F14BE" w:rsidRPr="003D3977" w:rsidRDefault="000F14BE" w:rsidP="000F14BE">
            <w:pPr>
              <w:snapToGrid w:val="0"/>
              <w:spacing w:line="240" w:lineRule="atLeast"/>
              <w:jc w:val="center"/>
              <w:rPr>
                <w:rFonts w:ascii="標楷體" w:eastAsia="標楷體" w:hAnsi="標楷體"/>
                <w:kern w:val="0"/>
              </w:rPr>
            </w:pPr>
          </w:p>
        </w:tc>
        <w:tc>
          <w:tcPr>
            <w:tcW w:w="2977" w:type="dxa"/>
            <w:tcBorders>
              <w:top w:val="double" w:sz="4" w:space="0" w:color="auto"/>
              <w:bottom w:val="double" w:sz="4" w:space="0" w:color="auto"/>
            </w:tcBorders>
            <w:tcMar>
              <w:left w:w="0" w:type="dxa"/>
              <w:right w:w="0" w:type="dxa"/>
            </w:tcMar>
          </w:tcPr>
          <w:p w:rsidR="000F14BE" w:rsidRDefault="000F14BE" w:rsidP="000F14BE">
            <w:pPr>
              <w:snapToGrid w:val="0"/>
              <w:spacing w:line="240" w:lineRule="atLeast"/>
              <w:rPr>
                <w:rFonts w:ascii="標楷體" w:eastAsia="標楷體" w:hAnsi="標楷體"/>
                <w:kern w:val="0"/>
              </w:rPr>
            </w:pPr>
            <w:r w:rsidRPr="00D67330">
              <w:rPr>
                <w:rFonts w:ascii="標楷體" w:eastAsia="標楷體" w:hAnsi="標楷體" w:hint="eastAsia"/>
                <w:kern w:val="0"/>
              </w:rPr>
              <w:t>綁祈福卡</w:t>
            </w:r>
          </w:p>
        </w:tc>
        <w:tc>
          <w:tcPr>
            <w:tcW w:w="3670" w:type="dxa"/>
            <w:tcBorders>
              <w:top w:val="double" w:sz="4" w:space="0" w:color="auto"/>
              <w:bottom w:val="double" w:sz="4" w:space="0" w:color="auto"/>
              <w:right w:val="double" w:sz="4" w:space="0" w:color="auto"/>
            </w:tcBorders>
            <w:tcMar>
              <w:left w:w="0" w:type="dxa"/>
              <w:right w:w="0" w:type="dxa"/>
            </w:tcMar>
          </w:tcPr>
          <w:p w:rsidR="000F14BE" w:rsidRPr="003D3977" w:rsidRDefault="000F14BE" w:rsidP="000F14BE">
            <w:pPr>
              <w:snapToGrid w:val="0"/>
              <w:spacing w:line="240" w:lineRule="atLeast"/>
              <w:rPr>
                <w:rFonts w:ascii="標楷體" w:eastAsia="標楷體" w:hAnsi="標楷體"/>
                <w:b/>
                <w:kern w:val="0"/>
              </w:rPr>
            </w:pPr>
            <w:r>
              <w:rPr>
                <w:rFonts w:ascii="標楷體" w:eastAsia="標楷體" w:hAnsi="標楷體" w:hint="eastAsia"/>
                <w:b/>
                <w:kern w:val="0"/>
              </w:rPr>
              <w:t>最後請高三學姐可以在勵學樓一樓的鐵線上</w:t>
            </w:r>
            <w:r>
              <w:rPr>
                <w:rFonts w:ascii="標楷體" w:eastAsia="標楷體" w:hAnsi="標楷體"/>
                <w:b/>
                <w:kern w:val="0"/>
              </w:rPr>
              <w:t>，綁上你的祈福卡</w:t>
            </w:r>
            <w:r>
              <w:rPr>
                <w:rFonts w:ascii="標楷體" w:eastAsia="標楷體" w:hAnsi="標楷體" w:hint="eastAsia"/>
                <w:b/>
                <w:kern w:val="0"/>
              </w:rPr>
              <w:t>，象徵鐵上，</w:t>
            </w:r>
            <w:r>
              <w:rPr>
                <w:rFonts w:ascii="標楷體" w:eastAsia="標楷體" w:hAnsi="標楷體"/>
                <w:b/>
                <w:kern w:val="0"/>
              </w:rPr>
              <w:t>讓接下來倒數的日子充滿信心與元氣</w:t>
            </w:r>
            <w:r>
              <w:rPr>
                <w:rFonts w:ascii="標楷體" w:eastAsia="標楷體" w:hAnsi="標楷體" w:hint="eastAsia"/>
                <w:b/>
                <w:kern w:val="0"/>
              </w:rPr>
              <w:t>，迎接挑戰。</w:t>
            </w:r>
          </w:p>
        </w:tc>
      </w:tr>
    </w:tbl>
    <w:p w:rsidR="00D04F8D" w:rsidRPr="000F14BE" w:rsidRDefault="00D04F8D" w:rsidP="003E1150">
      <w:pPr>
        <w:snapToGrid w:val="0"/>
        <w:spacing w:line="240" w:lineRule="atLeast"/>
        <w:ind w:leftChars="232" w:left="1117" w:hangingChars="200" w:hanging="560"/>
        <w:rPr>
          <w:rFonts w:ascii="標楷體" w:eastAsia="標楷體" w:hAnsi="標楷體"/>
          <w:sz w:val="28"/>
          <w:szCs w:val="28"/>
        </w:rPr>
      </w:pP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8C33BA">
        <w:rPr>
          <w:rFonts w:ascii="標楷體" w:eastAsia="標楷體" w:hint="eastAsia"/>
          <w:kern w:val="0"/>
          <w:sz w:val="28"/>
        </w:rPr>
        <w:t>林慧萍</w:t>
      </w:r>
      <w:r w:rsidRPr="0049390B">
        <w:rPr>
          <w:rFonts w:ascii="標楷體" w:eastAsia="標楷體" w:hint="eastAsia"/>
          <w:kern w:val="0"/>
          <w:sz w:val="28"/>
        </w:rPr>
        <w:t>組長】</w:t>
      </w:r>
    </w:p>
    <w:p w:rsidR="001C5012" w:rsidRDefault="00234008" w:rsidP="009E3DDF">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w:t>
      </w:r>
      <w:r w:rsidRPr="0049390B">
        <w:rPr>
          <w:rFonts w:ascii="標楷體" w:eastAsia="標楷體" w:hint="eastAsia"/>
          <w:kern w:val="0"/>
          <w:sz w:val="28"/>
        </w:rPr>
        <w:t>ㄧ、</w:t>
      </w:r>
      <w:r w:rsidR="001C5012" w:rsidRPr="00B86979">
        <w:rPr>
          <w:rFonts w:ascii="標楷體" w:eastAsia="標楷體" w:hAnsi="標楷體" w:hint="eastAsia"/>
          <w:b/>
          <w:bCs/>
          <w:color w:val="000000"/>
          <w:sz w:val="28"/>
          <w:szCs w:val="28"/>
          <w:u w:val="single"/>
        </w:rPr>
        <w:t>第</w:t>
      </w:r>
      <w:r w:rsidR="001C5012">
        <w:rPr>
          <w:rFonts w:ascii="標楷體" w:eastAsia="標楷體" w:hAnsi="標楷體" w:hint="eastAsia"/>
          <w:b/>
          <w:bCs/>
          <w:color w:val="000000"/>
          <w:sz w:val="28"/>
          <w:szCs w:val="28"/>
          <w:u w:val="single"/>
        </w:rPr>
        <w:t>15</w:t>
      </w:r>
      <w:r w:rsidR="001C5012" w:rsidRPr="00B86979">
        <w:rPr>
          <w:rFonts w:ascii="標楷體" w:eastAsia="標楷體" w:hAnsi="標楷體" w:hint="eastAsia"/>
          <w:b/>
          <w:bCs/>
          <w:color w:val="000000"/>
          <w:sz w:val="28"/>
          <w:szCs w:val="28"/>
          <w:u w:val="single"/>
        </w:rPr>
        <w:t>週（</w:t>
      </w:r>
      <w:r w:rsidR="001C5012">
        <w:rPr>
          <w:rFonts w:ascii="標楷體" w:eastAsia="標楷體" w:hAnsi="標楷體" w:hint="eastAsia"/>
          <w:b/>
          <w:bCs/>
          <w:color w:val="000000"/>
          <w:sz w:val="28"/>
          <w:szCs w:val="28"/>
          <w:u w:val="single"/>
        </w:rPr>
        <w:t>12</w:t>
      </w:r>
      <w:r w:rsidR="001C5012" w:rsidRPr="00B86979">
        <w:rPr>
          <w:rFonts w:ascii="標楷體" w:eastAsia="標楷體" w:hAnsi="標楷體" w:hint="eastAsia"/>
          <w:b/>
          <w:bCs/>
          <w:color w:val="000000"/>
          <w:sz w:val="28"/>
          <w:szCs w:val="28"/>
          <w:u w:val="single"/>
        </w:rPr>
        <w:t>／</w:t>
      </w:r>
      <w:r w:rsidR="001C5012">
        <w:rPr>
          <w:rFonts w:ascii="標楷體" w:eastAsia="標楷體" w:hAnsi="標楷體" w:hint="eastAsia"/>
          <w:b/>
          <w:bCs/>
          <w:color w:val="000000"/>
          <w:sz w:val="28"/>
          <w:szCs w:val="28"/>
          <w:u w:val="single"/>
        </w:rPr>
        <w:t>07</w:t>
      </w:r>
      <w:r w:rsidR="001C5012" w:rsidRPr="00B86979">
        <w:rPr>
          <w:rFonts w:ascii="標楷體" w:eastAsia="標楷體" w:hAnsi="標楷體" w:hint="eastAsia"/>
          <w:b/>
          <w:bCs/>
          <w:color w:val="000000"/>
          <w:sz w:val="28"/>
          <w:szCs w:val="28"/>
          <w:u w:val="single"/>
        </w:rPr>
        <w:t>－</w:t>
      </w:r>
      <w:r w:rsidR="001C5012">
        <w:rPr>
          <w:rFonts w:ascii="標楷體" w:eastAsia="標楷體" w:hAnsi="標楷體" w:hint="eastAsia"/>
          <w:b/>
          <w:bCs/>
          <w:color w:val="000000"/>
          <w:sz w:val="28"/>
          <w:szCs w:val="28"/>
          <w:u w:val="single"/>
        </w:rPr>
        <w:t>12</w:t>
      </w:r>
      <w:r w:rsidR="001C5012" w:rsidRPr="00B86979">
        <w:rPr>
          <w:rFonts w:ascii="標楷體" w:eastAsia="標楷體" w:hAnsi="標楷體" w:hint="eastAsia"/>
          <w:b/>
          <w:bCs/>
          <w:color w:val="000000"/>
          <w:sz w:val="28"/>
          <w:szCs w:val="28"/>
          <w:u w:val="single"/>
        </w:rPr>
        <w:t>／</w:t>
      </w:r>
      <w:r w:rsidR="001C5012">
        <w:rPr>
          <w:rFonts w:ascii="標楷體" w:eastAsia="標楷體" w:hAnsi="標楷體" w:hint="eastAsia"/>
          <w:b/>
          <w:bCs/>
          <w:color w:val="000000"/>
          <w:sz w:val="28"/>
          <w:szCs w:val="28"/>
          <w:u w:val="single"/>
        </w:rPr>
        <w:t>11</w:t>
      </w:r>
      <w:r w:rsidR="001C5012" w:rsidRPr="00B86979">
        <w:rPr>
          <w:rFonts w:ascii="標楷體" w:eastAsia="標楷體" w:hAnsi="標楷體" w:hint="eastAsia"/>
          <w:b/>
          <w:bCs/>
          <w:color w:val="000000"/>
          <w:sz w:val="28"/>
          <w:szCs w:val="28"/>
          <w:u w:val="single"/>
        </w:rPr>
        <w:t>）整潔、守時競賽成績</w:t>
      </w:r>
      <w:r w:rsidR="001C5012" w:rsidRPr="00B86979">
        <w:rPr>
          <w:rFonts w:ascii="標楷體" w:eastAsia="標楷體" w:hAnsi="標楷體" w:hint="eastAsia"/>
          <w:color w:val="000000"/>
          <w:sz w:val="28"/>
          <w:szCs w:val="28"/>
        </w:rPr>
        <w: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0"/>
        <w:gridCol w:w="294"/>
        <w:gridCol w:w="1274"/>
        <w:gridCol w:w="1497"/>
        <w:gridCol w:w="1275"/>
      </w:tblGrid>
      <w:tr w:rsidR="001C5012" w:rsidRPr="00B86979" w:rsidTr="00CA2BCC">
        <w:tc>
          <w:tcPr>
            <w:tcW w:w="1084" w:type="dxa"/>
            <w:gridSpan w:val="2"/>
            <w:tcBorders>
              <w:top w:val="double" w:sz="4" w:space="0" w:color="auto"/>
              <w:left w:val="double" w:sz="4" w:space="0" w:color="auto"/>
            </w:tcBorders>
          </w:tcPr>
          <w:p w:rsidR="001C5012" w:rsidRPr="00B86979" w:rsidRDefault="001C5012" w:rsidP="00CA2BCC">
            <w:pPr>
              <w:jc w:val="center"/>
              <w:rPr>
                <w:rFonts w:ascii="標楷體" w:eastAsia="標楷體" w:hAnsi="標楷體"/>
                <w:b/>
                <w:bCs/>
                <w:color w:val="000000"/>
                <w:shd w:val="pct15" w:color="auto" w:fill="FFFFFF"/>
              </w:rPr>
            </w:pPr>
            <w:r w:rsidRPr="00B86979">
              <w:rPr>
                <w:rFonts w:ascii="標楷體" w:eastAsia="標楷體" w:hAnsi="標楷體" w:hint="eastAsia"/>
                <w:b/>
                <w:bCs/>
                <w:color w:val="000000"/>
                <w:shd w:val="pct15" w:color="auto" w:fill="FFFFFF"/>
              </w:rPr>
              <w:t>整潔</w:t>
            </w:r>
          </w:p>
        </w:tc>
        <w:tc>
          <w:tcPr>
            <w:tcW w:w="1274" w:type="dxa"/>
            <w:tcBorders>
              <w:top w:val="double" w:sz="4" w:space="0" w:color="auto"/>
            </w:tcBorders>
          </w:tcPr>
          <w:p w:rsidR="001C5012" w:rsidRPr="00B86979" w:rsidRDefault="001C5012" w:rsidP="00CA2BCC">
            <w:pPr>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高一</w:t>
            </w:r>
          </w:p>
        </w:tc>
        <w:tc>
          <w:tcPr>
            <w:tcW w:w="1497" w:type="dxa"/>
            <w:tcBorders>
              <w:top w:val="double" w:sz="4" w:space="0" w:color="auto"/>
            </w:tcBorders>
          </w:tcPr>
          <w:p w:rsidR="001C5012" w:rsidRPr="00B86979" w:rsidRDefault="001C5012" w:rsidP="00CA2BCC">
            <w:pPr>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高二</w:t>
            </w:r>
          </w:p>
        </w:tc>
        <w:tc>
          <w:tcPr>
            <w:tcW w:w="1275" w:type="dxa"/>
            <w:tcBorders>
              <w:top w:val="double" w:sz="4" w:space="0" w:color="auto"/>
              <w:right w:val="double" w:sz="4" w:space="0" w:color="auto"/>
            </w:tcBorders>
          </w:tcPr>
          <w:p w:rsidR="001C5012" w:rsidRPr="00B86979" w:rsidRDefault="001C5012" w:rsidP="00CA2BCC">
            <w:pPr>
              <w:tabs>
                <w:tab w:val="center" w:pos="512"/>
              </w:tabs>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高三</w:t>
            </w:r>
          </w:p>
        </w:tc>
      </w:tr>
      <w:tr w:rsidR="001C5012" w:rsidRPr="00B86979" w:rsidTr="00CA2BCC">
        <w:trPr>
          <w:cantSplit/>
          <w:trHeight w:val="405"/>
        </w:trPr>
        <w:tc>
          <w:tcPr>
            <w:tcW w:w="1084" w:type="dxa"/>
            <w:gridSpan w:val="2"/>
            <w:tcBorders>
              <w:left w:val="double" w:sz="4" w:space="0" w:color="auto"/>
            </w:tcBorders>
          </w:tcPr>
          <w:p w:rsidR="001C5012" w:rsidRPr="00B86979" w:rsidRDefault="001C5012" w:rsidP="00CA2BCC">
            <w:pPr>
              <w:ind w:firstLineChars="100" w:firstLine="240"/>
              <w:jc w:val="center"/>
              <w:rPr>
                <w:rFonts w:ascii="標楷體" w:eastAsia="標楷體" w:hAnsi="標楷體"/>
                <w:color w:val="000000"/>
              </w:rPr>
            </w:pPr>
            <w:r w:rsidRPr="00B86979">
              <w:rPr>
                <w:rFonts w:ascii="標楷體" w:eastAsia="標楷體" w:hAnsi="標楷體" w:hint="eastAsia"/>
                <w:color w:val="000000"/>
              </w:rPr>
              <w:t>第1名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一信</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☆☆二恭</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三溫</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jc w:val="center"/>
              <w:rPr>
                <w:rFonts w:ascii="標楷體" w:eastAsia="標楷體" w:hAnsi="標楷體"/>
                <w:color w:val="000000"/>
              </w:rPr>
            </w:pPr>
            <w:r w:rsidRPr="00B86979">
              <w:rPr>
                <w:rFonts w:ascii="標楷體" w:eastAsia="標楷體" w:hAnsi="標楷體" w:hint="eastAsia"/>
                <w:color w:val="000000"/>
              </w:rPr>
              <w:t>第2名</w:t>
            </w:r>
          </w:p>
        </w:tc>
        <w:tc>
          <w:tcPr>
            <w:tcW w:w="1274" w:type="dxa"/>
            <w:tcBorders>
              <w:bottom w:val="sing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一恭、真</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二良</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三忠</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jc w:val="center"/>
              <w:rPr>
                <w:rFonts w:ascii="標楷體" w:eastAsia="標楷體" w:hAnsi="標楷體"/>
                <w:color w:val="000000"/>
              </w:rPr>
            </w:pPr>
            <w:r w:rsidRPr="00B86979">
              <w:rPr>
                <w:rFonts w:ascii="標楷體" w:eastAsia="標楷體" w:hAnsi="標楷體" w:hint="eastAsia"/>
                <w:color w:val="000000"/>
              </w:rPr>
              <w:t>第3名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一善</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二讓</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☆三儉、真</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jc w:val="center"/>
              <w:rPr>
                <w:rFonts w:ascii="標楷體" w:eastAsia="標楷體" w:hAnsi="標楷體"/>
                <w:color w:val="000000"/>
              </w:rPr>
            </w:pPr>
            <w:r w:rsidRPr="00B86979">
              <w:rPr>
                <w:rFonts w:ascii="標楷體" w:eastAsia="標楷體" w:hAnsi="標楷體" w:hint="eastAsia"/>
                <w:color w:val="000000"/>
              </w:rPr>
              <w:t>第20名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一溫</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二信</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三平</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tabs>
                <w:tab w:val="center" w:pos="512"/>
              </w:tabs>
              <w:jc w:val="center"/>
              <w:rPr>
                <w:rFonts w:ascii="標楷體" w:eastAsia="標楷體" w:hAnsi="標楷體"/>
                <w:b/>
                <w:bCs/>
                <w:color w:val="000000"/>
                <w:shd w:val="pct15" w:color="auto" w:fill="FFFFFF"/>
              </w:rPr>
            </w:pPr>
            <w:r w:rsidRPr="00B86979">
              <w:rPr>
                <w:rFonts w:ascii="標楷體" w:eastAsia="標楷體" w:hAnsi="標楷體" w:hint="eastAsia"/>
                <w:b/>
                <w:bCs/>
                <w:color w:val="000000"/>
                <w:shd w:val="pct15" w:color="auto" w:fill="FFFFFF"/>
              </w:rPr>
              <w:t>紀律</w:t>
            </w:r>
          </w:p>
        </w:tc>
        <w:tc>
          <w:tcPr>
            <w:tcW w:w="1274" w:type="dxa"/>
          </w:tcPr>
          <w:p w:rsidR="001C5012" w:rsidRPr="00B86979" w:rsidRDefault="001C5012" w:rsidP="00CA2BCC">
            <w:pPr>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高一</w:t>
            </w:r>
          </w:p>
        </w:tc>
        <w:tc>
          <w:tcPr>
            <w:tcW w:w="1497" w:type="dxa"/>
          </w:tcPr>
          <w:p w:rsidR="001C5012" w:rsidRPr="00B86979" w:rsidRDefault="001C5012" w:rsidP="00CA2BCC">
            <w:pPr>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高二</w:t>
            </w:r>
          </w:p>
        </w:tc>
        <w:tc>
          <w:tcPr>
            <w:tcW w:w="1275" w:type="dxa"/>
            <w:tcBorders>
              <w:right w:val="double" w:sz="4" w:space="0" w:color="auto"/>
            </w:tcBorders>
          </w:tcPr>
          <w:p w:rsidR="001C5012" w:rsidRPr="00B86979" w:rsidRDefault="001C5012" w:rsidP="00CA2BCC">
            <w:pPr>
              <w:tabs>
                <w:tab w:val="center" w:pos="512"/>
              </w:tabs>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高三</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t>第1名</w:t>
            </w:r>
          </w:p>
        </w:tc>
        <w:tc>
          <w:tcPr>
            <w:tcW w:w="1274" w:type="dxa"/>
          </w:tcPr>
          <w:p w:rsidR="001C5012" w:rsidRPr="00B86979" w:rsidRDefault="001C5012" w:rsidP="00CA2BCC">
            <w:pPr>
              <w:jc w:val="center"/>
              <w:rPr>
                <w:rFonts w:ascii="標楷體" w:eastAsia="標楷體" w:hAnsi="標楷體"/>
                <w:color w:val="000000"/>
                <w:shd w:val="pct15" w:color="auto" w:fill="FFFFFF"/>
              </w:rPr>
            </w:pPr>
            <w:r>
              <w:rPr>
                <w:rFonts w:ascii="標楷體" w:eastAsia="標楷體" w:hAnsi="標楷體" w:hint="eastAsia"/>
                <w:color w:val="000000"/>
              </w:rPr>
              <w:t>☆☆一禮</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二恭</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☆☆三和</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t>第2名</w:t>
            </w:r>
          </w:p>
        </w:tc>
        <w:tc>
          <w:tcPr>
            <w:tcW w:w="1274" w:type="dxa"/>
          </w:tcPr>
          <w:p w:rsidR="001C5012" w:rsidRPr="00B86979" w:rsidRDefault="001C5012" w:rsidP="00CA2BCC">
            <w:pPr>
              <w:jc w:val="center"/>
              <w:rPr>
                <w:rFonts w:ascii="標楷體" w:eastAsia="標楷體" w:hAnsi="標楷體"/>
                <w:color w:val="000000"/>
              </w:rPr>
            </w:pPr>
            <w:r w:rsidRPr="00025E18">
              <w:rPr>
                <w:rFonts w:ascii="標楷體" w:eastAsia="標楷體" w:hAnsi="標楷體" w:hint="eastAsia"/>
                <w:color w:val="000000"/>
              </w:rPr>
              <w:t>一</w:t>
            </w:r>
            <w:r>
              <w:rPr>
                <w:rFonts w:ascii="標楷體" w:eastAsia="標楷體" w:hAnsi="標楷體" w:hint="eastAsia"/>
                <w:color w:val="000000"/>
              </w:rPr>
              <w:t>勇</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二儉</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三忠</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t>第3名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一愛</w:t>
            </w:r>
          </w:p>
        </w:tc>
        <w:tc>
          <w:tcPr>
            <w:tcW w:w="1497" w:type="dxa"/>
          </w:tcPr>
          <w:p w:rsidR="001C5012" w:rsidRPr="00F11A53" w:rsidRDefault="001C5012" w:rsidP="00CA2BCC">
            <w:pPr>
              <w:jc w:val="center"/>
              <w:rPr>
                <w:rFonts w:ascii="標楷體" w:eastAsia="標楷體" w:hAnsi="標楷體"/>
                <w:color w:val="000000"/>
                <w:spacing w:val="-20"/>
              </w:rPr>
            </w:pPr>
            <w:r>
              <w:rPr>
                <w:rFonts w:ascii="標楷體" w:eastAsia="標楷體" w:hAnsi="標楷體" w:hint="eastAsia"/>
                <w:color w:val="000000"/>
              </w:rPr>
              <w:t>二讓</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三義</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t>第20名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一恭</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二善</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三善</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tabs>
                <w:tab w:val="center" w:pos="512"/>
              </w:tabs>
              <w:jc w:val="center"/>
              <w:rPr>
                <w:rFonts w:ascii="標楷體" w:eastAsia="標楷體" w:hAnsi="標楷體"/>
                <w:b/>
                <w:bCs/>
                <w:color w:val="000000"/>
                <w:shd w:val="pct15" w:color="auto" w:fill="FFFFFF"/>
              </w:rPr>
            </w:pPr>
            <w:r w:rsidRPr="00B86979">
              <w:rPr>
                <w:rFonts w:ascii="標楷體" w:eastAsia="標楷體" w:hAnsi="標楷體" w:hint="eastAsia"/>
                <w:b/>
                <w:bCs/>
                <w:color w:val="000000"/>
                <w:shd w:val="pct15" w:color="auto" w:fill="FFFFFF"/>
              </w:rPr>
              <w:t>守時</w:t>
            </w:r>
          </w:p>
        </w:tc>
        <w:tc>
          <w:tcPr>
            <w:tcW w:w="1274" w:type="dxa"/>
          </w:tcPr>
          <w:p w:rsidR="001C5012" w:rsidRPr="00B86979" w:rsidRDefault="001C5012" w:rsidP="00CA2BCC">
            <w:pPr>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高一</w:t>
            </w:r>
          </w:p>
        </w:tc>
        <w:tc>
          <w:tcPr>
            <w:tcW w:w="1497" w:type="dxa"/>
          </w:tcPr>
          <w:p w:rsidR="001C5012" w:rsidRPr="00B86979" w:rsidRDefault="001C5012" w:rsidP="00CA2BCC">
            <w:pPr>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高二</w:t>
            </w:r>
          </w:p>
        </w:tc>
        <w:tc>
          <w:tcPr>
            <w:tcW w:w="1275" w:type="dxa"/>
            <w:tcBorders>
              <w:right w:val="double" w:sz="4" w:space="0" w:color="auto"/>
            </w:tcBorders>
          </w:tcPr>
          <w:p w:rsidR="001C5012" w:rsidRPr="00B86979" w:rsidRDefault="001C5012" w:rsidP="00CA2BCC">
            <w:pPr>
              <w:tabs>
                <w:tab w:val="center" w:pos="512"/>
              </w:tabs>
              <w:jc w:val="center"/>
              <w:rPr>
                <w:rFonts w:ascii="標楷體" w:eastAsia="標楷體" w:hAnsi="標楷體"/>
                <w:color w:val="000000"/>
                <w:shd w:val="pct15" w:color="auto" w:fill="FFFFFF"/>
              </w:rPr>
            </w:pPr>
            <w:r w:rsidRPr="00B86979">
              <w:rPr>
                <w:rFonts w:ascii="標楷體" w:eastAsia="標楷體" w:hAnsi="標楷體" w:hint="eastAsia"/>
                <w:color w:val="000000"/>
                <w:shd w:val="pct15" w:color="auto" w:fill="FFFFFF"/>
              </w:rPr>
              <w:t>高三</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t>第1名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一忠</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☆☆二恭、智</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三義、☆儉</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t>第2名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一禮</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☆二讓</w:t>
            </w:r>
          </w:p>
        </w:tc>
        <w:tc>
          <w:tcPr>
            <w:tcW w:w="1275" w:type="dxa"/>
            <w:tcBorders>
              <w:right w:val="double" w:sz="4" w:space="0" w:color="auto"/>
            </w:tcBorders>
          </w:tcPr>
          <w:p w:rsidR="001C5012" w:rsidRPr="007B5943" w:rsidRDefault="001C5012" w:rsidP="00CA2BCC">
            <w:pPr>
              <w:jc w:val="center"/>
              <w:rPr>
                <w:rFonts w:ascii="標楷體" w:eastAsia="標楷體" w:hAnsi="標楷體"/>
                <w:color w:val="000000"/>
                <w:spacing w:val="-20"/>
              </w:rPr>
            </w:pPr>
            <w:r>
              <w:rPr>
                <w:rFonts w:ascii="標楷體" w:eastAsia="標楷體" w:hAnsi="標楷體" w:hint="eastAsia"/>
                <w:color w:val="000000"/>
              </w:rPr>
              <w:t>☆三仁</w:t>
            </w:r>
          </w:p>
        </w:tc>
      </w:tr>
      <w:tr w:rsidR="001C5012" w:rsidRPr="00B86979" w:rsidTr="00CA2BCC">
        <w:trPr>
          <w:cantSplit/>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lastRenderedPageBreak/>
              <w:t>第3名</w:t>
            </w:r>
          </w:p>
        </w:tc>
        <w:tc>
          <w:tcPr>
            <w:tcW w:w="1274"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一孝</w:t>
            </w:r>
          </w:p>
        </w:tc>
        <w:tc>
          <w:tcPr>
            <w:tcW w:w="1497" w:type="dxa"/>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二禮</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Pr>
                <w:rFonts w:ascii="標楷體" w:eastAsia="標楷體" w:hAnsi="標楷體" w:hint="eastAsia"/>
                <w:color w:val="000000"/>
              </w:rPr>
              <w:t>☆☆三平、溫</w:t>
            </w:r>
          </w:p>
        </w:tc>
      </w:tr>
      <w:tr w:rsidR="001C5012" w:rsidRPr="00B86979" w:rsidTr="00CA2BCC">
        <w:trPr>
          <w:cantSplit/>
          <w:trHeight w:val="70"/>
        </w:trPr>
        <w:tc>
          <w:tcPr>
            <w:tcW w:w="1084" w:type="dxa"/>
            <w:gridSpan w:val="2"/>
            <w:tcBorders>
              <w:left w:val="double" w:sz="4" w:space="0" w:color="auto"/>
            </w:tcBorders>
          </w:tcPr>
          <w:p w:rsidR="001C5012" w:rsidRPr="00B86979" w:rsidRDefault="001C5012" w:rsidP="00CA2BCC">
            <w:pPr>
              <w:ind w:firstLineChars="100" w:firstLine="240"/>
              <w:rPr>
                <w:rFonts w:ascii="標楷體" w:eastAsia="標楷體" w:hAnsi="標楷體"/>
                <w:color w:val="000000"/>
              </w:rPr>
            </w:pPr>
            <w:r w:rsidRPr="00B86979">
              <w:rPr>
                <w:rFonts w:ascii="標楷體" w:eastAsia="標楷體" w:hAnsi="標楷體" w:hint="eastAsia"/>
                <w:color w:val="000000"/>
              </w:rPr>
              <w:t>第20名</w:t>
            </w:r>
          </w:p>
        </w:tc>
        <w:tc>
          <w:tcPr>
            <w:tcW w:w="1274" w:type="dxa"/>
          </w:tcPr>
          <w:p w:rsidR="001C5012" w:rsidRPr="00B86979" w:rsidRDefault="001C5012" w:rsidP="00CA2BCC">
            <w:pPr>
              <w:jc w:val="center"/>
              <w:rPr>
                <w:rFonts w:ascii="標楷體" w:eastAsia="標楷體" w:hAnsi="標楷體"/>
                <w:color w:val="000000"/>
              </w:rPr>
            </w:pPr>
            <w:r w:rsidRPr="00B86979">
              <w:rPr>
                <w:rFonts w:ascii="標楷體" w:eastAsia="標楷體" w:hAnsi="標楷體" w:hint="eastAsia"/>
                <w:color w:val="000000"/>
              </w:rPr>
              <w:sym w:font="Wingdings" w:char="F04C"/>
            </w:r>
            <w:r>
              <w:rPr>
                <w:rFonts w:ascii="標楷體" w:eastAsia="標楷體" w:hAnsi="標楷體" w:hint="eastAsia"/>
                <w:color w:val="000000"/>
              </w:rPr>
              <w:t>一信</w:t>
            </w:r>
          </w:p>
        </w:tc>
        <w:tc>
          <w:tcPr>
            <w:tcW w:w="1497" w:type="dxa"/>
          </w:tcPr>
          <w:p w:rsidR="001C5012" w:rsidRPr="00B86979" w:rsidRDefault="001C5012" w:rsidP="00CA2BCC">
            <w:pPr>
              <w:jc w:val="center"/>
              <w:rPr>
                <w:rFonts w:ascii="標楷體" w:eastAsia="標楷體" w:hAnsi="標楷體"/>
                <w:color w:val="000000"/>
              </w:rPr>
            </w:pPr>
            <w:r w:rsidRPr="00B86979">
              <w:rPr>
                <w:rFonts w:ascii="標楷體" w:eastAsia="標楷體" w:hAnsi="標楷體" w:hint="eastAsia"/>
                <w:color w:val="000000"/>
              </w:rPr>
              <w:sym w:font="Wingdings" w:char="F04C"/>
            </w:r>
            <w:r w:rsidRPr="00B86979">
              <w:rPr>
                <w:rFonts w:ascii="標楷體" w:eastAsia="標楷體" w:hAnsi="標楷體" w:hint="eastAsia"/>
                <w:color w:val="000000"/>
              </w:rPr>
              <w:sym w:font="Wingdings" w:char="F04C"/>
            </w:r>
            <w:r w:rsidRPr="00B86979">
              <w:rPr>
                <w:rFonts w:ascii="標楷體" w:eastAsia="標楷體" w:hAnsi="標楷體" w:hint="eastAsia"/>
                <w:color w:val="000000"/>
              </w:rPr>
              <w:sym w:font="Wingdings" w:char="F04C"/>
            </w:r>
            <w:r w:rsidRPr="00B86979">
              <w:rPr>
                <w:rFonts w:ascii="標楷體" w:eastAsia="標楷體" w:hAnsi="標楷體" w:hint="eastAsia"/>
                <w:color w:val="000000"/>
              </w:rPr>
              <w:sym w:font="Wingdings" w:char="F04C"/>
            </w:r>
            <w:r>
              <w:rPr>
                <w:rFonts w:ascii="標楷體" w:eastAsia="標楷體" w:hAnsi="標楷體" w:hint="eastAsia"/>
                <w:color w:val="000000"/>
              </w:rPr>
              <w:t>平</w:t>
            </w:r>
          </w:p>
        </w:tc>
        <w:tc>
          <w:tcPr>
            <w:tcW w:w="1275" w:type="dxa"/>
            <w:tcBorders>
              <w:right w:val="double" w:sz="4" w:space="0" w:color="auto"/>
            </w:tcBorders>
          </w:tcPr>
          <w:p w:rsidR="001C5012" w:rsidRPr="00B86979" w:rsidRDefault="001C5012" w:rsidP="00CA2BCC">
            <w:pPr>
              <w:jc w:val="center"/>
              <w:rPr>
                <w:rFonts w:ascii="標楷體" w:eastAsia="標楷體" w:hAnsi="標楷體"/>
                <w:color w:val="000000"/>
              </w:rPr>
            </w:pPr>
            <w:r w:rsidRPr="00B86979">
              <w:rPr>
                <w:rFonts w:ascii="標楷體" w:eastAsia="標楷體" w:hAnsi="標楷體" w:hint="eastAsia"/>
                <w:color w:val="000000"/>
              </w:rPr>
              <w:sym w:font="Wingdings" w:char="F04C"/>
            </w:r>
            <w:r>
              <w:rPr>
                <w:rFonts w:ascii="標楷體" w:eastAsia="標楷體" w:hAnsi="標楷體" w:hint="eastAsia"/>
                <w:color w:val="000000"/>
              </w:rPr>
              <w:t>三禮</w:t>
            </w:r>
          </w:p>
        </w:tc>
      </w:tr>
      <w:tr w:rsidR="001C5012" w:rsidRPr="00B86979" w:rsidTr="00CA2BCC">
        <w:trPr>
          <w:cantSplit/>
        </w:trPr>
        <w:tc>
          <w:tcPr>
            <w:tcW w:w="790" w:type="dxa"/>
            <w:tcBorders>
              <w:left w:val="double" w:sz="4" w:space="0" w:color="auto"/>
              <w:bottom w:val="double" w:sz="4" w:space="0" w:color="auto"/>
              <w:right w:val="single" w:sz="4" w:space="0" w:color="auto"/>
            </w:tcBorders>
          </w:tcPr>
          <w:p w:rsidR="001C5012" w:rsidRPr="00B86979" w:rsidRDefault="001C5012" w:rsidP="00CA2BCC">
            <w:pPr>
              <w:jc w:val="center"/>
              <w:rPr>
                <w:rFonts w:ascii="標楷體" w:eastAsia="標楷體" w:hAnsi="標楷體"/>
                <w:color w:val="000000"/>
                <w:shd w:val="pct15" w:color="auto" w:fill="FFFFFF"/>
              </w:rPr>
            </w:pPr>
            <w:r w:rsidRPr="00B86979">
              <w:rPr>
                <w:rFonts w:ascii="標楷體" w:eastAsia="標楷體" w:hAnsi="標楷體" w:hint="eastAsia"/>
                <w:color w:val="000000"/>
              </w:rPr>
              <w:t>備註欄</w:t>
            </w:r>
          </w:p>
        </w:tc>
        <w:tc>
          <w:tcPr>
            <w:tcW w:w="4340" w:type="dxa"/>
            <w:gridSpan w:val="4"/>
            <w:tcBorders>
              <w:left w:val="single" w:sz="4" w:space="0" w:color="auto"/>
              <w:bottom w:val="double" w:sz="4" w:space="0" w:color="auto"/>
              <w:right w:val="double" w:sz="4" w:space="0" w:color="auto"/>
            </w:tcBorders>
          </w:tcPr>
          <w:p w:rsidR="001C5012" w:rsidRPr="00B86979" w:rsidRDefault="001C5012" w:rsidP="00CA2BCC">
            <w:pPr>
              <w:ind w:left="202" w:hangingChars="84" w:hanging="202"/>
              <w:jc w:val="both"/>
              <w:rPr>
                <w:rFonts w:ascii="標楷體" w:eastAsia="標楷體" w:hAnsi="標楷體"/>
                <w:color w:val="000000"/>
              </w:rPr>
            </w:pPr>
            <w:r w:rsidRPr="00B86979">
              <w:rPr>
                <w:rFonts w:ascii="標楷體" w:eastAsia="標楷體" w:hAnsi="標楷體" w:hint="eastAsia"/>
                <w:color w:val="000000"/>
              </w:rPr>
              <w:t>1.讓我們替優勝班級歡呼鼓掌，替第20名的班級加油，並請努力改進。</w:t>
            </w:r>
          </w:p>
          <w:p w:rsidR="001C5012" w:rsidRPr="00B86979" w:rsidRDefault="001C5012" w:rsidP="00CA2BCC">
            <w:pPr>
              <w:jc w:val="both"/>
              <w:rPr>
                <w:rFonts w:ascii="標楷體" w:eastAsia="標楷體" w:hAnsi="標楷體"/>
                <w:color w:val="000000"/>
                <w:shd w:val="pct15" w:color="auto" w:fill="FFFFFF"/>
              </w:rPr>
            </w:pPr>
            <w:r w:rsidRPr="00B86979">
              <w:rPr>
                <w:rFonts w:ascii="標楷體" w:eastAsia="標楷體" w:hAnsi="標楷體" w:hint="eastAsia"/>
                <w:color w:val="000000"/>
              </w:rPr>
              <w:t>2.表中</w:t>
            </w:r>
            <w:r w:rsidRPr="00B86979">
              <w:rPr>
                <w:rFonts w:ascii="標楷體" w:eastAsia="標楷體" w:hAnsi="標楷體" w:hint="eastAsia"/>
                <w:color w:val="000000"/>
              </w:rPr>
              <w:sym w:font="Webdings" w:char="F098"/>
            </w:r>
            <w:r w:rsidRPr="00B86979">
              <w:rPr>
                <w:rFonts w:ascii="標楷體" w:eastAsia="標楷體" w:hAnsi="標楷體" w:hint="eastAsia"/>
                <w:color w:val="000000"/>
              </w:rPr>
              <w:t>與</w:t>
            </w:r>
            <w:r w:rsidRPr="00B86979">
              <w:rPr>
                <w:rFonts w:ascii="標楷體" w:eastAsia="標楷體" w:hAnsi="標楷體" w:hint="eastAsia"/>
                <w:color w:val="000000"/>
              </w:rPr>
              <w:sym w:font="Wingdings" w:char="F04C"/>
            </w:r>
            <w:r w:rsidRPr="00B86979">
              <w:rPr>
                <w:rFonts w:ascii="標楷體" w:eastAsia="標楷體" w:hAnsi="標楷體" w:hint="eastAsia"/>
                <w:color w:val="000000"/>
              </w:rPr>
              <w:t>數量代表蟬聯次數。</w:t>
            </w:r>
          </w:p>
        </w:tc>
      </w:tr>
    </w:tbl>
    <w:p w:rsidR="00B461F2" w:rsidRDefault="00B461F2" w:rsidP="001C5012">
      <w:pPr>
        <w:pStyle w:val="ac"/>
        <w:spacing w:afterLines="0" w:line="0" w:lineRule="atLeast"/>
        <w:rPr>
          <w:rFonts w:ascii="標楷體" w:eastAsia="標楷體" w:hAnsi="標楷體"/>
          <w:sz w:val="28"/>
          <w:szCs w:val="28"/>
        </w:rPr>
      </w:pPr>
    </w:p>
    <w:p w:rsidR="001C5012" w:rsidRDefault="00234008" w:rsidP="004A04CC">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二、</w:t>
      </w:r>
      <w:r w:rsidR="001C5012">
        <w:rPr>
          <w:rFonts w:ascii="標楷體" w:eastAsia="標楷體" w:hAnsi="標楷體" w:hint="eastAsia"/>
          <w:color w:val="000000"/>
          <w:sz w:val="28"/>
          <w:szCs w:val="28"/>
        </w:rPr>
        <w:t>改過銷過注意事項：</w:t>
      </w:r>
    </w:p>
    <w:p w:rsidR="00234008" w:rsidRDefault="001C5012" w:rsidP="001C5012">
      <w:pPr>
        <w:pStyle w:val="ac"/>
        <w:spacing w:afterLines="0" w:line="0" w:lineRule="atLeast"/>
        <w:ind w:leftChars="348" w:left="1112" w:hangingChars="100" w:hanging="277"/>
        <w:rPr>
          <w:rFonts w:ascii="標楷體" w:eastAsia="標楷體" w:hAnsi="標楷體"/>
          <w:sz w:val="28"/>
          <w:szCs w:val="28"/>
        </w:rPr>
      </w:pPr>
      <w:r>
        <w:rPr>
          <w:rFonts w:ascii="標楷體" w:eastAsia="標楷體" w:hAnsi="標楷體" w:cs="細明體" w:hint="eastAsia"/>
          <w:w w:val="99"/>
          <w:kern w:val="0"/>
          <w:sz w:val="28"/>
          <w:szCs w:val="28"/>
        </w:rPr>
        <w:t>(一)</w:t>
      </w:r>
      <w:r>
        <w:rPr>
          <w:rFonts w:ascii="標楷體" w:eastAsia="標楷體" w:hAnsi="標楷體" w:hint="eastAsia"/>
          <w:color w:val="000000"/>
          <w:sz w:val="28"/>
          <w:szCs w:val="28"/>
        </w:rPr>
        <w:t>本學期</w:t>
      </w:r>
      <w:r w:rsidRPr="007E38EE">
        <w:rPr>
          <w:rFonts w:ascii="標楷體" w:eastAsia="標楷體" w:hAnsi="標楷體" w:hint="eastAsia"/>
          <w:color w:val="000000"/>
          <w:sz w:val="28"/>
          <w:szCs w:val="28"/>
        </w:rPr>
        <w:t>改過銷過</w:t>
      </w:r>
      <w:r>
        <w:rPr>
          <w:rFonts w:ascii="標楷體" w:eastAsia="標楷體" w:hAnsi="標楷體" w:hint="eastAsia"/>
          <w:color w:val="000000"/>
          <w:sz w:val="28"/>
          <w:szCs w:val="28"/>
        </w:rPr>
        <w:t>已於104年12月17日截止收件</w:t>
      </w:r>
      <w:r w:rsidR="00234008">
        <w:rPr>
          <w:rFonts w:ascii="標楷體" w:eastAsia="標楷體" w:hAnsi="標楷體" w:hint="eastAsia"/>
          <w:sz w:val="28"/>
          <w:szCs w:val="28"/>
        </w:rPr>
        <w:t>。</w:t>
      </w:r>
    </w:p>
    <w:p w:rsidR="001C5012" w:rsidRDefault="001C5012" w:rsidP="001A5104">
      <w:pPr>
        <w:pStyle w:val="ac"/>
        <w:spacing w:afterLines="0" w:line="0" w:lineRule="atLeast"/>
        <w:ind w:leftChars="348" w:left="1383" w:hangingChars="198" w:hanging="548"/>
        <w:rPr>
          <w:rFonts w:ascii="標楷體" w:eastAsia="標楷體" w:hAnsi="標楷體"/>
          <w:b/>
          <w:color w:val="000000"/>
          <w:sz w:val="28"/>
          <w:szCs w:val="28"/>
          <w:shd w:val="pct15" w:color="auto" w:fill="FFFFFF"/>
        </w:rPr>
      </w:pPr>
      <w:r>
        <w:rPr>
          <w:rFonts w:ascii="標楷體" w:eastAsia="標楷體" w:hAnsi="標楷體" w:cs="細明體" w:hint="eastAsia"/>
          <w:w w:val="99"/>
          <w:kern w:val="0"/>
          <w:sz w:val="28"/>
          <w:szCs w:val="28"/>
        </w:rPr>
        <w:t>(二)</w:t>
      </w:r>
      <w:r w:rsidR="001A5104">
        <w:rPr>
          <w:rFonts w:ascii="標楷體" w:eastAsia="標楷體" w:hAnsi="標楷體" w:hint="eastAsia"/>
          <w:color w:val="000000"/>
          <w:sz w:val="28"/>
          <w:szCs w:val="28"/>
        </w:rPr>
        <w:t>提醒同學</w:t>
      </w:r>
      <w:r w:rsidR="001A5104" w:rsidRPr="00940D8C">
        <w:rPr>
          <w:rFonts w:ascii="標楷體" w:eastAsia="標楷體" w:hAnsi="標楷體" w:hint="eastAsia"/>
          <w:b/>
          <w:color w:val="000000"/>
          <w:sz w:val="28"/>
          <w:szCs w:val="28"/>
          <w:shd w:val="pct15" w:color="auto" w:fill="FFFFFF"/>
        </w:rPr>
        <w:t>申請單送出不代表一定可以改過銷過</w:t>
      </w:r>
      <w:r w:rsidR="001A5104" w:rsidRPr="007E38EE">
        <w:rPr>
          <w:rFonts w:ascii="標楷體" w:eastAsia="標楷體" w:hAnsi="標楷體" w:hint="eastAsia"/>
          <w:color w:val="000000"/>
          <w:sz w:val="28"/>
          <w:szCs w:val="28"/>
        </w:rPr>
        <w:t>，</w:t>
      </w:r>
      <w:r w:rsidR="001A5104" w:rsidRPr="00940D8C">
        <w:rPr>
          <w:rFonts w:ascii="標楷體" w:eastAsia="標楷體" w:hAnsi="標楷體" w:hint="eastAsia"/>
          <w:b/>
          <w:color w:val="000000"/>
          <w:sz w:val="28"/>
          <w:szCs w:val="28"/>
          <w:shd w:val="pct15" w:color="auto" w:fill="FFFFFF"/>
        </w:rPr>
        <w:t>申請後一個月內是觀察期</w:t>
      </w:r>
      <w:r w:rsidR="001A5104">
        <w:rPr>
          <w:rFonts w:ascii="標楷體" w:eastAsia="標楷體" w:hAnsi="標楷體" w:hint="eastAsia"/>
          <w:b/>
          <w:color w:val="000000"/>
          <w:sz w:val="28"/>
          <w:szCs w:val="28"/>
          <w:shd w:val="pct15" w:color="auto" w:fill="FFFFFF"/>
        </w:rPr>
        <w:t>(至105年1月17日止)</w:t>
      </w:r>
      <w:r w:rsidR="001A5104" w:rsidRPr="00940D8C">
        <w:rPr>
          <w:rFonts w:ascii="標楷體" w:eastAsia="標楷體" w:hAnsi="標楷體" w:hint="eastAsia"/>
          <w:b/>
          <w:color w:val="000000"/>
          <w:sz w:val="28"/>
          <w:szCs w:val="28"/>
          <w:shd w:val="pct15" w:color="auto" w:fill="FFFFFF"/>
        </w:rPr>
        <w:t>，這期間如再有犯錯懲處記錄將無法銷過</w:t>
      </w:r>
      <w:r w:rsidR="001A5104">
        <w:rPr>
          <w:rFonts w:ascii="標楷體" w:eastAsia="標楷體" w:hAnsi="標楷體" w:hint="eastAsia"/>
          <w:b/>
          <w:color w:val="000000"/>
          <w:sz w:val="28"/>
          <w:szCs w:val="28"/>
          <w:shd w:val="pct15" w:color="auto" w:fill="FFFFFF"/>
        </w:rPr>
        <w:t>。</w:t>
      </w:r>
    </w:p>
    <w:p w:rsidR="001A5104" w:rsidRPr="001A5104" w:rsidRDefault="001A5104" w:rsidP="001A5104">
      <w:pPr>
        <w:pStyle w:val="ac"/>
        <w:spacing w:afterLines="0" w:line="0" w:lineRule="atLeast"/>
        <w:ind w:leftChars="348" w:left="1383" w:hangingChars="198" w:hanging="548"/>
        <w:rPr>
          <w:rFonts w:ascii="標楷體" w:eastAsia="標楷體" w:hAnsi="標楷體"/>
          <w:sz w:val="28"/>
          <w:szCs w:val="28"/>
        </w:rPr>
      </w:pPr>
      <w:r>
        <w:rPr>
          <w:rFonts w:ascii="標楷體" w:eastAsia="標楷體" w:hAnsi="標楷體" w:cs="細明體" w:hint="eastAsia"/>
          <w:w w:val="99"/>
          <w:kern w:val="0"/>
          <w:sz w:val="28"/>
          <w:szCs w:val="28"/>
        </w:rPr>
        <w:t>(三)</w:t>
      </w:r>
      <w:r w:rsidRPr="007E38EE">
        <w:rPr>
          <w:rFonts w:ascii="標楷體" w:eastAsia="標楷體" w:hAnsi="標楷體" w:hint="eastAsia"/>
          <w:color w:val="000000"/>
          <w:sz w:val="28"/>
          <w:szCs w:val="28"/>
        </w:rPr>
        <w:t>如於</w:t>
      </w:r>
      <w:r w:rsidRPr="00940D8C">
        <w:rPr>
          <w:rFonts w:ascii="標楷體" w:eastAsia="標楷體" w:hAnsi="標楷體" w:hint="eastAsia"/>
          <w:b/>
          <w:color w:val="000000"/>
          <w:sz w:val="28"/>
          <w:szCs w:val="28"/>
          <w:shd w:val="pct15" w:color="auto" w:fill="FFFFFF"/>
        </w:rPr>
        <w:t>12月17日以後被登記之懲處，請</w:t>
      </w:r>
      <w:r>
        <w:rPr>
          <w:rFonts w:ascii="標楷體" w:eastAsia="標楷體" w:hAnsi="標楷體" w:hint="eastAsia"/>
          <w:b/>
          <w:color w:val="000000"/>
          <w:sz w:val="28"/>
          <w:szCs w:val="28"/>
          <w:shd w:val="pct15" w:color="auto" w:fill="FFFFFF"/>
        </w:rPr>
        <w:t>同學記得</w:t>
      </w:r>
      <w:r w:rsidRPr="00940D8C">
        <w:rPr>
          <w:rFonts w:ascii="標楷體" w:eastAsia="標楷體" w:hAnsi="標楷體" w:hint="eastAsia"/>
          <w:b/>
          <w:color w:val="000000"/>
          <w:sz w:val="28"/>
          <w:szCs w:val="28"/>
          <w:shd w:val="pct15" w:color="auto" w:fill="FFFFFF"/>
        </w:rPr>
        <w:t>於下學期再申請</w:t>
      </w:r>
      <w:r>
        <w:rPr>
          <w:rFonts w:ascii="標楷體" w:eastAsia="標楷體" w:hAnsi="標楷體" w:hint="eastAsia"/>
          <w:b/>
          <w:color w:val="000000"/>
          <w:sz w:val="28"/>
          <w:szCs w:val="28"/>
          <w:shd w:val="pct15" w:color="auto" w:fill="FFFFFF"/>
        </w:rPr>
        <w:t>。</w:t>
      </w:r>
    </w:p>
    <w:p w:rsidR="001A5104" w:rsidRDefault="00234008" w:rsidP="00234008">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1A5104" w:rsidRPr="001A5104">
        <w:rPr>
          <w:rFonts w:ascii="標楷體" w:eastAsia="標楷體" w:hAnsi="標楷體" w:hint="eastAsia"/>
          <w:b/>
          <w:bCs/>
          <w:sz w:val="28"/>
        </w:rPr>
        <w:t>服儀要求</w:t>
      </w:r>
      <w:r w:rsidR="001A5104" w:rsidRPr="001A2553">
        <w:rPr>
          <w:rFonts w:ascii="標楷體" w:hAnsi="標楷體" w:hint="eastAsia"/>
          <w:b/>
          <w:bCs/>
          <w:sz w:val="28"/>
        </w:rPr>
        <w:t>：</w:t>
      </w:r>
      <w:r w:rsidR="0054292C">
        <w:rPr>
          <w:rFonts w:ascii="標楷體" w:eastAsia="標楷體" w:hAnsi="標楷體" w:hint="eastAsia"/>
          <w:sz w:val="28"/>
          <w:szCs w:val="28"/>
        </w:rPr>
        <w:t xml:space="preserve"> </w:t>
      </w:r>
    </w:p>
    <w:p w:rsidR="00234008" w:rsidRDefault="001A5104" w:rsidP="001A5104">
      <w:pPr>
        <w:pStyle w:val="ac"/>
        <w:spacing w:afterLines="0" w:line="0" w:lineRule="atLeast"/>
        <w:ind w:leftChars="348" w:left="1383" w:hangingChars="198" w:hanging="548"/>
        <w:rPr>
          <w:rFonts w:ascii="標楷體" w:eastAsia="標楷體" w:hAnsi="標楷體"/>
          <w:sz w:val="28"/>
          <w:szCs w:val="28"/>
        </w:rPr>
      </w:pPr>
      <w:r w:rsidRPr="001A5104">
        <w:rPr>
          <w:rFonts w:ascii="標楷體" w:eastAsia="標楷體" w:hAnsi="標楷體" w:cs="細明體" w:hint="eastAsia"/>
          <w:w w:val="99"/>
          <w:kern w:val="0"/>
          <w:sz w:val="28"/>
          <w:szCs w:val="28"/>
        </w:rPr>
        <w:t>(一)</w:t>
      </w:r>
      <w:r w:rsidRPr="001A5104">
        <w:rPr>
          <w:rFonts w:ascii="標楷體" w:eastAsia="標楷體" w:hAnsi="標楷體" w:hint="eastAsia"/>
          <w:b/>
          <w:bCs/>
          <w:sz w:val="28"/>
        </w:rPr>
        <w:t>近來天氣漸涼，</w:t>
      </w:r>
      <w:r w:rsidRPr="001A5104">
        <w:rPr>
          <w:rFonts w:ascii="標楷體" w:eastAsia="標楷體" w:hAnsi="標楷體" w:hint="eastAsia"/>
          <w:bCs/>
          <w:sz w:val="28"/>
        </w:rPr>
        <w:t>提醒同學除自行添加本校制式毛衣、背心與體育服外套外，</w:t>
      </w:r>
      <w:r w:rsidRPr="001A5104">
        <w:rPr>
          <w:rFonts w:ascii="標楷體" w:eastAsia="標楷體" w:hAnsi="標楷體" w:hint="eastAsia"/>
          <w:b/>
          <w:bCs/>
          <w:sz w:val="28"/>
        </w:rPr>
        <w:t>請勿穿著個人便服套，以免違反服儀規定</w:t>
      </w:r>
      <w:r w:rsidR="00234008" w:rsidRPr="001A5104">
        <w:rPr>
          <w:rFonts w:ascii="標楷體" w:eastAsia="標楷體" w:hAnsi="標楷體" w:hint="eastAsia"/>
          <w:sz w:val="28"/>
          <w:szCs w:val="28"/>
        </w:rPr>
        <w:t>。</w:t>
      </w:r>
    </w:p>
    <w:p w:rsidR="00ED135C" w:rsidRDefault="00ED135C" w:rsidP="00ED135C">
      <w:pPr>
        <w:pStyle w:val="ac"/>
        <w:spacing w:afterLines="0" w:line="0" w:lineRule="atLeast"/>
        <w:ind w:leftChars="348" w:left="1383" w:hangingChars="198" w:hanging="548"/>
        <w:rPr>
          <w:rFonts w:ascii="標楷體" w:eastAsia="標楷體" w:hAnsi="標楷體"/>
          <w:b/>
          <w:bCs/>
          <w:sz w:val="28"/>
        </w:rPr>
      </w:pPr>
      <w:r>
        <w:rPr>
          <w:rFonts w:ascii="標楷體" w:eastAsia="標楷體" w:hAnsi="標楷體" w:cs="細明體" w:hint="eastAsia"/>
          <w:w w:val="99"/>
          <w:kern w:val="0"/>
          <w:sz w:val="28"/>
          <w:szCs w:val="28"/>
        </w:rPr>
        <w:t>(二)</w:t>
      </w:r>
      <w:r w:rsidRPr="00ED135C">
        <w:rPr>
          <w:rFonts w:ascii="標楷體" w:eastAsia="標楷體" w:hAnsi="標楷體" w:hint="eastAsia"/>
          <w:b/>
          <w:bCs/>
          <w:sz w:val="28"/>
        </w:rPr>
        <w:t>若遇中央氣象局公告寒流預報溫度低於12度時，則由學校統一於前一日公告可自行添加禦寒大衣，請同學注意個人服儀及保暖</w:t>
      </w:r>
      <w:r>
        <w:rPr>
          <w:rFonts w:ascii="標楷體" w:eastAsia="標楷體" w:hAnsi="標楷體" w:hint="eastAsia"/>
          <w:b/>
          <w:bCs/>
          <w:sz w:val="28"/>
        </w:rPr>
        <w:t>。</w:t>
      </w:r>
    </w:p>
    <w:p w:rsidR="00ED135C" w:rsidRPr="00ED135C" w:rsidRDefault="00ED135C" w:rsidP="00ED135C">
      <w:pPr>
        <w:pStyle w:val="ac"/>
        <w:spacing w:afterLines="0" w:line="0" w:lineRule="atLeast"/>
        <w:ind w:leftChars="348" w:left="1383" w:hangingChars="198" w:hanging="548"/>
        <w:rPr>
          <w:rFonts w:ascii="標楷體" w:eastAsia="標楷體" w:hAnsi="標楷體"/>
          <w:sz w:val="28"/>
          <w:szCs w:val="28"/>
        </w:rPr>
      </w:pPr>
      <w:r>
        <w:rPr>
          <w:rFonts w:ascii="標楷體" w:eastAsia="標楷體" w:hAnsi="標楷體" w:cs="細明體" w:hint="eastAsia"/>
          <w:w w:val="99"/>
          <w:kern w:val="0"/>
          <w:sz w:val="28"/>
          <w:szCs w:val="28"/>
        </w:rPr>
        <w:t>(三)</w:t>
      </w:r>
      <w:r w:rsidRPr="00ED135C">
        <w:rPr>
          <w:rFonts w:ascii="標楷體" w:eastAsia="標楷體" w:hAnsi="標楷體" w:hint="eastAsia"/>
          <w:sz w:val="28"/>
          <w:szCs w:val="28"/>
        </w:rPr>
        <w:t>凡</w:t>
      </w:r>
      <w:r w:rsidRPr="00ED135C">
        <w:rPr>
          <w:rFonts w:ascii="標楷體" w:eastAsia="標楷體" w:hAnsi="標楷體" w:hint="eastAsia"/>
          <w:b/>
          <w:sz w:val="28"/>
          <w:szCs w:val="28"/>
          <w:shd w:val="pct15" w:color="auto" w:fill="FFFFFF"/>
        </w:rPr>
        <w:t>因傷病而有穿著「涼鞋」需求</w:t>
      </w:r>
      <w:r w:rsidRPr="00ED135C">
        <w:rPr>
          <w:rFonts w:ascii="標楷體" w:eastAsia="標楷體" w:hAnsi="標楷體" w:hint="eastAsia"/>
          <w:sz w:val="28"/>
          <w:szCs w:val="28"/>
        </w:rPr>
        <w:t>的同學，一律</w:t>
      </w:r>
      <w:r w:rsidRPr="00ED135C">
        <w:rPr>
          <w:rFonts w:ascii="標楷體" w:eastAsia="標楷體" w:hAnsi="標楷體" w:hint="eastAsia"/>
          <w:b/>
          <w:sz w:val="28"/>
          <w:szCs w:val="28"/>
        </w:rPr>
        <w:t>須</w:t>
      </w:r>
      <w:r w:rsidRPr="00ED135C">
        <w:rPr>
          <w:rFonts w:ascii="標楷體" w:eastAsia="標楷體" w:hAnsi="標楷體" w:hint="eastAsia"/>
          <w:b/>
          <w:sz w:val="28"/>
          <w:szCs w:val="28"/>
          <w:shd w:val="pct15" w:color="auto" w:fill="FFFFFF"/>
        </w:rPr>
        <w:t>經生輔組開立證明</w:t>
      </w:r>
      <w:r w:rsidRPr="00ED135C">
        <w:rPr>
          <w:rFonts w:ascii="標楷體" w:eastAsia="標楷體" w:hAnsi="標楷體" w:hint="eastAsia"/>
          <w:sz w:val="28"/>
          <w:szCs w:val="28"/>
        </w:rPr>
        <w:t>使可穿著「涼鞋」於校園活動，惟同學</w:t>
      </w:r>
      <w:r w:rsidRPr="00ED135C">
        <w:rPr>
          <w:rFonts w:ascii="標楷體" w:eastAsia="標楷體" w:hAnsi="標楷體" w:hint="eastAsia"/>
          <w:b/>
          <w:sz w:val="28"/>
          <w:szCs w:val="28"/>
          <w:shd w:val="pct15" w:color="auto" w:fill="FFFFFF"/>
        </w:rPr>
        <w:t>須檢附就醫證明或醫囑</w:t>
      </w:r>
      <w:r w:rsidRPr="00ED135C">
        <w:rPr>
          <w:rFonts w:ascii="標楷體" w:eastAsia="標楷體" w:hAnsi="標楷體" w:hint="eastAsia"/>
          <w:sz w:val="28"/>
          <w:szCs w:val="28"/>
        </w:rPr>
        <w:t>；另同學有相關需求，</w:t>
      </w:r>
      <w:r w:rsidRPr="00ED135C">
        <w:rPr>
          <w:rFonts w:ascii="標楷體" w:eastAsia="標楷體" w:hAnsi="標楷體" w:hint="eastAsia"/>
          <w:b/>
          <w:sz w:val="28"/>
          <w:szCs w:val="28"/>
          <w:shd w:val="pct15" w:color="auto" w:fill="FFFFFF"/>
        </w:rPr>
        <w:t>只允許穿著「涼鞋」，不得自行改著「夾腳拖」、「藍</w:t>
      </w:r>
      <w:r w:rsidRPr="00940D8C">
        <w:rPr>
          <w:rFonts w:ascii="標楷體" w:hAnsi="標楷體" w:hint="eastAsia"/>
          <w:b/>
          <w:sz w:val="28"/>
          <w:szCs w:val="28"/>
          <w:shd w:val="pct15" w:color="auto" w:fill="FFFFFF"/>
        </w:rPr>
        <w:t>白</w:t>
      </w:r>
      <w:r w:rsidRPr="00ED135C">
        <w:rPr>
          <w:rFonts w:ascii="標楷體" w:eastAsia="標楷體" w:hAnsi="標楷體" w:hint="eastAsia"/>
          <w:b/>
          <w:sz w:val="28"/>
          <w:szCs w:val="28"/>
          <w:shd w:val="pct15" w:color="auto" w:fill="FFFFFF"/>
        </w:rPr>
        <w:t>拖」等</w:t>
      </w:r>
      <w:r w:rsidRPr="00ED135C">
        <w:rPr>
          <w:rFonts w:ascii="標楷體" w:eastAsia="標楷體" w:hAnsi="標楷體" w:hint="eastAsia"/>
          <w:sz w:val="28"/>
          <w:szCs w:val="28"/>
        </w:rPr>
        <w:t>，違反規定者，依服儀規定予以警告</w:t>
      </w:r>
      <w:r>
        <w:rPr>
          <w:rFonts w:ascii="標楷體" w:eastAsia="標楷體" w:hAnsi="標楷體" w:hint="eastAsia"/>
          <w:sz w:val="28"/>
          <w:szCs w:val="28"/>
        </w:rPr>
        <w:t>。</w:t>
      </w:r>
    </w:p>
    <w:p w:rsidR="00234008" w:rsidRDefault="00234008" w:rsidP="00234008">
      <w:pPr>
        <w:pStyle w:val="ac"/>
        <w:spacing w:afterLines="0" w:line="0" w:lineRule="atLeast"/>
        <w:ind w:left="1120" w:hangingChars="400" w:hanging="1120"/>
        <w:rPr>
          <w:rFonts w:ascii="標楷體" w:eastAsia="標楷體"/>
          <w:sz w:val="28"/>
          <w:szCs w:val="28"/>
        </w:rPr>
      </w:pPr>
      <w:r>
        <w:rPr>
          <w:rFonts w:ascii="標楷體" w:eastAsia="標楷體" w:hAnsi="標楷體" w:hint="eastAsia"/>
          <w:sz w:val="28"/>
          <w:szCs w:val="28"/>
        </w:rPr>
        <w:t xml:space="preserve">    四、</w:t>
      </w:r>
      <w:r w:rsidR="00C02252" w:rsidRPr="00886164">
        <w:rPr>
          <w:rFonts w:ascii="標楷體" w:eastAsia="標楷體" w:hAnsi="標楷體" w:hint="eastAsia"/>
          <w:color w:val="000000"/>
          <w:sz w:val="28"/>
          <w:szCs w:val="28"/>
        </w:rPr>
        <w:t>本學期發票樂捐比賽</w:t>
      </w:r>
      <w:r w:rsidR="00C02252">
        <w:rPr>
          <w:rFonts w:ascii="標楷體" w:eastAsia="標楷體" w:hAnsi="標楷體" w:hint="eastAsia"/>
          <w:color w:val="000000"/>
          <w:sz w:val="28"/>
          <w:szCs w:val="28"/>
        </w:rPr>
        <w:t>已於12/18截止，未於104/12/21放學前繳交發票募集箱班級計有：</w:t>
      </w:r>
      <w:r w:rsidR="00C02252" w:rsidRPr="00E97139">
        <w:rPr>
          <w:rFonts w:ascii="標楷體" w:eastAsia="標楷體" w:hAnsi="標楷體" w:hint="eastAsia"/>
          <w:b/>
          <w:color w:val="000000"/>
          <w:sz w:val="28"/>
          <w:szCs w:val="28"/>
          <w:shd w:val="pct15" w:color="auto" w:fill="FFFFFF"/>
        </w:rPr>
        <w:t>一仁、義、溫、良、誠、真；二孝、仁、愛、信、和、善；三廉等13個班級，請以上班級儘速繳交</w:t>
      </w:r>
      <w:r w:rsidR="00C02252">
        <w:rPr>
          <w:rFonts w:ascii="標楷體" w:eastAsia="標楷體" w:hAnsi="標楷體" w:hint="eastAsia"/>
          <w:color w:val="000000"/>
          <w:sz w:val="28"/>
          <w:szCs w:val="28"/>
        </w:rPr>
        <w:t>。</w:t>
      </w:r>
      <w:r w:rsidR="00C02252" w:rsidRPr="00E97139">
        <w:rPr>
          <w:rFonts w:ascii="標楷體" w:eastAsia="標楷體" w:hAnsi="標楷體" w:hint="eastAsia"/>
          <w:color w:val="000000"/>
          <w:sz w:val="28"/>
          <w:szCs w:val="28"/>
        </w:rPr>
        <w:t>本次比賽各班限捐助11、12月份發票</w:t>
      </w:r>
      <w:r w:rsidR="00C02252" w:rsidRPr="00886164">
        <w:rPr>
          <w:rFonts w:ascii="標楷體" w:eastAsia="標楷體" w:hAnsi="標楷體" w:hint="eastAsia"/>
          <w:color w:val="000000"/>
          <w:sz w:val="28"/>
          <w:szCs w:val="28"/>
        </w:rPr>
        <w:t>(請發揮愛心及公德心，切勿拿過期之發票充數)，</w:t>
      </w:r>
      <w:r w:rsidR="00A31473" w:rsidRPr="00886164">
        <w:rPr>
          <w:rFonts w:ascii="標楷體" w:eastAsia="標楷體" w:hAnsi="標楷體" w:hint="eastAsia"/>
          <w:color w:val="000000"/>
          <w:sz w:val="28"/>
          <w:szCs w:val="28"/>
        </w:rPr>
        <w:t>各年級將於發票核算後，</w:t>
      </w:r>
      <w:r w:rsidR="00A31473" w:rsidRPr="002F212E">
        <w:rPr>
          <w:rFonts w:ascii="標楷體" w:eastAsia="標楷體" w:hAnsi="標楷體" w:hint="eastAsia"/>
          <w:b/>
          <w:color w:val="000000"/>
          <w:sz w:val="28"/>
          <w:szCs w:val="28"/>
          <w:shd w:val="pct15" w:color="auto" w:fill="FFFFFF"/>
        </w:rPr>
        <w:t>取數量最多之前兩名班級，將分別核予全班每位同學嘉獎兩次及嘉獎乙次等獎勵</w:t>
      </w:r>
      <w:r w:rsidR="00A31473" w:rsidRPr="00886164">
        <w:rPr>
          <w:rFonts w:ascii="標楷體" w:eastAsia="標楷體" w:hAnsi="標楷體" w:hint="eastAsia"/>
          <w:color w:val="000000"/>
          <w:sz w:val="28"/>
          <w:szCs w:val="28"/>
        </w:rPr>
        <w:t>，希同學發揮大愛，熱心公益，踴躍參與</w:t>
      </w:r>
      <w:r w:rsidR="00F613B9">
        <w:rPr>
          <w:rFonts w:ascii="標楷體" w:eastAsia="標楷體" w:hAnsi="標楷體" w:hint="eastAsia"/>
          <w:sz w:val="28"/>
          <w:szCs w:val="28"/>
        </w:rPr>
        <w:t>。</w:t>
      </w:r>
    </w:p>
    <w:p w:rsidR="006340E1" w:rsidRDefault="004273AF" w:rsidP="00BA4CCB">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t xml:space="preserve">    五、</w:t>
      </w:r>
      <w:r w:rsidR="00F20AB9" w:rsidRPr="002F212E">
        <w:rPr>
          <w:rFonts w:ascii="標楷體" w:eastAsia="標楷體" w:hAnsi="標楷體" w:hint="eastAsia"/>
          <w:color w:val="000000"/>
          <w:sz w:val="28"/>
          <w:szCs w:val="28"/>
        </w:rPr>
        <w:t>104-1</w:t>
      </w:r>
      <w:r w:rsidR="00F20AB9" w:rsidRPr="00E97139">
        <w:rPr>
          <w:rFonts w:ascii="標楷體" w:eastAsia="標楷體" w:hAnsi="標楷體" w:hint="eastAsia"/>
          <w:b/>
          <w:color w:val="000000"/>
          <w:sz w:val="28"/>
          <w:szCs w:val="28"/>
          <w:shd w:val="pct15" w:color="auto" w:fill="FFFFFF"/>
        </w:rPr>
        <w:t>「愛校暨社區服務」公益活動</w:t>
      </w:r>
      <w:r w:rsidR="00F20AB9">
        <w:rPr>
          <w:rFonts w:ascii="標楷體" w:eastAsia="標楷體" w:hAnsi="標楷體" w:hint="eastAsia"/>
          <w:color w:val="000000"/>
          <w:sz w:val="28"/>
          <w:szCs w:val="28"/>
        </w:rPr>
        <w:t>，</w:t>
      </w:r>
      <w:r w:rsidR="00F20AB9" w:rsidRPr="002F212E">
        <w:rPr>
          <w:rFonts w:ascii="標楷體" w:eastAsia="標楷體" w:hAnsi="標楷體" w:hint="eastAsia"/>
          <w:color w:val="000000"/>
          <w:sz w:val="28"/>
          <w:szCs w:val="28"/>
        </w:rPr>
        <w:t>時間</w:t>
      </w:r>
      <w:r w:rsidR="00F20AB9">
        <w:rPr>
          <w:rFonts w:ascii="標楷體" w:eastAsia="標楷體" w:hAnsi="標楷體" w:hint="eastAsia"/>
          <w:color w:val="000000"/>
          <w:sz w:val="28"/>
          <w:szCs w:val="28"/>
        </w:rPr>
        <w:t>為</w:t>
      </w:r>
      <w:r w:rsidR="00F20AB9" w:rsidRPr="002F212E">
        <w:rPr>
          <w:rFonts w:ascii="標楷體" w:eastAsia="標楷體" w:hAnsi="標楷體" w:hint="eastAsia"/>
          <w:color w:val="000000"/>
          <w:sz w:val="28"/>
          <w:szCs w:val="28"/>
        </w:rPr>
        <w:t>104年</w:t>
      </w:r>
      <w:r w:rsidR="00F20AB9" w:rsidRPr="00E97139">
        <w:rPr>
          <w:rFonts w:ascii="標楷體" w:eastAsia="標楷體" w:hAnsi="標楷體" w:hint="eastAsia"/>
          <w:b/>
          <w:color w:val="000000"/>
          <w:sz w:val="28"/>
          <w:szCs w:val="28"/>
          <w:shd w:val="pct15" w:color="auto" w:fill="FFFFFF"/>
        </w:rPr>
        <w:t>12月26日(六)</w:t>
      </w:r>
      <w:r w:rsidR="00F20AB9" w:rsidRPr="00F20AB9">
        <w:rPr>
          <w:rFonts w:ascii="標楷體" w:eastAsia="標楷體" w:hAnsi="標楷體" w:hint="eastAsia"/>
          <w:color w:val="000000"/>
          <w:sz w:val="28"/>
          <w:szCs w:val="28"/>
        </w:rPr>
        <w:t xml:space="preserve"> </w:t>
      </w:r>
      <w:r w:rsidR="00F20AB9" w:rsidRPr="002F212E">
        <w:rPr>
          <w:rFonts w:ascii="標楷體" w:eastAsia="標楷體" w:hAnsi="標楷體" w:hint="eastAsia"/>
          <w:color w:val="000000"/>
          <w:sz w:val="28"/>
          <w:szCs w:val="28"/>
        </w:rPr>
        <w:t>上午8:00~12:00</w:t>
      </w:r>
      <w:r w:rsidR="00F20AB9">
        <w:rPr>
          <w:rFonts w:ascii="標楷體" w:eastAsia="標楷體" w:hAnsi="標楷體" w:hint="eastAsia"/>
          <w:color w:val="000000"/>
          <w:sz w:val="28"/>
          <w:szCs w:val="28"/>
        </w:rPr>
        <w:t>，活動地點為</w:t>
      </w:r>
      <w:r w:rsidR="00F20AB9" w:rsidRPr="002F212E">
        <w:rPr>
          <w:rFonts w:ascii="標楷體" w:eastAsia="標楷體" w:hAnsi="標楷體" w:hint="eastAsia"/>
          <w:color w:val="000000"/>
          <w:sz w:val="28"/>
          <w:szCs w:val="28"/>
        </w:rPr>
        <w:t>校園週邊公園、街道</w:t>
      </w:r>
      <w:r w:rsidR="00F20AB9">
        <w:rPr>
          <w:rFonts w:ascii="標楷體" w:eastAsia="標楷體" w:hAnsi="標楷體" w:hint="eastAsia"/>
          <w:color w:val="000000"/>
          <w:sz w:val="28"/>
          <w:szCs w:val="28"/>
        </w:rPr>
        <w:t>，請有領取學務處通知單的報名同學當日早上準時到校，</w:t>
      </w:r>
      <w:r w:rsidR="00F20AB9" w:rsidRPr="00E97139">
        <w:rPr>
          <w:rFonts w:ascii="標楷體" w:eastAsia="標楷體" w:hAnsi="標楷體" w:hint="eastAsia"/>
          <w:b/>
          <w:color w:val="000000"/>
          <w:sz w:val="28"/>
          <w:szCs w:val="28"/>
          <w:shd w:val="pct15" w:color="auto" w:fill="FFFFFF"/>
        </w:rPr>
        <w:t>遲到逾時的同學將被取消參加資格</w:t>
      </w:r>
      <w:r w:rsidRPr="00353465">
        <w:rPr>
          <w:rFonts w:ascii="標楷體" w:eastAsia="標楷體" w:hint="eastAsia"/>
          <w:sz w:val="28"/>
          <w:szCs w:val="28"/>
        </w:rPr>
        <w:t>。</w:t>
      </w:r>
    </w:p>
    <w:p w:rsidR="00964DFA" w:rsidRPr="00BA4CCB" w:rsidRDefault="00964DFA" w:rsidP="00BA4CCB">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t xml:space="preserve">    六、</w:t>
      </w:r>
      <w:r w:rsidRPr="00666750">
        <w:rPr>
          <w:rFonts w:ascii="標楷體" w:eastAsia="標楷體" w:hAnsi="標楷體" w:hint="eastAsia"/>
          <w:color w:val="000000"/>
          <w:sz w:val="28"/>
          <w:szCs w:val="28"/>
        </w:rPr>
        <w:t>即日起開始</w:t>
      </w:r>
      <w:r w:rsidRPr="00E97139">
        <w:rPr>
          <w:rFonts w:ascii="標楷體" w:eastAsia="標楷體" w:hAnsi="標楷體" w:hint="eastAsia"/>
          <w:b/>
          <w:color w:val="000000"/>
          <w:sz w:val="28"/>
          <w:szCs w:val="28"/>
          <w:shd w:val="pct15" w:color="auto" w:fill="FFFFFF"/>
        </w:rPr>
        <w:t>受理104-2學期「景女之家」學生宿舍入住候補申請</w:t>
      </w:r>
      <w:r w:rsidRPr="00666750">
        <w:rPr>
          <w:rFonts w:ascii="標楷體" w:eastAsia="標楷體" w:hAnsi="標楷體" w:hint="eastAsia"/>
          <w:color w:val="000000"/>
          <w:sz w:val="28"/>
          <w:szCs w:val="28"/>
        </w:rPr>
        <w:t>，</w:t>
      </w:r>
      <w:r>
        <w:rPr>
          <w:rFonts w:ascii="標楷體" w:eastAsia="標楷體" w:hAnsi="標楷體" w:hint="eastAsia"/>
          <w:color w:val="000000"/>
          <w:sz w:val="28"/>
          <w:szCs w:val="28"/>
        </w:rPr>
        <w:t>住宿申請單</w:t>
      </w:r>
      <w:r w:rsidRPr="00666750">
        <w:rPr>
          <w:rFonts w:ascii="標楷體" w:eastAsia="標楷體" w:hAnsi="標楷體" w:hint="eastAsia"/>
          <w:color w:val="000000"/>
          <w:sz w:val="28"/>
          <w:szCs w:val="28"/>
        </w:rPr>
        <w:t>請至生輔組領取，記得給家長、導師、輔導教官簽名，有優先資格條件者請找相關師長證明，再送至生輔組</w:t>
      </w:r>
      <w:r w:rsidRPr="00E97139">
        <w:rPr>
          <w:rFonts w:ascii="標楷體" w:eastAsia="標楷體" w:hAnsi="標楷體" w:hint="eastAsia"/>
          <w:b/>
          <w:color w:val="000000"/>
          <w:sz w:val="28"/>
          <w:szCs w:val="28"/>
          <w:shd w:val="pct15" w:color="auto" w:fill="FFFFFF"/>
        </w:rPr>
        <w:t>。12/31（五）截止收件</w:t>
      </w:r>
      <w:r w:rsidRPr="00666750">
        <w:rPr>
          <w:rFonts w:ascii="標楷體" w:eastAsia="標楷體" w:hAnsi="標楷體" w:hint="eastAsia"/>
          <w:color w:val="000000"/>
          <w:sz w:val="28"/>
          <w:szCs w:val="28"/>
        </w:rPr>
        <w:t>，請注意時效哦！</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7C7CD9" w:rsidRDefault="0018743D" w:rsidP="003A33BD">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lastRenderedPageBreak/>
        <w:t xml:space="preserve">    一、</w:t>
      </w:r>
      <w:r w:rsidR="003A33BD" w:rsidRPr="007D0999">
        <w:rPr>
          <w:rFonts w:ascii="標楷體" w:eastAsia="標楷體" w:hAnsi="標楷體" w:hint="eastAsia"/>
          <w:sz w:val="28"/>
          <w:szCs w:val="28"/>
        </w:rPr>
        <w:t>本學期桶餐會議已於12月21日舉辦,感謝家長與各委員的參與與建議</w:t>
      </w:r>
      <w:r w:rsidR="003A33BD">
        <w:rPr>
          <w:rFonts w:ascii="標楷體" w:eastAsia="標楷體" w:hAnsi="標楷體"/>
          <w:sz w:val="28"/>
          <w:szCs w:val="28"/>
        </w:rPr>
        <w:t>。</w:t>
      </w:r>
    </w:p>
    <w:p w:rsidR="007C7CD9" w:rsidRDefault="007C7CD9" w:rsidP="003A33BD">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3A33BD" w:rsidRPr="007D0999">
        <w:rPr>
          <w:rFonts w:ascii="標楷體" w:eastAsia="標楷體" w:hAnsi="標楷體" w:hint="eastAsia"/>
          <w:sz w:val="28"/>
          <w:szCs w:val="28"/>
        </w:rPr>
        <w:t>小田園計畫的10組魚菜共生系統，目前8組由老師認養，2組由生研社和二年廉班同學負責</w:t>
      </w:r>
      <w:r w:rsidR="00DA5225">
        <w:rPr>
          <w:rFonts w:ascii="標楷體" w:eastAsia="標楷體" w:hAnsi="標楷體" w:hint="eastAsia"/>
          <w:sz w:val="28"/>
          <w:szCs w:val="28"/>
        </w:rPr>
        <w:t>。</w:t>
      </w:r>
    </w:p>
    <w:p w:rsidR="003A33BD" w:rsidRDefault="007C7CD9" w:rsidP="00DC6B08">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3A33BD" w:rsidRPr="007D0999">
        <w:rPr>
          <w:rFonts w:ascii="標楷體" w:eastAsia="標楷體" w:hAnsi="標楷體" w:cs="標楷體" w:hint="eastAsia"/>
          <w:kern w:val="0"/>
          <w:sz w:val="28"/>
          <w:szCs w:val="28"/>
        </w:rPr>
        <w:t>臺北市政府為推動垃圾減量、節能減碳、保護環境及維護人員健康，故於</w:t>
      </w:r>
      <w:r w:rsidR="003A33BD" w:rsidRPr="007D0999">
        <w:rPr>
          <w:rFonts w:ascii="標楷體" w:eastAsia="標楷體" w:hAnsi="標楷體" w:hint="eastAsia"/>
          <w:sz w:val="28"/>
          <w:szCs w:val="28"/>
        </w:rPr>
        <w:t>105年8月1日起實施「禁用一次性及美耐皿餐具」，</w:t>
      </w:r>
      <w:r w:rsidR="003A33BD" w:rsidRPr="007D0999">
        <w:rPr>
          <w:rFonts w:ascii="標楷體" w:eastAsia="標楷體" w:hAnsi="標楷體" w:cs="標楷體" w:hint="eastAsia"/>
          <w:kern w:val="0"/>
          <w:sz w:val="28"/>
          <w:szCs w:val="28"/>
        </w:rPr>
        <w:t>規定如下：</w:t>
      </w:r>
      <w:r w:rsidR="0054292C">
        <w:rPr>
          <w:rFonts w:ascii="標楷體" w:eastAsia="標楷體" w:hAnsi="標楷體" w:hint="eastAsia"/>
          <w:sz w:val="28"/>
          <w:szCs w:val="28"/>
        </w:rPr>
        <w:t xml:space="preserve"> </w:t>
      </w:r>
      <w:r w:rsidR="00A259E4">
        <w:rPr>
          <w:rFonts w:ascii="標楷體" w:eastAsia="標楷體" w:hAnsi="標楷體" w:hint="eastAsia"/>
          <w:sz w:val="28"/>
          <w:szCs w:val="28"/>
        </w:rPr>
        <w:t xml:space="preserve"> </w:t>
      </w:r>
    </w:p>
    <w:p w:rsidR="00A83235" w:rsidRDefault="003A33BD" w:rsidP="003A33BD">
      <w:pPr>
        <w:spacing w:line="400" w:lineRule="exact"/>
        <w:ind w:leftChars="290" w:left="1536" w:hangingChars="300" w:hanging="840"/>
        <w:rPr>
          <w:rFonts w:ascii="標楷體" w:eastAsia="標楷體" w:hAnsi="標楷體" w:cs="標楷體"/>
          <w:kern w:val="0"/>
          <w:sz w:val="28"/>
          <w:szCs w:val="28"/>
        </w:rPr>
      </w:pPr>
      <w:r>
        <w:rPr>
          <w:rFonts w:ascii="標楷體" w:eastAsia="標楷體" w:hAnsi="標楷體" w:hint="eastAsia"/>
          <w:sz w:val="28"/>
          <w:szCs w:val="28"/>
        </w:rPr>
        <w:t xml:space="preserve">  </w:t>
      </w:r>
      <w:r>
        <w:rPr>
          <w:rFonts w:ascii="標楷體" w:eastAsia="標楷體" w:hAnsi="標楷體" w:cs="細明體" w:hint="eastAsia"/>
          <w:w w:val="99"/>
          <w:kern w:val="0"/>
          <w:sz w:val="28"/>
          <w:szCs w:val="28"/>
        </w:rPr>
        <w:t>(一)</w:t>
      </w:r>
      <w:r w:rsidRPr="007D0999">
        <w:rPr>
          <w:rFonts w:ascii="標楷體" w:eastAsia="標楷體" w:hAnsi="標楷體" w:cs="標楷體" w:hint="eastAsia"/>
          <w:kern w:val="0"/>
          <w:sz w:val="28"/>
          <w:szCs w:val="28"/>
        </w:rPr>
        <w:t>本府各機關、學校員工師生，於指定場所召開會議或舉辦活動時，不得提供</w:t>
      </w:r>
      <w:r w:rsidRPr="007D0999">
        <w:rPr>
          <w:rFonts w:ascii="標楷體" w:eastAsia="標楷體" w:hAnsi="標楷體" w:cs="標楷體" w:hint="eastAsia"/>
          <w:color w:val="000000"/>
          <w:kern w:val="0"/>
          <w:sz w:val="28"/>
          <w:szCs w:val="28"/>
        </w:rPr>
        <w:t>杯水及塑膠瓶裝水；如有供餐，</w:t>
      </w:r>
      <w:r w:rsidRPr="007D0999">
        <w:rPr>
          <w:rFonts w:ascii="標楷體" w:eastAsia="標楷體" w:hAnsi="標楷體" w:cs="標楷體" w:hint="eastAsia"/>
          <w:kern w:val="0"/>
          <w:sz w:val="28"/>
          <w:szCs w:val="28"/>
        </w:rPr>
        <w:t>不得使用</w:t>
      </w:r>
      <w:r w:rsidRPr="007D0999">
        <w:rPr>
          <w:rFonts w:ascii="標楷體" w:eastAsia="標楷體" w:hAnsi="標楷體" w:cs="標楷體" w:hint="eastAsia"/>
          <w:color w:val="000000"/>
          <w:kern w:val="0"/>
          <w:sz w:val="28"/>
          <w:szCs w:val="28"/>
        </w:rPr>
        <w:t>一次性及</w:t>
      </w:r>
      <w:r w:rsidRPr="007D0999">
        <w:rPr>
          <w:rFonts w:ascii="標楷體" w:eastAsia="標楷體" w:hAnsi="標楷體" w:cs="標楷體" w:hint="eastAsia"/>
          <w:kern w:val="0"/>
          <w:sz w:val="28"/>
          <w:szCs w:val="28"/>
        </w:rPr>
        <w:t>美耐皿餐具。但經機關、學校首長核准之特殊情況，不在此限</w:t>
      </w:r>
      <w:r>
        <w:rPr>
          <w:rFonts w:ascii="標楷體" w:eastAsia="標楷體" w:hAnsi="標楷體" w:cs="標楷體" w:hint="eastAsia"/>
          <w:kern w:val="0"/>
          <w:sz w:val="28"/>
          <w:szCs w:val="28"/>
        </w:rPr>
        <w:t>。</w:t>
      </w:r>
    </w:p>
    <w:p w:rsidR="003A33BD" w:rsidRDefault="003A33BD" w:rsidP="003A33BD">
      <w:pPr>
        <w:spacing w:line="400" w:lineRule="exact"/>
        <w:ind w:leftChars="290" w:left="1536" w:hangingChars="300" w:hanging="840"/>
        <w:rPr>
          <w:rFonts w:ascii="標楷體" w:eastAsia="標楷體" w:hAnsi="標楷體" w:cs="標楷體"/>
          <w:color w:val="000000"/>
          <w:kern w:val="0"/>
          <w:sz w:val="28"/>
          <w:szCs w:val="28"/>
        </w:rPr>
      </w:pPr>
      <w:r>
        <w:rPr>
          <w:rFonts w:ascii="標楷體" w:eastAsia="標楷體" w:hAnsi="標楷體" w:cs="標楷體" w:hint="eastAsia"/>
          <w:kern w:val="0"/>
          <w:sz w:val="28"/>
          <w:szCs w:val="28"/>
        </w:rPr>
        <w:t xml:space="preserve">  </w:t>
      </w:r>
      <w:r>
        <w:rPr>
          <w:rFonts w:ascii="標楷體" w:eastAsia="標楷體" w:hAnsi="標楷體" w:cs="細明體" w:hint="eastAsia"/>
          <w:w w:val="99"/>
          <w:kern w:val="0"/>
          <w:sz w:val="28"/>
          <w:szCs w:val="28"/>
        </w:rPr>
        <w:t>(二)</w:t>
      </w:r>
      <w:r w:rsidRPr="007D0999">
        <w:rPr>
          <w:rFonts w:ascii="標楷體" w:eastAsia="標楷體" w:hAnsi="標楷體" w:cs="標楷體" w:hint="eastAsia"/>
          <w:color w:val="000000"/>
          <w:kern w:val="0"/>
          <w:sz w:val="28"/>
          <w:szCs w:val="28"/>
        </w:rPr>
        <w:t>指定場所之餐廳、販賣餐飲業者及賣場，不得使用一次性及美耐皿餐具，消費者如需外帶但未自備環保餐具者，應以販售方式提供環保餐具；或提供消費者以押金借用環保餐具，歸還時退還押金之服務</w:t>
      </w:r>
      <w:r>
        <w:rPr>
          <w:rFonts w:ascii="標楷體" w:eastAsia="標楷體" w:hAnsi="標楷體" w:cs="標楷體" w:hint="eastAsia"/>
          <w:color w:val="000000"/>
          <w:kern w:val="0"/>
          <w:sz w:val="28"/>
          <w:szCs w:val="28"/>
        </w:rPr>
        <w:t>。</w:t>
      </w:r>
    </w:p>
    <w:p w:rsidR="003A33BD" w:rsidRPr="003A33BD" w:rsidRDefault="003A33BD" w:rsidP="003A33BD">
      <w:pPr>
        <w:spacing w:line="400" w:lineRule="exact"/>
        <w:ind w:leftChars="290" w:left="1536" w:hangingChars="300" w:hanging="840"/>
        <w:rPr>
          <w:rFonts w:ascii="標楷體" w:eastAsia="標楷體" w:hAnsi="標楷體"/>
          <w:sz w:val="28"/>
          <w:szCs w:val="28"/>
        </w:rPr>
      </w:pPr>
      <w:r>
        <w:rPr>
          <w:rFonts w:ascii="標楷體" w:eastAsia="標楷體" w:hAnsi="標楷體" w:cs="標楷體" w:hint="eastAsia"/>
          <w:color w:val="000000"/>
          <w:kern w:val="0"/>
          <w:sz w:val="28"/>
          <w:szCs w:val="28"/>
        </w:rPr>
        <w:t xml:space="preserve">      </w:t>
      </w:r>
      <w:r w:rsidRPr="007D0999">
        <w:rPr>
          <w:rFonts w:ascii="標楷體" w:eastAsia="標楷體" w:hAnsi="標楷體" w:cs="標楷體" w:hint="eastAsia"/>
          <w:kern w:val="0"/>
          <w:sz w:val="28"/>
          <w:szCs w:val="28"/>
        </w:rPr>
        <w:t>前項規定如由食品工廠統一裝填食物後以封膜包裝並陳列於貨架供消費者選購商品所使用之一次性餐具者，</w:t>
      </w:r>
      <w:r w:rsidRPr="007D0999">
        <w:rPr>
          <w:rFonts w:ascii="標楷體" w:eastAsia="標楷體" w:hAnsi="標楷體" w:cs="標楷體" w:hint="eastAsia"/>
          <w:color w:val="000000"/>
          <w:kern w:val="0"/>
          <w:sz w:val="28"/>
          <w:szCs w:val="28"/>
        </w:rPr>
        <w:t>不在禁用範圍</w:t>
      </w:r>
      <w:r>
        <w:rPr>
          <w:rFonts w:ascii="標楷體" w:eastAsia="標楷體" w:hAnsi="標楷體" w:cs="標楷體" w:hint="eastAsia"/>
          <w:color w:val="000000"/>
          <w:kern w:val="0"/>
          <w:sz w:val="28"/>
          <w:szCs w:val="28"/>
        </w:rPr>
        <w:t>。</w:t>
      </w:r>
    </w:p>
    <w:p w:rsidR="00400515" w:rsidRPr="00755AC2" w:rsidRDefault="00400515" w:rsidP="00755AC2">
      <w:pPr>
        <w:spacing w:line="0" w:lineRule="atLeast"/>
        <w:ind w:firstLineChars="165" w:firstLine="462"/>
        <w:rPr>
          <w:rFonts w:ascii="標楷體" w:eastAsia="標楷體"/>
          <w:kern w:val="0"/>
          <w:sz w:val="28"/>
        </w:rPr>
      </w:pPr>
      <w:r w:rsidRPr="00755AC2">
        <w:rPr>
          <w:rFonts w:ascii="標楷體" w:eastAsia="標楷體" w:hint="eastAsia"/>
          <w:kern w:val="0"/>
          <w:sz w:val="28"/>
        </w:rPr>
        <w:t>【體育組</w:t>
      </w:r>
      <w:r w:rsidR="00C71A00" w:rsidRPr="00755AC2">
        <w:rPr>
          <w:rFonts w:ascii="標楷體" w:eastAsia="標楷體" w:hint="eastAsia"/>
          <w:kern w:val="0"/>
          <w:sz w:val="28"/>
        </w:rPr>
        <w:t>謝再益</w:t>
      </w:r>
      <w:r w:rsidRPr="00755AC2">
        <w:rPr>
          <w:rFonts w:ascii="標楷體" w:eastAsia="標楷體" w:hint="eastAsia"/>
          <w:kern w:val="0"/>
          <w:sz w:val="28"/>
        </w:rPr>
        <w:t>組長】</w:t>
      </w:r>
    </w:p>
    <w:p w:rsidR="00BC344F" w:rsidRDefault="00DC53B7" w:rsidP="00DC53B7">
      <w:pPr>
        <w:pStyle w:val="ac"/>
        <w:spacing w:afterLines="0" w:line="0" w:lineRule="atLeast"/>
        <w:ind w:left="1120" w:hangingChars="400" w:hanging="1120"/>
        <w:rPr>
          <w:rFonts w:ascii="標楷體" w:eastAsia="標楷體" w:hAnsi="標楷體"/>
          <w:sz w:val="28"/>
          <w:szCs w:val="28"/>
        </w:rPr>
      </w:pPr>
      <w:bookmarkStart w:id="1" w:name="OLE_LINK1"/>
      <w:r>
        <w:rPr>
          <w:rFonts w:ascii="標楷體" w:eastAsia="標楷體" w:hAnsi="標楷體" w:hint="eastAsia"/>
          <w:sz w:val="28"/>
          <w:szCs w:val="28"/>
        </w:rPr>
        <w:t xml:space="preserve">    </w:t>
      </w:r>
      <w:r>
        <w:rPr>
          <w:rFonts w:ascii="標楷體" w:eastAsia="標楷體" w:hint="eastAsia"/>
          <w:kern w:val="0"/>
          <w:sz w:val="28"/>
        </w:rPr>
        <w:t>一、</w:t>
      </w:r>
      <w:r w:rsidR="00D252C7" w:rsidRPr="00CF5327">
        <w:rPr>
          <w:rFonts w:ascii="標楷體" w:eastAsia="標楷體" w:hAnsi="標楷體" w:hint="eastAsia"/>
          <w:sz w:val="28"/>
          <w:szCs w:val="28"/>
        </w:rPr>
        <w:t>本</w:t>
      </w:r>
      <w:r w:rsidR="00D252C7" w:rsidRPr="00CF5327">
        <w:rPr>
          <w:rFonts w:ascii="標楷體" w:eastAsia="標楷體" w:hAnsi="標楷體"/>
          <w:sz w:val="28"/>
          <w:szCs w:val="28"/>
        </w:rPr>
        <w:t>校</w:t>
      </w:r>
      <w:r w:rsidR="00D252C7" w:rsidRPr="00CF5327">
        <w:rPr>
          <w:rFonts w:ascii="標楷體" w:eastAsia="標楷體" w:hAnsi="標楷體" w:hint="eastAsia"/>
          <w:sz w:val="28"/>
          <w:szCs w:val="28"/>
        </w:rPr>
        <w:t>高一班</w:t>
      </w:r>
      <w:r w:rsidR="00D252C7" w:rsidRPr="00CF5327">
        <w:rPr>
          <w:rFonts w:ascii="標楷體" w:eastAsia="標楷體" w:hAnsi="標楷體"/>
          <w:sz w:val="28"/>
          <w:szCs w:val="28"/>
        </w:rPr>
        <w:t>際拔河</w:t>
      </w:r>
      <w:r w:rsidR="00D252C7" w:rsidRPr="00CF5327">
        <w:rPr>
          <w:rFonts w:ascii="標楷體" w:eastAsia="標楷體" w:hAnsi="標楷體" w:hint="eastAsia"/>
          <w:sz w:val="28"/>
          <w:szCs w:val="28"/>
        </w:rPr>
        <w:t>比</w:t>
      </w:r>
      <w:r w:rsidR="00D252C7" w:rsidRPr="00CF5327">
        <w:rPr>
          <w:rFonts w:ascii="標楷體" w:eastAsia="標楷體" w:hAnsi="標楷體"/>
          <w:sz w:val="28"/>
          <w:szCs w:val="28"/>
        </w:rPr>
        <w:t>賽，因天候因素影響延至本週舉辦，歡</w:t>
      </w:r>
      <w:r w:rsidR="00D252C7" w:rsidRPr="00CF5327">
        <w:rPr>
          <w:rFonts w:ascii="標楷體" w:eastAsia="標楷體" w:hAnsi="標楷體" w:hint="eastAsia"/>
          <w:sz w:val="28"/>
          <w:szCs w:val="28"/>
        </w:rPr>
        <w:t>迎</w:t>
      </w:r>
      <w:r w:rsidR="00D252C7" w:rsidRPr="00CF5327">
        <w:rPr>
          <w:rFonts w:ascii="標楷體" w:eastAsia="標楷體" w:hAnsi="標楷體"/>
          <w:sz w:val="28"/>
          <w:szCs w:val="28"/>
        </w:rPr>
        <w:t>各</w:t>
      </w:r>
      <w:r w:rsidR="00D252C7" w:rsidRPr="00CF5327">
        <w:rPr>
          <w:rFonts w:ascii="標楷體" w:eastAsia="標楷體" w:hAnsi="標楷體" w:hint="eastAsia"/>
          <w:sz w:val="28"/>
          <w:szCs w:val="28"/>
        </w:rPr>
        <w:t>位</w:t>
      </w:r>
      <w:r w:rsidR="00D252C7" w:rsidRPr="00CF5327">
        <w:rPr>
          <w:rFonts w:ascii="標楷體" w:eastAsia="標楷體" w:hAnsi="標楷體"/>
          <w:sz w:val="28"/>
          <w:szCs w:val="28"/>
        </w:rPr>
        <w:t>同</w:t>
      </w:r>
      <w:r w:rsidR="00D252C7" w:rsidRPr="00CF5327">
        <w:rPr>
          <w:rFonts w:ascii="標楷體" w:eastAsia="標楷體" w:hAnsi="標楷體" w:hint="eastAsia"/>
          <w:sz w:val="28"/>
          <w:szCs w:val="28"/>
        </w:rPr>
        <w:t>仁到</w:t>
      </w:r>
      <w:r w:rsidR="00D252C7" w:rsidRPr="00CF5327">
        <w:rPr>
          <w:rFonts w:ascii="標楷體" w:eastAsia="標楷體" w:hAnsi="標楷體"/>
          <w:sz w:val="28"/>
          <w:szCs w:val="28"/>
        </w:rPr>
        <w:t>場為學生加油</w:t>
      </w:r>
      <w:r>
        <w:rPr>
          <w:rFonts w:ascii="標楷體" w:eastAsia="標楷體" w:hAnsi="標楷體" w:hint="eastAsia"/>
          <w:sz w:val="28"/>
          <w:szCs w:val="28"/>
        </w:rPr>
        <w:t>。</w:t>
      </w:r>
    </w:p>
    <w:p w:rsidR="00DC53B7" w:rsidRDefault="00DC53B7" w:rsidP="006205E4">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D73868" w:rsidRPr="00CF5327">
        <w:rPr>
          <w:rFonts w:ascii="標楷體" w:eastAsia="標楷體" w:hAnsi="標楷體" w:hint="eastAsia"/>
          <w:sz w:val="28"/>
          <w:szCs w:val="28"/>
        </w:rPr>
        <w:t>體</w:t>
      </w:r>
      <w:r w:rsidR="00D73868" w:rsidRPr="00CF5327">
        <w:rPr>
          <w:rFonts w:ascii="標楷體" w:eastAsia="標楷體" w:hAnsi="標楷體"/>
          <w:sz w:val="28"/>
          <w:szCs w:val="28"/>
        </w:rPr>
        <w:t>育組擬於</w:t>
      </w:r>
      <w:r w:rsidR="00D73868" w:rsidRPr="00CF5327">
        <w:rPr>
          <w:rFonts w:ascii="標楷體" w:eastAsia="標楷體" w:hAnsi="標楷體" w:hint="eastAsia"/>
          <w:sz w:val="28"/>
          <w:szCs w:val="28"/>
        </w:rPr>
        <w:t>104年12月24日上</w:t>
      </w:r>
      <w:r w:rsidR="00D73868" w:rsidRPr="00CF5327">
        <w:rPr>
          <w:rFonts w:ascii="標楷體" w:eastAsia="標楷體" w:hAnsi="標楷體"/>
          <w:sz w:val="28"/>
          <w:szCs w:val="28"/>
        </w:rPr>
        <w:t>午</w:t>
      </w:r>
      <w:r w:rsidR="00D73868" w:rsidRPr="00CF5327">
        <w:rPr>
          <w:rFonts w:ascii="標楷體" w:eastAsia="標楷體" w:hAnsi="標楷體" w:hint="eastAsia"/>
          <w:sz w:val="28"/>
          <w:szCs w:val="28"/>
        </w:rPr>
        <w:t>10：00在登</w:t>
      </w:r>
      <w:r w:rsidR="00D73868" w:rsidRPr="00CF5327">
        <w:rPr>
          <w:rFonts w:ascii="標楷體" w:eastAsia="標楷體" w:hAnsi="標楷體"/>
          <w:sz w:val="28"/>
          <w:szCs w:val="28"/>
        </w:rPr>
        <w:t>科</w:t>
      </w:r>
      <w:r w:rsidR="00D73868" w:rsidRPr="00CF5327">
        <w:rPr>
          <w:rFonts w:ascii="標楷體" w:eastAsia="標楷體" w:hAnsi="標楷體" w:hint="eastAsia"/>
          <w:sz w:val="28"/>
          <w:szCs w:val="28"/>
        </w:rPr>
        <w:t>大</w:t>
      </w:r>
      <w:r w:rsidR="00D73868" w:rsidRPr="00CF5327">
        <w:rPr>
          <w:rFonts w:ascii="標楷體" w:eastAsia="標楷體" w:hAnsi="標楷體"/>
          <w:sz w:val="28"/>
          <w:szCs w:val="28"/>
        </w:rPr>
        <w:t>道辦理「耶誕活</w:t>
      </w:r>
      <w:r w:rsidR="00D73868" w:rsidRPr="00CF5327">
        <w:rPr>
          <w:rFonts w:ascii="標楷體" w:eastAsia="標楷體" w:hAnsi="標楷體" w:hint="eastAsia"/>
          <w:sz w:val="28"/>
          <w:szCs w:val="28"/>
        </w:rPr>
        <w:t>力</w:t>
      </w:r>
      <w:r w:rsidR="00D73868" w:rsidRPr="00CF5327">
        <w:rPr>
          <w:rFonts w:ascii="標楷體" w:eastAsia="標楷體" w:hAnsi="標楷體"/>
          <w:sz w:val="28"/>
          <w:szCs w:val="28"/>
        </w:rPr>
        <w:t>課間操」，已嚴選六個</w:t>
      </w:r>
      <w:r w:rsidR="00D73868" w:rsidRPr="00CF5327">
        <w:rPr>
          <w:rFonts w:ascii="標楷體" w:eastAsia="標楷體" w:hAnsi="標楷體" w:hint="eastAsia"/>
          <w:sz w:val="28"/>
          <w:szCs w:val="28"/>
        </w:rPr>
        <w:t>高</w:t>
      </w:r>
      <w:r w:rsidR="00D73868" w:rsidRPr="00CF5327">
        <w:rPr>
          <w:rFonts w:ascii="標楷體" w:eastAsia="標楷體" w:hAnsi="標楷體"/>
          <w:sz w:val="28"/>
          <w:szCs w:val="28"/>
        </w:rPr>
        <w:t>一班級帶</w:t>
      </w:r>
      <w:r w:rsidR="00D73868" w:rsidRPr="00CF5327">
        <w:rPr>
          <w:rFonts w:ascii="標楷體" w:eastAsia="標楷體" w:hAnsi="標楷體" w:hint="eastAsia"/>
          <w:sz w:val="28"/>
          <w:szCs w:val="28"/>
        </w:rPr>
        <w:t>動</w:t>
      </w:r>
      <w:r w:rsidR="00D73868" w:rsidRPr="00CF5327">
        <w:rPr>
          <w:rFonts w:ascii="標楷體" w:eastAsia="標楷體" w:hAnsi="標楷體"/>
          <w:sz w:val="28"/>
          <w:szCs w:val="28"/>
        </w:rPr>
        <w:t>活</w:t>
      </w:r>
      <w:r w:rsidR="00D73868" w:rsidRPr="00CF5327">
        <w:rPr>
          <w:rFonts w:ascii="標楷體" w:eastAsia="標楷體" w:hAnsi="標楷體" w:hint="eastAsia"/>
          <w:sz w:val="28"/>
          <w:szCs w:val="28"/>
        </w:rPr>
        <w:t>力課</w:t>
      </w:r>
      <w:r w:rsidR="00D73868" w:rsidRPr="00CF5327">
        <w:rPr>
          <w:rFonts w:ascii="標楷體" w:eastAsia="標楷體" w:hAnsi="標楷體"/>
          <w:sz w:val="28"/>
          <w:szCs w:val="28"/>
        </w:rPr>
        <w:t>間操，歡迎同仁</w:t>
      </w:r>
      <w:r w:rsidR="00D73868" w:rsidRPr="00CF5327">
        <w:rPr>
          <w:rFonts w:ascii="標楷體" w:eastAsia="標楷體" w:hAnsi="標楷體" w:hint="eastAsia"/>
          <w:sz w:val="28"/>
          <w:szCs w:val="28"/>
        </w:rPr>
        <w:t>們</w:t>
      </w:r>
      <w:r w:rsidR="00D73868" w:rsidRPr="00CF5327">
        <w:rPr>
          <w:rFonts w:ascii="標楷體" w:eastAsia="標楷體" w:hAnsi="標楷體"/>
          <w:sz w:val="28"/>
          <w:szCs w:val="28"/>
        </w:rPr>
        <w:t>一同到場感受</w:t>
      </w:r>
      <w:r w:rsidR="00D73868" w:rsidRPr="00CF5327">
        <w:rPr>
          <w:rFonts w:ascii="標楷體" w:eastAsia="標楷體" w:hAnsi="標楷體" w:hint="eastAsia"/>
          <w:sz w:val="28"/>
          <w:szCs w:val="28"/>
        </w:rPr>
        <w:t>耶</w:t>
      </w:r>
      <w:r w:rsidR="00D73868" w:rsidRPr="00CF5327">
        <w:rPr>
          <w:rFonts w:ascii="標楷體" w:eastAsia="標楷體" w:hAnsi="標楷體"/>
          <w:sz w:val="28"/>
          <w:szCs w:val="28"/>
        </w:rPr>
        <w:t>誕活力</w:t>
      </w:r>
      <w:r w:rsidR="00D73868" w:rsidRPr="00CF5327">
        <w:rPr>
          <w:rFonts w:ascii="標楷體" w:eastAsia="標楷體" w:hAnsi="標楷體" w:hint="eastAsia"/>
          <w:sz w:val="28"/>
          <w:szCs w:val="28"/>
        </w:rPr>
        <w:t>饗宴</w:t>
      </w:r>
      <w:r w:rsidR="00D73868" w:rsidRPr="00CF5327">
        <w:rPr>
          <w:rFonts w:ascii="標楷體" w:eastAsia="標楷體" w:hAnsi="標楷體"/>
          <w:sz w:val="28"/>
          <w:szCs w:val="28"/>
        </w:rPr>
        <w:t>。</w:t>
      </w:r>
      <w:r w:rsidR="00D73868" w:rsidRPr="00CF5327">
        <w:rPr>
          <w:rFonts w:ascii="標楷體" w:eastAsia="標楷體" w:hAnsi="標楷體" w:hint="eastAsia"/>
          <w:sz w:val="28"/>
          <w:szCs w:val="28"/>
        </w:rPr>
        <w:t>（遇</w:t>
      </w:r>
      <w:r w:rsidR="00D73868" w:rsidRPr="00CF5327">
        <w:rPr>
          <w:rFonts w:ascii="標楷體" w:eastAsia="標楷體" w:hAnsi="標楷體"/>
          <w:sz w:val="28"/>
          <w:szCs w:val="28"/>
        </w:rPr>
        <w:t>雨取消）</w:t>
      </w:r>
    </w:p>
    <w:p w:rsidR="00C01E76" w:rsidRDefault="00C01E76" w:rsidP="006205E4">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E90FE9" w:rsidRPr="00CF5327">
        <w:rPr>
          <w:rFonts w:ascii="標楷體" w:eastAsia="標楷體" w:hAnsi="標楷體" w:hint="eastAsia"/>
          <w:sz w:val="28"/>
          <w:szCs w:val="28"/>
        </w:rPr>
        <w:t>排</w:t>
      </w:r>
      <w:r w:rsidR="00E90FE9" w:rsidRPr="00CF5327">
        <w:rPr>
          <w:rFonts w:ascii="標楷體" w:eastAsia="標楷體" w:hAnsi="標楷體"/>
          <w:sz w:val="28"/>
          <w:szCs w:val="28"/>
        </w:rPr>
        <w:t>球隊將於</w:t>
      </w:r>
      <w:r w:rsidR="00E90FE9" w:rsidRPr="00CF5327">
        <w:rPr>
          <w:rFonts w:ascii="標楷體" w:eastAsia="標楷體" w:hAnsi="標楷體" w:hint="eastAsia"/>
          <w:sz w:val="28"/>
          <w:szCs w:val="28"/>
        </w:rPr>
        <w:t>105年1月7日</w:t>
      </w:r>
      <w:r w:rsidR="00E90FE9" w:rsidRPr="00CF5327">
        <w:rPr>
          <w:rFonts w:ascii="標楷體" w:eastAsia="標楷體" w:hAnsi="標楷體"/>
          <w:sz w:val="28"/>
          <w:szCs w:val="28"/>
        </w:rPr>
        <w:t>至</w:t>
      </w:r>
      <w:r w:rsidR="00E90FE9" w:rsidRPr="00CF5327">
        <w:rPr>
          <w:rFonts w:ascii="標楷體" w:eastAsia="標楷體" w:hAnsi="標楷體" w:hint="eastAsia"/>
          <w:sz w:val="28"/>
          <w:szCs w:val="28"/>
        </w:rPr>
        <w:t>12日</w:t>
      </w:r>
      <w:r w:rsidR="00E90FE9" w:rsidRPr="00CF5327">
        <w:rPr>
          <w:rFonts w:ascii="標楷體" w:eastAsia="標楷體" w:hAnsi="標楷體"/>
          <w:sz w:val="28"/>
          <w:szCs w:val="28"/>
        </w:rPr>
        <w:t>到台南學甲國中參加「教育部</w:t>
      </w:r>
      <w:r w:rsidR="00E90FE9" w:rsidRPr="00CF5327">
        <w:rPr>
          <w:rFonts w:ascii="標楷體" w:eastAsia="標楷體" w:hAnsi="標楷體" w:hint="eastAsia"/>
          <w:sz w:val="28"/>
          <w:szCs w:val="28"/>
        </w:rPr>
        <w:t>104學</w:t>
      </w:r>
      <w:r w:rsidR="00E90FE9" w:rsidRPr="00CF5327">
        <w:rPr>
          <w:rFonts w:ascii="標楷體" w:eastAsia="標楷體" w:hAnsi="標楷體"/>
          <w:sz w:val="28"/>
          <w:szCs w:val="28"/>
        </w:rPr>
        <w:t>年</w:t>
      </w:r>
      <w:r w:rsidR="00E90FE9" w:rsidRPr="00CF5327">
        <w:rPr>
          <w:rFonts w:ascii="標楷體" w:eastAsia="標楷體" w:hAnsi="標楷體" w:hint="eastAsia"/>
          <w:sz w:val="28"/>
          <w:szCs w:val="28"/>
        </w:rPr>
        <w:t>度</w:t>
      </w:r>
      <w:r w:rsidR="00E90FE9" w:rsidRPr="00CF5327">
        <w:rPr>
          <w:rFonts w:ascii="標楷體" w:eastAsia="標楷體" w:hAnsi="標楷體"/>
          <w:sz w:val="28"/>
          <w:szCs w:val="28"/>
        </w:rPr>
        <w:t>高中排球甲級聯賽複賽」，預祝球隊能順利晉級決賽</w:t>
      </w:r>
      <w:r>
        <w:rPr>
          <w:rFonts w:ascii="標楷體" w:eastAsia="標楷體" w:hAnsi="標楷體" w:hint="eastAsia"/>
          <w:sz w:val="28"/>
          <w:szCs w:val="28"/>
        </w:rPr>
        <w:t>。</w:t>
      </w:r>
    </w:p>
    <w:p w:rsidR="00D5589F" w:rsidRPr="00C01E76" w:rsidRDefault="00C01E76" w:rsidP="00A85F0A">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00D400DC" w:rsidRPr="00CF5327">
        <w:rPr>
          <w:rFonts w:ascii="標楷體" w:eastAsia="標楷體" w:hAnsi="標楷體" w:hint="eastAsia"/>
          <w:sz w:val="28"/>
          <w:szCs w:val="28"/>
        </w:rPr>
        <w:t>游</w:t>
      </w:r>
      <w:r w:rsidR="00D400DC" w:rsidRPr="00CF5327">
        <w:rPr>
          <w:rFonts w:ascii="標楷體" w:eastAsia="標楷體" w:hAnsi="標楷體"/>
          <w:sz w:val="28"/>
          <w:szCs w:val="28"/>
        </w:rPr>
        <w:t>泳隊將於</w:t>
      </w:r>
      <w:r w:rsidR="00D400DC" w:rsidRPr="00CF5327">
        <w:rPr>
          <w:rFonts w:ascii="標楷體" w:eastAsia="標楷體" w:hAnsi="標楷體" w:hint="eastAsia"/>
          <w:sz w:val="28"/>
          <w:szCs w:val="28"/>
        </w:rPr>
        <w:t>105年1月9日</w:t>
      </w:r>
      <w:r w:rsidR="00D400DC" w:rsidRPr="00CF5327">
        <w:rPr>
          <w:rFonts w:ascii="標楷體" w:eastAsia="標楷體" w:hAnsi="標楷體"/>
          <w:sz w:val="28"/>
          <w:szCs w:val="28"/>
        </w:rPr>
        <w:t>至</w:t>
      </w:r>
      <w:r w:rsidR="00D400DC" w:rsidRPr="00CF5327">
        <w:rPr>
          <w:rFonts w:ascii="標楷體" w:eastAsia="標楷體" w:hAnsi="標楷體" w:hint="eastAsia"/>
          <w:sz w:val="28"/>
          <w:szCs w:val="28"/>
        </w:rPr>
        <w:t>11日</w:t>
      </w:r>
      <w:r w:rsidR="00D400DC" w:rsidRPr="00CF5327">
        <w:rPr>
          <w:rFonts w:ascii="標楷體" w:eastAsia="標楷體" w:hAnsi="標楷體"/>
          <w:sz w:val="28"/>
          <w:szCs w:val="28"/>
        </w:rPr>
        <w:t>參加臺北市中等學校運動會游泳比賽，預祝代表隊能獲佳績</w:t>
      </w:r>
      <w:r>
        <w:rPr>
          <w:rFonts w:ascii="標楷體" w:eastAsia="標楷體" w:hAnsi="標楷體" w:hint="eastAsia"/>
          <w:sz w:val="28"/>
          <w:szCs w:val="28"/>
        </w:rPr>
        <w:t>。</w:t>
      </w:r>
    </w:p>
    <w:p w:rsidR="004429D5" w:rsidRDefault="00400515" w:rsidP="00A26E5E">
      <w:pPr>
        <w:spacing w:line="0" w:lineRule="atLeast"/>
        <w:ind w:firstLineChars="165" w:firstLine="462"/>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123BFD" w:rsidRDefault="00123BFD" w:rsidP="00545DB2">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1B4665" w:rsidRPr="00213E0C">
        <w:rPr>
          <w:rFonts w:ascii="標楷體" w:eastAsia="標楷體" w:hAnsi="標楷體" w:hint="eastAsia"/>
          <w:sz w:val="28"/>
          <w:szCs w:val="28"/>
        </w:rPr>
        <w:t>11月18日日本岸和田及秋季舞會檢討會已召開完畢，感謝家長會及同仁提供寶貴意見</w:t>
      </w:r>
      <w:r w:rsidR="00C4592A">
        <w:rPr>
          <w:rFonts w:ascii="標楷體" w:eastAsia="標楷體" w:hAnsi="標楷體" w:hint="eastAsia"/>
          <w:sz w:val="28"/>
          <w:szCs w:val="28"/>
        </w:rPr>
        <w:t>。</w:t>
      </w:r>
    </w:p>
    <w:p w:rsidR="004E544C" w:rsidRDefault="004E544C"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二、</w:t>
      </w:r>
      <w:r w:rsidR="001B4665" w:rsidRPr="00213E0C">
        <w:rPr>
          <w:rFonts w:ascii="標楷體" w:eastAsia="標楷體" w:hAnsi="標楷體" w:hint="eastAsia"/>
          <w:sz w:val="28"/>
          <w:szCs w:val="28"/>
        </w:rPr>
        <w:t>為配合品格教育，推出「誠實商店」，力行知善行善精神已於11月25日完成第2次店長會議，感謝親師生都能力行知善、行善精神，鼎力支持，善款將捐明年非洲服務學習</w:t>
      </w:r>
      <w:r w:rsidR="00604223">
        <w:rPr>
          <w:rFonts w:ascii="標楷體" w:eastAsia="標楷體" w:hAnsi="標楷體" w:hint="eastAsia"/>
          <w:sz w:val="28"/>
          <w:szCs w:val="28"/>
        </w:rPr>
        <w:t>。</w:t>
      </w:r>
    </w:p>
    <w:p w:rsidR="00604223" w:rsidRDefault="00604223"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9246F4" w:rsidRPr="00213E0C">
        <w:rPr>
          <w:rFonts w:ascii="標楷體" w:eastAsia="標楷體" w:hAnsi="標楷體" w:hint="eastAsia"/>
          <w:sz w:val="28"/>
          <w:szCs w:val="28"/>
        </w:rPr>
        <w:t>有關寒假服務學習，11月19日已完成前置工作人員及老師會議，11月26日已完成學生分組說明會議，12月3日已成南投及雲林實地會勘，預計1月1日南投郡坑國小70周年校慶將去祝賀</w:t>
      </w:r>
      <w:r w:rsidR="00E84B51">
        <w:rPr>
          <w:rFonts w:ascii="標楷體" w:eastAsia="標楷體" w:hAnsi="標楷體" w:hint="eastAsia"/>
          <w:sz w:val="28"/>
          <w:szCs w:val="28"/>
        </w:rPr>
        <w:t>。</w:t>
      </w:r>
    </w:p>
    <w:p w:rsidR="00E84B51" w:rsidRDefault="00E84B51"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8630EE" w:rsidRPr="00213E0C">
        <w:rPr>
          <w:rFonts w:ascii="標楷體" w:eastAsia="標楷體" w:hAnsi="標楷體" w:hint="eastAsia"/>
          <w:sz w:val="28"/>
          <w:szCs w:val="28"/>
        </w:rPr>
        <w:t>12月5日已於青發處進行國際志工成果發表，感謝大家支持</w:t>
      </w:r>
      <w:r>
        <w:rPr>
          <w:rFonts w:ascii="標楷體" w:eastAsia="標楷體" w:hAnsi="標楷體" w:hint="eastAsia"/>
          <w:sz w:val="28"/>
          <w:szCs w:val="28"/>
        </w:rPr>
        <w:t>。</w:t>
      </w:r>
    </w:p>
    <w:p w:rsidR="00E84B51" w:rsidRDefault="00E84B51"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00FE17F2" w:rsidRPr="00213E0C">
        <w:rPr>
          <w:rFonts w:ascii="標楷體" w:eastAsia="標楷體" w:hAnsi="標楷體" w:hint="eastAsia"/>
          <w:sz w:val="28"/>
          <w:szCs w:val="28"/>
        </w:rPr>
        <w:t>11月30日已提交SIEP申請，只要項目包括國際志工及校園國際化，期望能獲得教育部通過</w:t>
      </w:r>
      <w:r>
        <w:rPr>
          <w:rFonts w:ascii="標楷體" w:eastAsia="標楷體" w:hAnsi="標楷體" w:hint="eastAsia"/>
          <w:sz w:val="28"/>
          <w:szCs w:val="28"/>
        </w:rPr>
        <w:t>。</w:t>
      </w:r>
    </w:p>
    <w:p w:rsidR="00D04FE4" w:rsidRDefault="00E84B51"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六、</w:t>
      </w:r>
      <w:r w:rsidR="00FE17F2" w:rsidRPr="00213E0C">
        <w:rPr>
          <w:rFonts w:ascii="標楷體" w:eastAsia="標楷體" w:hAnsi="標楷體" w:hint="eastAsia"/>
          <w:sz w:val="28"/>
          <w:szCs w:val="28"/>
        </w:rPr>
        <w:t>11月30日慈善餐會前置討論會已完成，初步共識為暫訂年4月16日(六)舉行，經導師們強烈建議，近期將召開上學年慈善餐會之檢討會</w:t>
      </w:r>
      <w:r>
        <w:rPr>
          <w:rFonts w:ascii="標楷體" w:eastAsia="標楷體" w:hAnsi="標楷體" w:hint="eastAsia"/>
          <w:sz w:val="28"/>
          <w:szCs w:val="28"/>
        </w:rPr>
        <w:t>。</w:t>
      </w:r>
    </w:p>
    <w:p w:rsidR="0012063C" w:rsidRDefault="0012063C"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七、</w:t>
      </w:r>
      <w:r w:rsidR="00FE17F2" w:rsidRPr="00213E0C">
        <w:rPr>
          <w:rFonts w:ascii="標楷體" w:eastAsia="標楷體" w:hAnsi="標楷體" w:hint="eastAsia"/>
          <w:sz w:val="28"/>
          <w:szCs w:val="28"/>
        </w:rPr>
        <w:t>12月18日預計進行高一合唱比賽，歡迎大家給予協助與支持</w:t>
      </w:r>
      <w:r>
        <w:rPr>
          <w:rFonts w:ascii="標楷體" w:eastAsia="標楷體" w:hAnsi="標楷體" w:hint="eastAsia"/>
          <w:sz w:val="28"/>
          <w:szCs w:val="28"/>
        </w:rPr>
        <w:t>。</w:t>
      </w:r>
    </w:p>
    <w:p w:rsidR="00FE17F2" w:rsidRDefault="00FE17F2"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lastRenderedPageBreak/>
        <w:t>八、</w:t>
      </w:r>
      <w:r w:rsidRPr="00213E0C">
        <w:rPr>
          <w:rFonts w:ascii="標楷體" w:eastAsia="標楷體" w:hAnsi="標楷體" w:hint="eastAsia"/>
          <w:sz w:val="28"/>
          <w:szCs w:val="28"/>
        </w:rPr>
        <w:t>11月24日已完成下學期高二教育旅行招標，預計於105年3月30日至4月1日進行</w:t>
      </w:r>
      <w:r>
        <w:rPr>
          <w:rFonts w:ascii="標楷體" w:eastAsia="標楷體" w:hAnsi="標楷體" w:hint="eastAsia"/>
          <w:sz w:val="28"/>
          <w:szCs w:val="28"/>
        </w:rPr>
        <w:t>。</w:t>
      </w:r>
    </w:p>
    <w:p w:rsidR="00A337FD" w:rsidRDefault="00A337FD"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九、</w:t>
      </w:r>
      <w:r w:rsidRPr="00213E0C">
        <w:rPr>
          <w:rFonts w:ascii="標楷體" w:eastAsia="標楷體" w:hAnsi="標楷體" w:hint="eastAsia"/>
          <w:sz w:val="28"/>
          <w:szCs w:val="28"/>
        </w:rPr>
        <w:t>12月16日日本由利高中來訪，觀課部份感謝5位老師幫忙，也感謝各位同仁協助</w:t>
      </w:r>
      <w:r>
        <w:rPr>
          <w:rFonts w:ascii="標楷體" w:eastAsia="標楷體" w:hAnsi="標楷體" w:hint="eastAsia"/>
          <w:sz w:val="28"/>
          <w:szCs w:val="28"/>
        </w:rPr>
        <w:t>。</w:t>
      </w:r>
    </w:p>
    <w:p w:rsidR="00A337FD" w:rsidRDefault="00A337FD"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十、</w:t>
      </w:r>
      <w:r w:rsidRPr="00213E0C">
        <w:rPr>
          <w:rFonts w:ascii="標楷體" w:eastAsia="標楷體" w:hAnsi="標楷體" w:hint="eastAsia"/>
          <w:sz w:val="28"/>
          <w:szCs w:val="28"/>
        </w:rPr>
        <w:t>12月11日日本教育旅行招標，預計105年4月21日至27日將回訪大阪岸和田高校</w:t>
      </w:r>
      <w:r>
        <w:rPr>
          <w:rFonts w:ascii="標楷體" w:eastAsia="標楷體" w:hAnsi="標楷體" w:hint="eastAsia"/>
          <w:sz w:val="28"/>
          <w:szCs w:val="28"/>
        </w:rPr>
        <w:t>。</w:t>
      </w:r>
    </w:p>
    <w:p w:rsidR="00A337FD" w:rsidRDefault="00A337FD"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十一、</w:t>
      </w:r>
      <w:r w:rsidRPr="00213E0C">
        <w:rPr>
          <w:rFonts w:ascii="標楷體" w:eastAsia="標楷體" w:hAnsi="標楷體" w:hint="eastAsia"/>
          <w:sz w:val="28"/>
          <w:szCs w:val="28"/>
        </w:rPr>
        <w:t>為使國際交流活動更趨完善，12月19日(六)辦理接待家庭研習</w:t>
      </w:r>
      <w:r>
        <w:rPr>
          <w:rFonts w:ascii="標楷體" w:eastAsia="標楷體" w:hAnsi="標楷體" w:hint="eastAsia"/>
          <w:sz w:val="28"/>
          <w:szCs w:val="28"/>
        </w:rPr>
        <w:t>。</w:t>
      </w:r>
    </w:p>
    <w:p w:rsidR="00A337FD" w:rsidRDefault="00A337FD"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十二、</w:t>
      </w:r>
      <w:r w:rsidRPr="00213E0C">
        <w:rPr>
          <w:rFonts w:ascii="標楷體" w:eastAsia="標楷體" w:hAnsi="標楷體" w:hint="eastAsia"/>
          <w:sz w:val="28"/>
          <w:szCs w:val="28"/>
        </w:rPr>
        <w:t>12月14日前本學期均質化管考表及成果報告必須繳交，目前仍再努力中，預計12月28日進行均質化計畫專家學者諮詢會議</w:t>
      </w:r>
      <w:r>
        <w:rPr>
          <w:rFonts w:ascii="標楷體" w:eastAsia="標楷體" w:hAnsi="標楷體" w:hint="eastAsia"/>
          <w:sz w:val="28"/>
          <w:szCs w:val="28"/>
        </w:rPr>
        <w:t>。</w:t>
      </w:r>
    </w:p>
    <w:p w:rsidR="00A337FD" w:rsidRPr="00A337FD" w:rsidRDefault="00A337FD" w:rsidP="00835CA5">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十三、</w:t>
      </w:r>
      <w:r w:rsidRPr="00213E0C">
        <w:rPr>
          <w:rFonts w:ascii="標楷體" w:eastAsia="標楷體" w:hAnsi="標楷體" w:hint="eastAsia"/>
          <w:sz w:val="28"/>
          <w:szCs w:val="28"/>
        </w:rPr>
        <w:t>已委託合作社進行學生後背包改款改材質，近期將取得樣品評估，預計本學年度將召開服儀委員會</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0238EF" w:rsidRDefault="00ED3178" w:rsidP="00E15AD2">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E15AD2" w:rsidRDefault="00E15AD2" w:rsidP="00E15AD2">
      <w:pPr>
        <w:spacing w:line="0" w:lineRule="atLeast"/>
        <w:ind w:leftChars="232" w:left="1117" w:hangingChars="200" w:hanging="560"/>
        <w:rPr>
          <w:rFonts w:ascii="標楷體" w:eastAsia="標楷體" w:hAnsi="標楷體"/>
          <w:color w:val="000000"/>
          <w:sz w:val="28"/>
          <w:szCs w:val="28"/>
        </w:rPr>
      </w:pPr>
      <w:r>
        <w:rPr>
          <w:rFonts w:ascii="標楷體" w:eastAsia="標楷體" w:hint="eastAsia"/>
          <w:kern w:val="0"/>
          <w:sz w:val="28"/>
        </w:rPr>
        <w:t>一、</w:t>
      </w:r>
      <w:r w:rsidR="00893B99" w:rsidRPr="00246065">
        <w:rPr>
          <w:rFonts w:ascii="標楷體" w:eastAsia="標楷體" w:hAnsi="標楷體" w:hint="eastAsia"/>
          <w:color w:val="000000"/>
          <w:sz w:val="28"/>
          <w:szCs w:val="28"/>
        </w:rPr>
        <w:t>104學年度高二教育旅行勞務採購案，11/24開標，得標廠商為遠流國際旅行社有限公司，決標金額學生</w:t>
      </w:r>
      <w:r w:rsidR="00893B99">
        <w:rPr>
          <w:rFonts w:ascii="標楷體" w:eastAsia="標楷體" w:hAnsi="標楷體" w:hint="eastAsia"/>
          <w:color w:val="000000"/>
          <w:sz w:val="28"/>
          <w:szCs w:val="28"/>
        </w:rPr>
        <w:t>5,450</w:t>
      </w:r>
      <w:r w:rsidR="00893B99" w:rsidRPr="00246065">
        <w:rPr>
          <w:rFonts w:ascii="標楷體" w:eastAsia="標楷體" w:hAnsi="標楷體" w:hint="eastAsia"/>
          <w:color w:val="000000"/>
          <w:sz w:val="28"/>
          <w:szCs w:val="28"/>
        </w:rPr>
        <w:t>元，師長</w:t>
      </w:r>
      <w:r w:rsidR="00893B99">
        <w:rPr>
          <w:rFonts w:ascii="標楷體" w:eastAsia="標楷體" w:hAnsi="標楷體" w:hint="eastAsia"/>
          <w:color w:val="000000"/>
          <w:sz w:val="28"/>
          <w:szCs w:val="28"/>
        </w:rPr>
        <w:t>3,050</w:t>
      </w:r>
      <w:r w:rsidR="00893B99" w:rsidRPr="00246065">
        <w:rPr>
          <w:rFonts w:ascii="標楷體" w:eastAsia="標楷體" w:hAnsi="標楷體" w:hint="eastAsia"/>
          <w:color w:val="000000"/>
          <w:sz w:val="28"/>
          <w:szCs w:val="28"/>
        </w:rPr>
        <w:t>元</w:t>
      </w:r>
      <w:r>
        <w:rPr>
          <w:rFonts w:ascii="標楷體" w:eastAsia="標楷體" w:hAnsi="標楷體" w:hint="eastAsia"/>
          <w:color w:val="000000"/>
          <w:sz w:val="28"/>
          <w:szCs w:val="28"/>
        </w:rPr>
        <w:t>。</w:t>
      </w:r>
    </w:p>
    <w:p w:rsidR="00E15AD2" w:rsidRDefault="00E15AD2" w:rsidP="00E15AD2">
      <w:pPr>
        <w:spacing w:line="0" w:lineRule="atLeast"/>
        <w:ind w:leftChars="232" w:left="1117" w:hangingChars="200" w:hanging="560"/>
        <w:rPr>
          <w:rFonts w:ascii="標楷體" w:eastAsia="標楷體" w:hAnsi="標楷體"/>
          <w:color w:val="000000"/>
          <w:sz w:val="28"/>
          <w:szCs w:val="28"/>
        </w:rPr>
      </w:pPr>
      <w:r>
        <w:rPr>
          <w:rFonts w:ascii="標楷體" w:eastAsia="標楷體" w:hint="eastAsia"/>
          <w:kern w:val="0"/>
          <w:sz w:val="28"/>
        </w:rPr>
        <w:t>二、</w:t>
      </w:r>
      <w:r w:rsidR="00451324" w:rsidRPr="00246065">
        <w:rPr>
          <w:rFonts w:ascii="標楷體" w:eastAsia="標楷體" w:hAnsi="標楷體" w:hint="eastAsia"/>
          <w:color w:val="000000"/>
          <w:sz w:val="28"/>
          <w:szCs w:val="28"/>
        </w:rPr>
        <w:t>日本教育旅行採購案12/11開標,由太平洋世界旅行社股份有限公司得標，決標金額固定單價40,000元</w:t>
      </w:r>
      <w:r>
        <w:rPr>
          <w:rFonts w:ascii="標楷體" w:eastAsia="標楷體" w:hAnsi="標楷體" w:hint="eastAsia"/>
          <w:color w:val="000000"/>
          <w:sz w:val="28"/>
          <w:szCs w:val="28"/>
        </w:rPr>
        <w:t>。</w:t>
      </w:r>
    </w:p>
    <w:p w:rsidR="001C3EA8" w:rsidRPr="00BE20CA" w:rsidRDefault="001C3EA8" w:rsidP="00BE20CA">
      <w:pPr>
        <w:spacing w:line="0" w:lineRule="atLeast"/>
        <w:ind w:leftChars="232" w:left="1117" w:hangingChars="200" w:hanging="560"/>
        <w:rPr>
          <w:rFonts w:ascii="標楷體" w:eastAsia="標楷體" w:hAnsi="標楷體"/>
          <w:sz w:val="28"/>
          <w:szCs w:val="28"/>
        </w:rPr>
      </w:pPr>
      <w:r>
        <w:rPr>
          <w:rFonts w:ascii="標楷體" w:eastAsia="標楷體" w:hint="eastAsia"/>
          <w:kern w:val="0"/>
          <w:sz w:val="28"/>
        </w:rPr>
        <w:t>三、</w:t>
      </w:r>
      <w:r w:rsidR="00D26305" w:rsidRPr="00246065">
        <w:rPr>
          <w:rFonts w:ascii="標楷體" w:eastAsia="標楷體" w:hAnsi="標楷體" w:hint="eastAsia"/>
          <w:color w:val="000000"/>
          <w:sz w:val="28"/>
          <w:szCs w:val="28"/>
        </w:rPr>
        <w:t>游泳池救生員勞務採購案12/17開標,由緯騰休閒事業有限公司得標，決標金額每月固定單價參萬柒仟元</w:t>
      </w:r>
      <w:r>
        <w:rPr>
          <w:rFonts w:ascii="標楷體" w:eastAsia="標楷體" w:hAnsi="標楷體" w:hint="eastAsia"/>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07137E" w:rsidRPr="00043F5F" w:rsidRDefault="00013710" w:rsidP="00013710">
      <w:pPr>
        <w:pStyle w:val="ac"/>
        <w:spacing w:afterLines="0" w:line="0" w:lineRule="atLeast"/>
        <w:rPr>
          <w:rFonts w:ascii="標楷體" w:eastAsia="標楷體" w:hAnsi="標楷體"/>
          <w:sz w:val="28"/>
          <w:szCs w:val="28"/>
        </w:rPr>
      </w:pPr>
      <w:r>
        <w:rPr>
          <w:rFonts w:ascii="標楷體" w:eastAsia="標楷體" w:hAnsi="標楷體" w:hint="eastAsia"/>
          <w:sz w:val="28"/>
          <w:szCs w:val="28"/>
        </w:rPr>
        <w:t xml:space="preserve">    無報告事項</w:t>
      </w:r>
      <w:r w:rsidR="00A259E4">
        <w:rPr>
          <w:rFonts w:ascii="標楷體" w:eastAsia="標楷體" w:hAnsi="標楷體" w:hint="eastAsia"/>
          <w:sz w:val="28"/>
          <w:szCs w:val="28"/>
        </w:rPr>
        <w:t xml:space="preserve"> </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B4051B">
        <w:rPr>
          <w:rFonts w:ascii="標楷體" w:eastAsia="標楷體" w:hint="eastAsia"/>
          <w:kern w:val="0"/>
          <w:sz w:val="28"/>
        </w:rPr>
        <w:t>十一</w:t>
      </w:r>
      <w:r w:rsidR="002F1613">
        <w:rPr>
          <w:rFonts w:ascii="標楷體" w:eastAsia="標楷體" w:hint="eastAsia"/>
          <w:kern w:val="0"/>
          <w:sz w:val="28"/>
        </w:rPr>
        <w:t>月份逾期案件</w:t>
      </w:r>
      <w:r w:rsidR="00502D13">
        <w:rPr>
          <w:rFonts w:ascii="標楷體" w:eastAsia="標楷體" w:hint="eastAsia"/>
          <w:kern w:val="0"/>
          <w:sz w:val="28"/>
        </w:rPr>
        <w:t>共</w:t>
      </w:r>
      <w:r w:rsidR="00B4051B">
        <w:rPr>
          <w:rFonts w:ascii="標楷體" w:eastAsia="標楷體" w:hint="eastAsia"/>
          <w:kern w:val="0"/>
          <w:sz w:val="28"/>
        </w:rPr>
        <w:t>1</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0A0EDE">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承辦人應隨時注意會辦單位有無在時間內會辦公文，最好會辦時先用電話聯絡</w:t>
      </w:r>
      <w:r w:rsidR="006872D6">
        <w:rPr>
          <w:rFonts w:ascii="標楷體" w:eastAsia="標楷體" w:hAnsi="標楷體" w:hint="eastAsia"/>
          <w:sz w:val="28"/>
          <w:szCs w:val="28"/>
        </w:rPr>
        <w:t>。</w:t>
      </w:r>
    </w:p>
    <w:p w:rsidR="00057631" w:rsidRDefault="00E5738A" w:rsidP="00B80C9F">
      <w:pPr>
        <w:pStyle w:val="ac"/>
        <w:spacing w:afterLines="0" w:line="0" w:lineRule="atLeast"/>
        <w:ind w:firstLineChars="400" w:firstLine="11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4B09CF" w:rsidRDefault="004B09CF" w:rsidP="004B09CF">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二、105年度要</w:t>
      </w:r>
      <w:r w:rsidRPr="004B09CF">
        <w:rPr>
          <w:rFonts w:ascii="標楷體" w:eastAsia="標楷體" w:hint="eastAsia"/>
          <w:kern w:val="0"/>
          <w:sz w:val="28"/>
        </w:rPr>
        <w:t>辦理本校87、88及99年度已屆保存年限檔案</w:t>
      </w:r>
      <w:r>
        <w:rPr>
          <w:rFonts w:ascii="標楷體" w:eastAsia="標楷體" w:hint="eastAsia"/>
          <w:kern w:val="0"/>
          <w:sz w:val="28"/>
        </w:rPr>
        <w:t>公文</w:t>
      </w:r>
      <w:r w:rsidRPr="004B09CF">
        <w:rPr>
          <w:rFonts w:ascii="標楷體" w:eastAsia="標楷體" w:hint="eastAsia"/>
          <w:kern w:val="0"/>
          <w:sz w:val="28"/>
        </w:rPr>
        <w:t>銷毀</w:t>
      </w:r>
      <w:r>
        <w:rPr>
          <w:rFonts w:ascii="標楷體" w:eastAsia="標楷體" w:hint="eastAsia"/>
          <w:kern w:val="0"/>
          <w:sz w:val="28"/>
        </w:rPr>
        <w:t>，已會簽相關處室。</w:t>
      </w:r>
    </w:p>
    <w:p w:rsidR="00F3447D" w:rsidRDefault="004B09CF" w:rsidP="001C1ACB">
      <w:pPr>
        <w:pStyle w:val="ac"/>
        <w:spacing w:afterLines="0" w:line="0" w:lineRule="atLeast"/>
        <w:ind w:leftChars="232" w:left="1117" w:hangingChars="200" w:hanging="560"/>
        <w:rPr>
          <w:rFonts w:ascii="標楷體" w:eastAsia="標楷體" w:hAnsi="標楷體"/>
          <w:sz w:val="28"/>
          <w:szCs w:val="28"/>
        </w:rPr>
      </w:pPr>
      <w:r>
        <w:rPr>
          <w:rFonts w:ascii="標楷體" w:eastAsia="標楷體" w:hint="eastAsia"/>
          <w:kern w:val="0"/>
          <w:sz w:val="28"/>
        </w:rPr>
        <w:t>三</w:t>
      </w:r>
      <w:r w:rsidR="00502D13">
        <w:rPr>
          <w:rFonts w:ascii="標楷體" w:eastAsia="標楷體" w:hint="eastAsia"/>
          <w:kern w:val="0"/>
          <w:sz w:val="28"/>
        </w:rPr>
        <w:t>、</w:t>
      </w:r>
      <w:r w:rsidR="00BB0A9A">
        <w:rPr>
          <w:rFonts w:ascii="標楷體" w:eastAsia="標楷體" w:hint="eastAsia"/>
          <w:kern w:val="0"/>
          <w:sz w:val="28"/>
        </w:rPr>
        <w:t>文書處理宣導：</w:t>
      </w:r>
    </w:p>
    <w:p w:rsidR="008379DC" w:rsidRDefault="008379DC" w:rsidP="00B94C97">
      <w:pPr>
        <w:pStyle w:val="ac"/>
        <w:spacing w:afterLines="0" w:line="0" w:lineRule="atLeast"/>
        <w:ind w:leftChars="232" w:left="1537" w:hangingChars="350" w:hanging="980"/>
        <w:rPr>
          <w:rFonts w:ascii="標楷體" w:eastAsia="標楷體" w:hAnsi="標楷體" w:cs="細明體"/>
          <w:w w:val="99"/>
          <w:kern w:val="0"/>
          <w:sz w:val="28"/>
          <w:szCs w:val="28"/>
        </w:rPr>
      </w:pPr>
      <w:r>
        <w:rPr>
          <w:rFonts w:ascii="標楷體" w:eastAsia="標楷體" w:hAnsi="標楷體" w:hint="eastAsia"/>
          <w:sz w:val="28"/>
          <w:szCs w:val="28"/>
        </w:rPr>
        <w:t xml:space="preserve"> </w:t>
      </w:r>
      <w:r w:rsidR="000A0ED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A0EDE">
        <w:rPr>
          <w:rFonts w:ascii="標楷體" w:eastAsia="標楷體" w:hAnsi="標楷體" w:cs="細明體" w:hint="eastAsia"/>
          <w:w w:val="99"/>
          <w:kern w:val="0"/>
          <w:sz w:val="28"/>
          <w:szCs w:val="28"/>
        </w:rPr>
        <w:t>(一)</w:t>
      </w:r>
      <w:r w:rsidR="00B94C97" w:rsidRPr="00261039">
        <w:rPr>
          <w:rFonts w:ascii="標楷體" w:eastAsia="標楷體" w:hAnsi="標楷體" w:cs="細明體" w:hint="eastAsia"/>
          <w:spacing w:val="1"/>
          <w:w w:val="99"/>
          <w:kern w:val="0"/>
          <w:sz w:val="28"/>
          <w:szCs w:val="28"/>
        </w:rPr>
        <w:t>機</w:t>
      </w:r>
      <w:r w:rsidR="00B94C97" w:rsidRPr="00261039">
        <w:rPr>
          <w:rFonts w:ascii="標楷體" w:eastAsia="標楷體" w:hAnsi="標楷體" w:cs="細明體" w:hint="eastAsia"/>
          <w:w w:val="99"/>
          <w:kern w:val="0"/>
          <w:sz w:val="28"/>
          <w:szCs w:val="28"/>
        </w:rPr>
        <w:t>關公</w:t>
      </w:r>
      <w:r w:rsidR="00B94C97" w:rsidRPr="00261039">
        <w:rPr>
          <w:rFonts w:ascii="標楷體" w:eastAsia="標楷體" w:hAnsi="標楷體" w:cs="細明體" w:hint="eastAsia"/>
          <w:spacing w:val="1"/>
          <w:w w:val="99"/>
          <w:kern w:val="0"/>
          <w:sz w:val="28"/>
          <w:szCs w:val="28"/>
        </w:rPr>
        <w:t>文</w:t>
      </w:r>
      <w:r w:rsidR="00B94C97" w:rsidRPr="00261039">
        <w:rPr>
          <w:rFonts w:ascii="標楷體" w:eastAsia="標楷體" w:hAnsi="標楷體" w:cs="細明體" w:hint="eastAsia"/>
          <w:w w:val="99"/>
          <w:kern w:val="0"/>
          <w:sz w:val="28"/>
          <w:szCs w:val="28"/>
        </w:rPr>
        <w:t>以</w:t>
      </w:r>
      <w:r w:rsidR="00B94C97" w:rsidRPr="00261039">
        <w:rPr>
          <w:rFonts w:ascii="標楷體" w:eastAsia="標楷體" w:hAnsi="標楷體" w:cs="細明體" w:hint="eastAsia"/>
          <w:spacing w:val="1"/>
          <w:w w:val="99"/>
          <w:kern w:val="0"/>
          <w:sz w:val="28"/>
          <w:szCs w:val="28"/>
        </w:rPr>
        <w:t>電</w:t>
      </w:r>
      <w:r w:rsidR="00B94C97" w:rsidRPr="00261039">
        <w:rPr>
          <w:rFonts w:ascii="標楷體" w:eastAsia="標楷體" w:hAnsi="標楷體" w:cs="細明體" w:hint="eastAsia"/>
          <w:w w:val="99"/>
          <w:kern w:val="0"/>
          <w:sz w:val="28"/>
          <w:szCs w:val="28"/>
        </w:rPr>
        <w:t>子文</w:t>
      </w:r>
      <w:r w:rsidR="00B94C97" w:rsidRPr="00261039">
        <w:rPr>
          <w:rFonts w:ascii="標楷體" w:eastAsia="標楷體" w:hAnsi="標楷體" w:cs="細明體" w:hint="eastAsia"/>
          <w:spacing w:val="1"/>
          <w:w w:val="99"/>
          <w:kern w:val="0"/>
          <w:sz w:val="28"/>
          <w:szCs w:val="28"/>
        </w:rPr>
        <w:t>件</w:t>
      </w:r>
      <w:r w:rsidR="00B94C97" w:rsidRPr="00261039">
        <w:rPr>
          <w:rFonts w:ascii="標楷體" w:eastAsia="標楷體" w:hAnsi="標楷體" w:cs="細明體" w:hint="eastAsia"/>
          <w:w w:val="99"/>
          <w:kern w:val="0"/>
          <w:sz w:val="28"/>
          <w:szCs w:val="28"/>
        </w:rPr>
        <w:t>行</w:t>
      </w:r>
      <w:r w:rsidR="00B94C97" w:rsidRPr="00261039">
        <w:rPr>
          <w:rFonts w:ascii="標楷體" w:eastAsia="標楷體" w:hAnsi="標楷體" w:cs="細明體" w:hint="eastAsia"/>
          <w:spacing w:val="1"/>
          <w:w w:val="99"/>
          <w:kern w:val="0"/>
          <w:sz w:val="28"/>
          <w:szCs w:val="28"/>
        </w:rPr>
        <w:t>之</w:t>
      </w:r>
      <w:r w:rsidR="00B94C97" w:rsidRPr="00261039">
        <w:rPr>
          <w:rFonts w:ascii="標楷體" w:eastAsia="標楷體" w:hAnsi="標楷體" w:cs="細明體" w:hint="eastAsia"/>
          <w:spacing w:val="-1"/>
          <w:w w:val="99"/>
          <w:kern w:val="0"/>
          <w:sz w:val="28"/>
          <w:szCs w:val="28"/>
        </w:rPr>
        <w:t>者</w:t>
      </w:r>
      <w:r w:rsidR="00B94C97" w:rsidRPr="00261039">
        <w:rPr>
          <w:rFonts w:ascii="標楷體" w:eastAsia="標楷體" w:hAnsi="標楷體" w:cs="細明體" w:hint="eastAsia"/>
          <w:w w:val="99"/>
          <w:kern w:val="0"/>
          <w:sz w:val="28"/>
          <w:szCs w:val="28"/>
        </w:rPr>
        <w:t>，其交</w:t>
      </w:r>
      <w:r w:rsidR="00B94C97" w:rsidRPr="00261039">
        <w:rPr>
          <w:rFonts w:ascii="標楷體" w:eastAsia="標楷體" w:hAnsi="標楷體" w:cs="細明體" w:hint="eastAsia"/>
          <w:spacing w:val="1"/>
          <w:w w:val="99"/>
          <w:kern w:val="0"/>
          <w:sz w:val="28"/>
          <w:szCs w:val="28"/>
        </w:rPr>
        <w:t>換</w:t>
      </w:r>
      <w:r w:rsidR="00B94C97" w:rsidRPr="00261039">
        <w:rPr>
          <w:rFonts w:ascii="標楷體" w:eastAsia="標楷體" w:hAnsi="標楷體" w:cs="細明體" w:hint="eastAsia"/>
          <w:w w:val="99"/>
          <w:kern w:val="0"/>
          <w:sz w:val="28"/>
          <w:szCs w:val="28"/>
        </w:rPr>
        <w:t>機</w:t>
      </w:r>
      <w:r w:rsidR="00B94C97" w:rsidRPr="00261039">
        <w:rPr>
          <w:rFonts w:ascii="標楷體" w:eastAsia="標楷體" w:hAnsi="標楷體" w:cs="細明體" w:hint="eastAsia"/>
          <w:spacing w:val="-1"/>
          <w:w w:val="99"/>
          <w:kern w:val="0"/>
          <w:sz w:val="28"/>
          <w:szCs w:val="28"/>
        </w:rPr>
        <w:t>制</w:t>
      </w:r>
      <w:r w:rsidR="00B94C97" w:rsidRPr="00261039">
        <w:rPr>
          <w:rFonts w:ascii="標楷體" w:eastAsia="標楷體" w:hAnsi="標楷體" w:cs="細明體" w:hint="eastAsia"/>
          <w:w w:val="99"/>
          <w:kern w:val="0"/>
          <w:sz w:val="28"/>
          <w:szCs w:val="28"/>
        </w:rPr>
        <w:t>、電</w:t>
      </w:r>
      <w:r w:rsidR="00B94C97" w:rsidRPr="00261039">
        <w:rPr>
          <w:rFonts w:ascii="標楷體" w:eastAsia="標楷體" w:hAnsi="標楷體" w:cs="細明體" w:hint="eastAsia"/>
          <w:spacing w:val="1"/>
          <w:w w:val="99"/>
          <w:kern w:val="0"/>
          <w:sz w:val="28"/>
          <w:szCs w:val="28"/>
        </w:rPr>
        <w:t>子</w:t>
      </w:r>
      <w:r w:rsidR="00B94C97" w:rsidRPr="00261039">
        <w:rPr>
          <w:rFonts w:ascii="標楷體" w:eastAsia="標楷體" w:hAnsi="標楷體" w:cs="細明體" w:hint="eastAsia"/>
          <w:w w:val="99"/>
          <w:kern w:val="0"/>
          <w:sz w:val="28"/>
          <w:szCs w:val="28"/>
        </w:rPr>
        <w:t>認證</w:t>
      </w:r>
      <w:r w:rsidR="00B94C97" w:rsidRPr="00261039">
        <w:rPr>
          <w:rFonts w:ascii="標楷體" w:eastAsia="標楷體" w:hAnsi="標楷體" w:cs="細明體" w:hint="eastAsia"/>
          <w:spacing w:val="1"/>
          <w:w w:val="99"/>
          <w:kern w:val="0"/>
          <w:sz w:val="28"/>
          <w:szCs w:val="28"/>
        </w:rPr>
        <w:t>及</w:t>
      </w:r>
      <w:r w:rsidR="00B94C97" w:rsidRPr="00261039">
        <w:rPr>
          <w:rFonts w:ascii="標楷體" w:eastAsia="標楷體" w:hAnsi="標楷體" w:cs="細明體" w:hint="eastAsia"/>
          <w:w w:val="99"/>
          <w:kern w:val="0"/>
          <w:sz w:val="28"/>
          <w:szCs w:val="28"/>
        </w:rPr>
        <w:t>中</w:t>
      </w:r>
      <w:r w:rsidR="00B94C97" w:rsidRPr="00261039">
        <w:rPr>
          <w:rFonts w:ascii="標楷體" w:eastAsia="標楷體" w:hAnsi="標楷體" w:cs="細明體" w:hint="eastAsia"/>
          <w:spacing w:val="1"/>
          <w:w w:val="99"/>
          <w:kern w:val="0"/>
          <w:sz w:val="28"/>
          <w:szCs w:val="28"/>
        </w:rPr>
        <w:t>文</w:t>
      </w:r>
      <w:r w:rsidR="00B94C97" w:rsidRPr="00261039">
        <w:rPr>
          <w:rFonts w:ascii="標楷體" w:eastAsia="標楷體" w:hAnsi="標楷體" w:cs="細明體" w:hint="eastAsia"/>
          <w:w w:val="99"/>
          <w:kern w:val="0"/>
          <w:sz w:val="28"/>
          <w:szCs w:val="28"/>
        </w:rPr>
        <w:t>碼</w:t>
      </w:r>
      <w:r w:rsidR="00B94C97" w:rsidRPr="00261039">
        <w:rPr>
          <w:rFonts w:ascii="標楷體" w:eastAsia="標楷體" w:hAnsi="標楷體" w:cs="細明體"/>
          <w:w w:val="99"/>
          <w:kern w:val="0"/>
          <w:sz w:val="28"/>
          <w:szCs w:val="28"/>
        </w:rPr>
        <w:t xml:space="preserve"> </w:t>
      </w:r>
      <w:r w:rsidR="00B94C97" w:rsidRPr="00261039">
        <w:rPr>
          <w:rFonts w:ascii="標楷體" w:eastAsia="標楷體" w:hAnsi="標楷體" w:cs="細明體" w:hint="eastAsia"/>
          <w:spacing w:val="1"/>
          <w:w w:val="99"/>
          <w:kern w:val="0"/>
          <w:sz w:val="28"/>
          <w:szCs w:val="28"/>
        </w:rPr>
        <w:t>傳</w:t>
      </w:r>
      <w:r w:rsidR="00B94C97" w:rsidRPr="00261039">
        <w:rPr>
          <w:rFonts w:ascii="標楷體" w:eastAsia="標楷體" w:hAnsi="標楷體" w:cs="細明體" w:hint="eastAsia"/>
          <w:w w:val="99"/>
          <w:kern w:val="0"/>
          <w:sz w:val="28"/>
          <w:szCs w:val="28"/>
        </w:rPr>
        <w:t>送原</w:t>
      </w:r>
      <w:r w:rsidR="00B94C97" w:rsidRPr="00261039">
        <w:rPr>
          <w:rFonts w:ascii="標楷體" w:eastAsia="標楷體" w:hAnsi="標楷體" w:cs="細明體" w:hint="eastAsia"/>
          <w:spacing w:val="1"/>
          <w:w w:val="99"/>
          <w:kern w:val="0"/>
          <w:sz w:val="28"/>
          <w:szCs w:val="28"/>
        </w:rPr>
        <w:t>則</w:t>
      </w:r>
      <w:r w:rsidR="00B94C97" w:rsidRPr="00261039">
        <w:rPr>
          <w:rFonts w:ascii="標楷體" w:eastAsia="標楷體" w:hAnsi="標楷體" w:cs="細明體" w:hint="eastAsia"/>
          <w:spacing w:val="-1"/>
          <w:w w:val="99"/>
          <w:kern w:val="0"/>
          <w:sz w:val="28"/>
          <w:szCs w:val="28"/>
        </w:rPr>
        <w:t>等</w:t>
      </w:r>
      <w:r w:rsidR="00B94C97" w:rsidRPr="00261039">
        <w:rPr>
          <w:rFonts w:ascii="標楷體" w:eastAsia="標楷體" w:hAnsi="標楷體" w:cs="細明體" w:hint="eastAsia"/>
          <w:w w:val="99"/>
          <w:kern w:val="0"/>
          <w:sz w:val="28"/>
          <w:szCs w:val="28"/>
        </w:rPr>
        <w:t>，</w:t>
      </w:r>
      <w:r w:rsidR="00B94C97" w:rsidRPr="00261039">
        <w:rPr>
          <w:rFonts w:ascii="標楷體" w:eastAsia="標楷體" w:hAnsi="標楷體" w:cs="細明體" w:hint="eastAsia"/>
          <w:spacing w:val="1"/>
          <w:w w:val="99"/>
          <w:kern w:val="0"/>
          <w:sz w:val="28"/>
          <w:szCs w:val="28"/>
        </w:rPr>
        <w:t>依</w:t>
      </w:r>
      <w:r w:rsidR="00B94C97" w:rsidRPr="00261039">
        <w:rPr>
          <w:rFonts w:ascii="標楷體" w:eastAsia="標楷體" w:hAnsi="標楷體" w:cs="細明體" w:hint="eastAsia"/>
          <w:w w:val="99"/>
          <w:kern w:val="0"/>
          <w:sz w:val="28"/>
          <w:szCs w:val="28"/>
        </w:rPr>
        <w:t>機關公</w:t>
      </w:r>
      <w:r w:rsidR="00B94C97" w:rsidRPr="00261039">
        <w:rPr>
          <w:rFonts w:ascii="標楷體" w:eastAsia="標楷體" w:hAnsi="標楷體" w:cs="細明體" w:hint="eastAsia"/>
          <w:spacing w:val="1"/>
          <w:w w:val="99"/>
          <w:kern w:val="0"/>
          <w:sz w:val="28"/>
          <w:szCs w:val="28"/>
        </w:rPr>
        <w:t>文</w:t>
      </w:r>
      <w:r w:rsidR="00B94C97" w:rsidRPr="00261039">
        <w:rPr>
          <w:rFonts w:ascii="標楷體" w:eastAsia="標楷體" w:hAnsi="標楷體" w:cs="細明體" w:hint="eastAsia"/>
          <w:w w:val="99"/>
          <w:kern w:val="0"/>
          <w:sz w:val="28"/>
          <w:szCs w:val="28"/>
        </w:rPr>
        <w:t>電子</w:t>
      </w:r>
      <w:r w:rsidR="00B94C97" w:rsidRPr="00261039">
        <w:rPr>
          <w:rFonts w:ascii="標楷體" w:eastAsia="標楷體" w:hAnsi="標楷體" w:cs="細明體" w:hint="eastAsia"/>
          <w:spacing w:val="1"/>
          <w:w w:val="99"/>
          <w:kern w:val="0"/>
          <w:sz w:val="28"/>
          <w:szCs w:val="28"/>
        </w:rPr>
        <w:t>交</w:t>
      </w:r>
      <w:r w:rsidR="00B94C97" w:rsidRPr="00261039">
        <w:rPr>
          <w:rFonts w:ascii="標楷體" w:eastAsia="標楷體" w:hAnsi="標楷體" w:cs="細明體" w:hint="eastAsia"/>
          <w:w w:val="99"/>
          <w:kern w:val="0"/>
          <w:sz w:val="28"/>
          <w:szCs w:val="28"/>
        </w:rPr>
        <w:t>換</w:t>
      </w:r>
      <w:r w:rsidR="00B94C97" w:rsidRPr="00261039">
        <w:rPr>
          <w:rFonts w:ascii="標楷體" w:eastAsia="標楷體" w:hAnsi="標楷體" w:cs="細明體" w:hint="eastAsia"/>
          <w:spacing w:val="1"/>
          <w:w w:val="99"/>
          <w:kern w:val="0"/>
          <w:sz w:val="28"/>
          <w:szCs w:val="28"/>
        </w:rPr>
        <w:t>作</w:t>
      </w:r>
      <w:r w:rsidR="00B94C97" w:rsidRPr="00261039">
        <w:rPr>
          <w:rFonts w:ascii="標楷體" w:eastAsia="標楷體" w:hAnsi="標楷體" w:cs="細明體" w:hint="eastAsia"/>
          <w:w w:val="99"/>
          <w:kern w:val="0"/>
          <w:sz w:val="28"/>
          <w:szCs w:val="28"/>
        </w:rPr>
        <w:t>業辦</w:t>
      </w:r>
      <w:r w:rsidR="00B94C97" w:rsidRPr="00261039">
        <w:rPr>
          <w:rFonts w:ascii="標楷體" w:eastAsia="標楷體" w:hAnsi="標楷體" w:cs="細明體" w:hint="eastAsia"/>
          <w:spacing w:val="1"/>
          <w:w w:val="99"/>
          <w:kern w:val="0"/>
          <w:sz w:val="28"/>
          <w:szCs w:val="28"/>
        </w:rPr>
        <w:t>法</w:t>
      </w:r>
      <w:r w:rsidR="00B94C97" w:rsidRPr="00261039">
        <w:rPr>
          <w:rFonts w:ascii="標楷體" w:eastAsia="標楷體" w:hAnsi="標楷體" w:cs="細明體" w:hint="eastAsia"/>
          <w:spacing w:val="-1"/>
          <w:w w:val="99"/>
          <w:kern w:val="0"/>
          <w:sz w:val="28"/>
          <w:szCs w:val="28"/>
        </w:rPr>
        <w:t>及</w:t>
      </w:r>
      <w:r w:rsidR="00B94C97" w:rsidRPr="00261039">
        <w:rPr>
          <w:rFonts w:ascii="標楷體" w:eastAsia="標楷體" w:hAnsi="標楷體" w:cs="細明體" w:hint="eastAsia"/>
          <w:w w:val="99"/>
          <w:kern w:val="0"/>
          <w:sz w:val="28"/>
          <w:szCs w:val="28"/>
        </w:rPr>
        <w:t>「</w:t>
      </w:r>
      <w:r w:rsidR="00B94C97" w:rsidRPr="00261039">
        <w:rPr>
          <w:rFonts w:ascii="標楷體" w:eastAsia="標楷體" w:hAnsi="標楷體" w:cs="細明體" w:hint="eastAsia"/>
          <w:spacing w:val="1"/>
          <w:w w:val="99"/>
          <w:kern w:val="0"/>
          <w:sz w:val="28"/>
          <w:szCs w:val="28"/>
        </w:rPr>
        <w:t>文</w:t>
      </w:r>
      <w:r w:rsidR="00B94C97" w:rsidRPr="00261039">
        <w:rPr>
          <w:rFonts w:ascii="標楷體" w:eastAsia="標楷體" w:hAnsi="標楷體" w:cs="細明體" w:hint="eastAsia"/>
          <w:w w:val="99"/>
          <w:kern w:val="0"/>
          <w:sz w:val="28"/>
          <w:szCs w:val="28"/>
        </w:rPr>
        <w:t>書及檔</w:t>
      </w:r>
      <w:r w:rsidR="00B94C97" w:rsidRPr="00261039">
        <w:rPr>
          <w:rFonts w:ascii="標楷體" w:eastAsia="標楷體" w:hAnsi="標楷體" w:cs="細明體" w:hint="eastAsia"/>
          <w:spacing w:val="1"/>
          <w:w w:val="99"/>
          <w:kern w:val="0"/>
          <w:sz w:val="28"/>
          <w:szCs w:val="28"/>
        </w:rPr>
        <w:t>案</w:t>
      </w:r>
      <w:r w:rsidR="00B94C97" w:rsidRPr="00261039">
        <w:rPr>
          <w:rFonts w:ascii="標楷體" w:eastAsia="標楷體" w:hAnsi="標楷體" w:cs="細明體" w:hint="eastAsia"/>
          <w:w w:val="99"/>
          <w:kern w:val="0"/>
          <w:sz w:val="28"/>
          <w:szCs w:val="28"/>
        </w:rPr>
        <w:t>管</w:t>
      </w:r>
      <w:r w:rsidR="00B94C97" w:rsidRPr="00261039">
        <w:rPr>
          <w:rFonts w:ascii="標楷體" w:eastAsia="標楷體" w:hAnsi="標楷體" w:cs="細明體"/>
          <w:w w:val="99"/>
          <w:kern w:val="0"/>
          <w:sz w:val="28"/>
          <w:szCs w:val="28"/>
        </w:rPr>
        <w:t xml:space="preserve"> </w:t>
      </w:r>
      <w:r w:rsidR="00B94C97" w:rsidRPr="00261039">
        <w:rPr>
          <w:rFonts w:ascii="標楷體" w:eastAsia="標楷體" w:hAnsi="標楷體" w:cs="細明體" w:hint="eastAsia"/>
          <w:spacing w:val="1"/>
          <w:w w:val="99"/>
          <w:kern w:val="0"/>
          <w:sz w:val="28"/>
          <w:szCs w:val="28"/>
        </w:rPr>
        <w:t>理</w:t>
      </w:r>
      <w:r w:rsidR="00B94C97" w:rsidRPr="00261039">
        <w:rPr>
          <w:rFonts w:ascii="標楷體" w:eastAsia="標楷體" w:hAnsi="標楷體" w:cs="細明體" w:hint="eastAsia"/>
          <w:w w:val="99"/>
          <w:kern w:val="0"/>
          <w:sz w:val="28"/>
          <w:szCs w:val="28"/>
        </w:rPr>
        <w:t>電腦</w:t>
      </w:r>
      <w:r w:rsidR="00B94C97" w:rsidRPr="00261039">
        <w:rPr>
          <w:rFonts w:ascii="標楷體" w:eastAsia="標楷體" w:hAnsi="標楷體" w:cs="細明體" w:hint="eastAsia"/>
          <w:spacing w:val="1"/>
          <w:w w:val="99"/>
          <w:kern w:val="0"/>
          <w:sz w:val="28"/>
          <w:szCs w:val="28"/>
        </w:rPr>
        <w:t>化</w:t>
      </w:r>
      <w:r w:rsidR="00B94C97" w:rsidRPr="00261039">
        <w:rPr>
          <w:rFonts w:ascii="標楷體" w:eastAsia="標楷體" w:hAnsi="標楷體" w:cs="細明體" w:hint="eastAsia"/>
          <w:w w:val="99"/>
          <w:kern w:val="0"/>
          <w:sz w:val="28"/>
          <w:szCs w:val="28"/>
        </w:rPr>
        <w:t>作</w:t>
      </w:r>
      <w:r w:rsidR="00B94C97" w:rsidRPr="00261039">
        <w:rPr>
          <w:rFonts w:ascii="標楷體" w:eastAsia="標楷體" w:hAnsi="標楷體" w:cs="細明體" w:hint="eastAsia"/>
          <w:spacing w:val="1"/>
          <w:w w:val="99"/>
          <w:kern w:val="0"/>
          <w:sz w:val="28"/>
          <w:szCs w:val="28"/>
        </w:rPr>
        <w:t>業</w:t>
      </w:r>
      <w:r w:rsidR="00B94C97" w:rsidRPr="00261039">
        <w:rPr>
          <w:rFonts w:ascii="標楷體" w:eastAsia="標楷體" w:hAnsi="標楷體" w:cs="細明體" w:hint="eastAsia"/>
          <w:w w:val="99"/>
          <w:kern w:val="0"/>
          <w:sz w:val="28"/>
          <w:szCs w:val="28"/>
        </w:rPr>
        <w:t>規範</w:t>
      </w:r>
      <w:r w:rsidR="00B94C97" w:rsidRPr="00261039">
        <w:rPr>
          <w:rFonts w:ascii="標楷體" w:eastAsia="標楷體" w:hAnsi="標楷體" w:cs="細明體" w:hint="eastAsia"/>
          <w:spacing w:val="1"/>
          <w:w w:val="99"/>
          <w:kern w:val="0"/>
          <w:sz w:val="28"/>
          <w:szCs w:val="28"/>
        </w:rPr>
        <w:t>」</w:t>
      </w:r>
      <w:r w:rsidR="00B94C97" w:rsidRPr="00261039">
        <w:rPr>
          <w:rFonts w:ascii="標楷體" w:eastAsia="標楷體" w:hAnsi="標楷體" w:cs="細明體" w:hint="eastAsia"/>
          <w:w w:val="99"/>
          <w:kern w:val="0"/>
          <w:sz w:val="28"/>
          <w:szCs w:val="28"/>
        </w:rPr>
        <w:t>辦</w:t>
      </w:r>
      <w:r w:rsidR="00B94C97" w:rsidRPr="00261039">
        <w:rPr>
          <w:rFonts w:ascii="標楷體" w:eastAsia="標楷體" w:hAnsi="標楷體" w:cs="細明體" w:hint="eastAsia"/>
          <w:spacing w:val="1"/>
          <w:w w:val="99"/>
          <w:kern w:val="0"/>
          <w:sz w:val="28"/>
          <w:szCs w:val="28"/>
        </w:rPr>
        <w:t>理</w:t>
      </w:r>
      <w:r w:rsidR="00B94C97">
        <w:rPr>
          <w:rFonts w:ascii="標楷體" w:eastAsia="標楷體" w:hAnsi="標楷體" w:cs="細明體" w:hint="eastAsia"/>
          <w:spacing w:val="1"/>
          <w:w w:val="99"/>
          <w:kern w:val="0"/>
          <w:sz w:val="28"/>
          <w:szCs w:val="28"/>
        </w:rPr>
        <w:t xml:space="preserve">。 </w:t>
      </w:r>
    </w:p>
    <w:p w:rsidR="00256103" w:rsidRDefault="00256103" w:rsidP="00700F93">
      <w:pPr>
        <w:pStyle w:val="ac"/>
        <w:spacing w:afterLines="0" w:line="0" w:lineRule="atLeast"/>
        <w:ind w:leftChars="232" w:left="1509" w:hangingChars="344" w:hanging="952"/>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0A0EDE">
        <w:rPr>
          <w:rFonts w:ascii="標楷體" w:eastAsia="標楷體" w:hAnsi="標楷體" w:cs="細明體" w:hint="eastAsia"/>
          <w:w w:val="99"/>
          <w:kern w:val="0"/>
          <w:sz w:val="28"/>
          <w:szCs w:val="28"/>
        </w:rPr>
        <w:t xml:space="preserve"> (二)</w:t>
      </w:r>
      <w:r w:rsidR="00700F93" w:rsidRPr="00261039">
        <w:rPr>
          <w:rFonts w:ascii="標楷體" w:eastAsia="標楷體" w:hAnsi="標楷體" w:cs="細明體" w:hint="eastAsia"/>
          <w:spacing w:val="1"/>
          <w:w w:val="99"/>
          <w:kern w:val="0"/>
          <w:sz w:val="28"/>
          <w:szCs w:val="28"/>
        </w:rPr>
        <w:t>機</w:t>
      </w:r>
      <w:r w:rsidR="00700F93" w:rsidRPr="00261039">
        <w:rPr>
          <w:rFonts w:ascii="標楷體" w:eastAsia="標楷體" w:hAnsi="標楷體" w:cs="細明體" w:hint="eastAsia"/>
          <w:w w:val="99"/>
          <w:kern w:val="0"/>
          <w:sz w:val="28"/>
          <w:szCs w:val="28"/>
        </w:rPr>
        <w:t>關公</w:t>
      </w:r>
      <w:r w:rsidR="00700F93" w:rsidRPr="00261039">
        <w:rPr>
          <w:rFonts w:ascii="標楷體" w:eastAsia="標楷體" w:hAnsi="標楷體" w:cs="細明體" w:hint="eastAsia"/>
          <w:spacing w:val="1"/>
          <w:w w:val="99"/>
          <w:kern w:val="0"/>
          <w:sz w:val="28"/>
          <w:szCs w:val="28"/>
        </w:rPr>
        <w:t>文</w:t>
      </w:r>
      <w:r w:rsidR="00700F93" w:rsidRPr="00261039">
        <w:rPr>
          <w:rFonts w:ascii="標楷體" w:eastAsia="標楷體" w:hAnsi="標楷體" w:cs="細明體" w:hint="eastAsia"/>
          <w:w w:val="99"/>
          <w:kern w:val="0"/>
          <w:sz w:val="28"/>
          <w:szCs w:val="28"/>
        </w:rPr>
        <w:t>以</w:t>
      </w:r>
      <w:r w:rsidR="00700F93" w:rsidRPr="00261039">
        <w:rPr>
          <w:rFonts w:ascii="標楷體" w:eastAsia="標楷體" w:hAnsi="標楷體" w:cs="細明體" w:hint="eastAsia"/>
          <w:spacing w:val="1"/>
          <w:w w:val="99"/>
          <w:kern w:val="0"/>
          <w:sz w:val="28"/>
          <w:szCs w:val="28"/>
        </w:rPr>
        <w:t>電</w:t>
      </w:r>
      <w:r w:rsidR="00700F93" w:rsidRPr="00261039">
        <w:rPr>
          <w:rFonts w:ascii="標楷體" w:eastAsia="標楷體" w:hAnsi="標楷體" w:cs="細明體" w:hint="eastAsia"/>
          <w:w w:val="99"/>
          <w:kern w:val="0"/>
          <w:sz w:val="28"/>
          <w:szCs w:val="28"/>
        </w:rPr>
        <w:t>子文</w:t>
      </w:r>
      <w:r w:rsidR="00700F93" w:rsidRPr="00261039">
        <w:rPr>
          <w:rFonts w:ascii="標楷體" w:eastAsia="標楷體" w:hAnsi="標楷體" w:cs="細明體" w:hint="eastAsia"/>
          <w:spacing w:val="1"/>
          <w:w w:val="99"/>
          <w:kern w:val="0"/>
          <w:sz w:val="28"/>
          <w:szCs w:val="28"/>
        </w:rPr>
        <w:t>件</w:t>
      </w:r>
      <w:r w:rsidR="00700F93" w:rsidRPr="00261039">
        <w:rPr>
          <w:rFonts w:ascii="標楷體" w:eastAsia="標楷體" w:hAnsi="標楷體" w:cs="細明體" w:hint="eastAsia"/>
          <w:w w:val="99"/>
          <w:kern w:val="0"/>
          <w:sz w:val="28"/>
          <w:szCs w:val="28"/>
        </w:rPr>
        <w:t>處</w:t>
      </w:r>
      <w:r w:rsidR="00700F93" w:rsidRPr="00261039">
        <w:rPr>
          <w:rFonts w:ascii="標楷體" w:eastAsia="標楷體" w:hAnsi="標楷體" w:cs="細明體" w:hint="eastAsia"/>
          <w:spacing w:val="1"/>
          <w:w w:val="99"/>
          <w:kern w:val="0"/>
          <w:sz w:val="28"/>
          <w:szCs w:val="28"/>
        </w:rPr>
        <w:t>理</w:t>
      </w:r>
      <w:r w:rsidR="00700F93" w:rsidRPr="00261039">
        <w:rPr>
          <w:rFonts w:ascii="標楷體" w:eastAsia="標楷體" w:hAnsi="標楷體" w:cs="細明體" w:hint="eastAsia"/>
          <w:w w:val="99"/>
          <w:kern w:val="0"/>
          <w:sz w:val="28"/>
          <w:szCs w:val="28"/>
        </w:rPr>
        <w:t>者</w:t>
      </w:r>
      <w:r w:rsidR="00700F93" w:rsidRPr="00261039">
        <w:rPr>
          <w:rFonts w:ascii="標楷體" w:eastAsia="標楷體" w:hAnsi="標楷體" w:cs="細明體" w:hint="eastAsia"/>
          <w:spacing w:val="-1"/>
          <w:w w:val="99"/>
          <w:kern w:val="0"/>
          <w:sz w:val="28"/>
          <w:szCs w:val="28"/>
        </w:rPr>
        <w:t>，</w:t>
      </w:r>
      <w:r w:rsidR="00700F93" w:rsidRPr="00261039">
        <w:rPr>
          <w:rFonts w:ascii="標楷體" w:eastAsia="標楷體" w:hAnsi="標楷體" w:cs="細明體" w:hint="eastAsia"/>
          <w:spacing w:val="1"/>
          <w:w w:val="99"/>
          <w:kern w:val="0"/>
          <w:sz w:val="28"/>
          <w:szCs w:val="28"/>
        </w:rPr>
        <w:t>其</w:t>
      </w:r>
      <w:r w:rsidR="00700F93" w:rsidRPr="00261039">
        <w:rPr>
          <w:rFonts w:ascii="標楷體" w:eastAsia="標楷體" w:hAnsi="標楷體" w:cs="細明體" w:hint="eastAsia"/>
          <w:w w:val="99"/>
          <w:kern w:val="0"/>
          <w:sz w:val="28"/>
          <w:szCs w:val="28"/>
        </w:rPr>
        <w:t>資</w:t>
      </w:r>
      <w:r w:rsidR="00700F93" w:rsidRPr="00261039">
        <w:rPr>
          <w:rFonts w:ascii="標楷體" w:eastAsia="標楷體" w:hAnsi="標楷體" w:cs="細明體" w:hint="eastAsia"/>
          <w:spacing w:val="1"/>
          <w:w w:val="99"/>
          <w:kern w:val="0"/>
          <w:sz w:val="28"/>
          <w:szCs w:val="28"/>
        </w:rPr>
        <w:t>訊</w:t>
      </w:r>
      <w:r w:rsidR="00700F93" w:rsidRPr="00261039">
        <w:rPr>
          <w:rFonts w:ascii="標楷體" w:eastAsia="標楷體" w:hAnsi="標楷體" w:cs="細明體" w:hint="eastAsia"/>
          <w:w w:val="99"/>
          <w:kern w:val="0"/>
          <w:sz w:val="28"/>
          <w:szCs w:val="28"/>
        </w:rPr>
        <w:t>安全</w:t>
      </w:r>
      <w:r w:rsidR="00700F93" w:rsidRPr="00261039">
        <w:rPr>
          <w:rFonts w:ascii="標楷體" w:eastAsia="標楷體" w:hAnsi="標楷體" w:cs="細明體" w:hint="eastAsia"/>
          <w:spacing w:val="1"/>
          <w:w w:val="99"/>
          <w:kern w:val="0"/>
          <w:sz w:val="28"/>
          <w:szCs w:val="28"/>
        </w:rPr>
        <w:t>管</w:t>
      </w:r>
      <w:r w:rsidR="00700F93" w:rsidRPr="00261039">
        <w:rPr>
          <w:rFonts w:ascii="標楷體" w:eastAsia="標楷體" w:hAnsi="標楷體" w:cs="細明體" w:hint="eastAsia"/>
          <w:w w:val="99"/>
          <w:kern w:val="0"/>
          <w:sz w:val="28"/>
          <w:szCs w:val="28"/>
        </w:rPr>
        <w:t>理</w:t>
      </w:r>
      <w:r w:rsidR="00700F93" w:rsidRPr="00261039">
        <w:rPr>
          <w:rFonts w:ascii="標楷體" w:eastAsia="標楷體" w:hAnsi="標楷體" w:cs="細明體" w:hint="eastAsia"/>
          <w:spacing w:val="1"/>
          <w:w w:val="99"/>
          <w:kern w:val="0"/>
          <w:sz w:val="28"/>
          <w:szCs w:val="28"/>
        </w:rPr>
        <w:t>措</w:t>
      </w:r>
      <w:r w:rsidR="00700F93" w:rsidRPr="00261039">
        <w:rPr>
          <w:rFonts w:ascii="標楷體" w:eastAsia="標楷體" w:hAnsi="標楷體" w:cs="細明體" w:hint="eastAsia"/>
          <w:w w:val="99"/>
          <w:kern w:val="0"/>
          <w:sz w:val="28"/>
          <w:szCs w:val="28"/>
        </w:rPr>
        <w:t>施</w:t>
      </w:r>
      <w:r w:rsidR="00700F93" w:rsidRPr="00261039">
        <w:rPr>
          <w:rFonts w:ascii="標楷體" w:eastAsia="標楷體" w:hAnsi="標楷體" w:cs="細明體" w:hint="eastAsia"/>
          <w:spacing w:val="-1"/>
          <w:w w:val="99"/>
          <w:kern w:val="0"/>
          <w:sz w:val="28"/>
          <w:szCs w:val="28"/>
        </w:rPr>
        <w:t>，</w:t>
      </w:r>
      <w:r w:rsidR="00700F93" w:rsidRPr="00261039">
        <w:rPr>
          <w:rFonts w:ascii="標楷體" w:eastAsia="標楷體" w:hAnsi="標楷體" w:cs="細明體" w:hint="eastAsia"/>
          <w:spacing w:val="1"/>
          <w:w w:val="99"/>
          <w:kern w:val="0"/>
          <w:sz w:val="28"/>
          <w:szCs w:val="28"/>
        </w:rPr>
        <w:t>應</w:t>
      </w:r>
      <w:r w:rsidR="00700F93" w:rsidRPr="00261039">
        <w:rPr>
          <w:rFonts w:ascii="標楷體" w:eastAsia="標楷體" w:hAnsi="標楷體" w:cs="細明體" w:hint="eastAsia"/>
          <w:spacing w:val="-1"/>
          <w:w w:val="99"/>
          <w:kern w:val="0"/>
          <w:sz w:val="28"/>
          <w:szCs w:val="28"/>
        </w:rPr>
        <w:t>依</w:t>
      </w:r>
      <w:r w:rsidR="00700F93" w:rsidRPr="00261039">
        <w:rPr>
          <w:rFonts w:ascii="標楷體" w:eastAsia="標楷體" w:hAnsi="標楷體" w:cs="細明體" w:hint="eastAsia"/>
          <w:spacing w:val="1"/>
          <w:w w:val="99"/>
          <w:kern w:val="0"/>
          <w:sz w:val="28"/>
          <w:szCs w:val="28"/>
        </w:rPr>
        <w:t>「</w:t>
      </w:r>
      <w:r w:rsidR="00700F93" w:rsidRPr="00261039">
        <w:rPr>
          <w:rFonts w:ascii="標楷體" w:eastAsia="標楷體" w:hAnsi="標楷體" w:cs="細明體" w:hint="eastAsia"/>
          <w:w w:val="99"/>
          <w:kern w:val="0"/>
          <w:sz w:val="28"/>
          <w:szCs w:val="28"/>
        </w:rPr>
        <w:t>行</w:t>
      </w:r>
      <w:r w:rsidR="00700F93" w:rsidRPr="00261039">
        <w:rPr>
          <w:rFonts w:ascii="標楷體" w:eastAsia="標楷體" w:hAnsi="標楷體" w:cs="細明體"/>
          <w:w w:val="99"/>
          <w:kern w:val="0"/>
          <w:sz w:val="28"/>
          <w:szCs w:val="28"/>
        </w:rPr>
        <w:t xml:space="preserve"> </w:t>
      </w:r>
      <w:r w:rsidR="00700F93" w:rsidRPr="00261039">
        <w:rPr>
          <w:rFonts w:ascii="標楷體" w:eastAsia="標楷體" w:hAnsi="標楷體" w:cs="細明體" w:hint="eastAsia"/>
          <w:spacing w:val="1"/>
          <w:w w:val="99"/>
          <w:kern w:val="0"/>
          <w:sz w:val="28"/>
          <w:szCs w:val="28"/>
        </w:rPr>
        <w:t>政</w:t>
      </w:r>
      <w:r w:rsidR="00700F93" w:rsidRPr="00261039">
        <w:rPr>
          <w:rFonts w:ascii="標楷體" w:eastAsia="標楷體" w:hAnsi="標楷體" w:cs="細明體" w:hint="eastAsia"/>
          <w:w w:val="99"/>
          <w:kern w:val="0"/>
          <w:sz w:val="28"/>
          <w:szCs w:val="28"/>
        </w:rPr>
        <w:t>院及</w:t>
      </w:r>
      <w:r w:rsidR="00700F93" w:rsidRPr="00261039">
        <w:rPr>
          <w:rFonts w:ascii="標楷體" w:eastAsia="標楷體" w:hAnsi="標楷體" w:cs="細明體" w:hint="eastAsia"/>
          <w:spacing w:val="1"/>
          <w:w w:val="99"/>
          <w:kern w:val="0"/>
          <w:sz w:val="28"/>
          <w:szCs w:val="28"/>
        </w:rPr>
        <w:t>所</w:t>
      </w:r>
      <w:r w:rsidR="00700F93" w:rsidRPr="00261039">
        <w:rPr>
          <w:rFonts w:ascii="標楷體" w:eastAsia="標楷體" w:hAnsi="標楷體" w:cs="細明體" w:hint="eastAsia"/>
          <w:w w:val="99"/>
          <w:kern w:val="0"/>
          <w:sz w:val="28"/>
          <w:szCs w:val="28"/>
        </w:rPr>
        <w:t>屬</w:t>
      </w:r>
      <w:r w:rsidR="00700F93" w:rsidRPr="00261039">
        <w:rPr>
          <w:rFonts w:ascii="標楷體" w:eastAsia="標楷體" w:hAnsi="標楷體" w:cs="細明體" w:hint="eastAsia"/>
          <w:spacing w:val="1"/>
          <w:w w:val="99"/>
          <w:kern w:val="0"/>
          <w:sz w:val="28"/>
          <w:szCs w:val="28"/>
        </w:rPr>
        <w:t>各</w:t>
      </w:r>
      <w:r w:rsidR="00700F93" w:rsidRPr="00261039">
        <w:rPr>
          <w:rFonts w:ascii="標楷體" w:eastAsia="標楷體" w:hAnsi="標楷體" w:cs="細明體" w:hint="eastAsia"/>
          <w:w w:val="99"/>
          <w:kern w:val="0"/>
          <w:sz w:val="28"/>
          <w:szCs w:val="28"/>
        </w:rPr>
        <w:t>機關</w:t>
      </w:r>
      <w:r w:rsidR="00700F93" w:rsidRPr="00261039">
        <w:rPr>
          <w:rFonts w:ascii="標楷體" w:eastAsia="標楷體" w:hAnsi="標楷體" w:cs="細明體" w:hint="eastAsia"/>
          <w:spacing w:val="1"/>
          <w:w w:val="99"/>
          <w:kern w:val="0"/>
          <w:sz w:val="28"/>
          <w:szCs w:val="28"/>
        </w:rPr>
        <w:t>資</w:t>
      </w:r>
      <w:r w:rsidR="00700F93" w:rsidRPr="00261039">
        <w:rPr>
          <w:rFonts w:ascii="標楷體" w:eastAsia="標楷體" w:hAnsi="標楷體" w:cs="細明體" w:hint="eastAsia"/>
          <w:w w:val="99"/>
          <w:kern w:val="0"/>
          <w:sz w:val="28"/>
          <w:szCs w:val="28"/>
        </w:rPr>
        <w:t>訊</w:t>
      </w:r>
      <w:r w:rsidR="00700F93" w:rsidRPr="00261039">
        <w:rPr>
          <w:rFonts w:ascii="標楷體" w:eastAsia="標楷體" w:hAnsi="標楷體" w:cs="細明體" w:hint="eastAsia"/>
          <w:spacing w:val="1"/>
          <w:w w:val="99"/>
          <w:kern w:val="0"/>
          <w:sz w:val="28"/>
          <w:szCs w:val="28"/>
        </w:rPr>
        <w:t>安</w:t>
      </w:r>
      <w:r w:rsidR="00700F93" w:rsidRPr="00261039">
        <w:rPr>
          <w:rFonts w:ascii="標楷體" w:eastAsia="標楷體" w:hAnsi="標楷體" w:cs="細明體" w:hint="eastAsia"/>
          <w:w w:val="99"/>
          <w:kern w:val="0"/>
          <w:sz w:val="28"/>
          <w:szCs w:val="28"/>
        </w:rPr>
        <w:t>全管</w:t>
      </w:r>
      <w:r w:rsidR="00700F93" w:rsidRPr="00261039">
        <w:rPr>
          <w:rFonts w:ascii="標楷體" w:eastAsia="標楷體" w:hAnsi="標楷體" w:cs="細明體" w:hint="eastAsia"/>
          <w:spacing w:val="1"/>
          <w:w w:val="99"/>
          <w:kern w:val="0"/>
          <w:sz w:val="28"/>
          <w:szCs w:val="28"/>
        </w:rPr>
        <w:t>理</w:t>
      </w:r>
      <w:r w:rsidR="00700F93" w:rsidRPr="00261039">
        <w:rPr>
          <w:rFonts w:ascii="標楷體" w:eastAsia="標楷體" w:hAnsi="標楷體" w:cs="細明體" w:hint="eastAsia"/>
          <w:w w:val="99"/>
          <w:kern w:val="0"/>
          <w:sz w:val="28"/>
          <w:szCs w:val="28"/>
        </w:rPr>
        <w:t>要點」</w:t>
      </w:r>
      <w:r w:rsidR="00700F93" w:rsidRPr="00261039">
        <w:rPr>
          <w:rFonts w:ascii="標楷體" w:eastAsia="標楷體" w:hAnsi="標楷體" w:cs="細明體" w:hint="eastAsia"/>
          <w:spacing w:val="-1"/>
          <w:w w:val="99"/>
          <w:kern w:val="0"/>
          <w:sz w:val="28"/>
          <w:szCs w:val="28"/>
        </w:rPr>
        <w:t>及</w:t>
      </w:r>
      <w:r w:rsidR="00700F93" w:rsidRPr="00261039">
        <w:rPr>
          <w:rFonts w:ascii="標楷體" w:eastAsia="標楷體" w:hAnsi="標楷體" w:cs="細明體" w:hint="eastAsia"/>
          <w:w w:val="99"/>
          <w:kern w:val="0"/>
          <w:sz w:val="28"/>
          <w:szCs w:val="28"/>
        </w:rPr>
        <w:t>「行</w:t>
      </w:r>
      <w:r w:rsidR="00700F93" w:rsidRPr="00261039">
        <w:rPr>
          <w:rFonts w:ascii="標楷體" w:eastAsia="標楷體" w:hAnsi="標楷體" w:cs="細明體" w:hint="eastAsia"/>
          <w:spacing w:val="1"/>
          <w:w w:val="99"/>
          <w:kern w:val="0"/>
          <w:sz w:val="28"/>
          <w:szCs w:val="28"/>
        </w:rPr>
        <w:t>政</w:t>
      </w:r>
      <w:r w:rsidR="00700F93" w:rsidRPr="00261039">
        <w:rPr>
          <w:rFonts w:ascii="標楷體" w:eastAsia="標楷體" w:hAnsi="標楷體" w:cs="細明體" w:hint="eastAsia"/>
          <w:w w:val="99"/>
          <w:kern w:val="0"/>
          <w:sz w:val="28"/>
          <w:szCs w:val="28"/>
        </w:rPr>
        <w:t>院及</w:t>
      </w:r>
      <w:r w:rsidR="00700F93" w:rsidRPr="00261039">
        <w:rPr>
          <w:rFonts w:ascii="標楷體" w:eastAsia="標楷體" w:hAnsi="標楷體" w:cs="細明體" w:hint="eastAsia"/>
          <w:spacing w:val="1"/>
          <w:w w:val="99"/>
          <w:kern w:val="0"/>
          <w:sz w:val="28"/>
          <w:szCs w:val="28"/>
        </w:rPr>
        <w:t>所</w:t>
      </w:r>
      <w:r w:rsidR="00700F93" w:rsidRPr="00261039">
        <w:rPr>
          <w:rFonts w:ascii="標楷體" w:eastAsia="標楷體" w:hAnsi="標楷體" w:cs="細明體" w:hint="eastAsia"/>
          <w:w w:val="99"/>
          <w:kern w:val="0"/>
          <w:sz w:val="28"/>
          <w:szCs w:val="28"/>
        </w:rPr>
        <w:t>屬</w:t>
      </w:r>
      <w:r w:rsidR="00700F93" w:rsidRPr="00261039">
        <w:rPr>
          <w:rFonts w:ascii="標楷體" w:eastAsia="標楷體" w:hAnsi="標楷體" w:cs="細明體" w:hint="eastAsia"/>
          <w:spacing w:val="1"/>
          <w:w w:val="99"/>
          <w:kern w:val="0"/>
          <w:sz w:val="28"/>
          <w:szCs w:val="28"/>
        </w:rPr>
        <w:t>各</w:t>
      </w:r>
      <w:r w:rsidR="00700F93" w:rsidRPr="00261039">
        <w:rPr>
          <w:rFonts w:ascii="標楷體" w:eastAsia="標楷體" w:hAnsi="標楷體" w:cs="細明體" w:hint="eastAsia"/>
          <w:w w:val="99"/>
          <w:kern w:val="0"/>
          <w:sz w:val="28"/>
          <w:szCs w:val="28"/>
        </w:rPr>
        <w:t>機</w:t>
      </w:r>
      <w:r w:rsidR="00700F93" w:rsidRPr="00261039">
        <w:rPr>
          <w:rFonts w:ascii="標楷體" w:eastAsia="標楷體" w:hAnsi="標楷體" w:cs="細明體"/>
          <w:w w:val="99"/>
          <w:kern w:val="0"/>
          <w:sz w:val="28"/>
          <w:szCs w:val="28"/>
        </w:rPr>
        <w:t xml:space="preserve"> </w:t>
      </w:r>
      <w:r w:rsidR="00700F93" w:rsidRPr="00261039">
        <w:rPr>
          <w:rFonts w:ascii="標楷體" w:eastAsia="標楷體" w:hAnsi="標楷體" w:cs="細明體" w:hint="eastAsia"/>
          <w:spacing w:val="1"/>
          <w:w w:val="99"/>
          <w:kern w:val="0"/>
          <w:sz w:val="28"/>
          <w:szCs w:val="28"/>
        </w:rPr>
        <w:t>關</w:t>
      </w:r>
      <w:r w:rsidR="00700F93" w:rsidRPr="00261039">
        <w:rPr>
          <w:rFonts w:ascii="標楷體" w:eastAsia="標楷體" w:hAnsi="標楷體" w:cs="細明體" w:hint="eastAsia"/>
          <w:w w:val="99"/>
          <w:kern w:val="0"/>
          <w:sz w:val="28"/>
          <w:szCs w:val="28"/>
        </w:rPr>
        <w:t>資訊</w:t>
      </w:r>
      <w:r w:rsidR="00700F93" w:rsidRPr="00261039">
        <w:rPr>
          <w:rFonts w:ascii="標楷體" w:eastAsia="標楷體" w:hAnsi="標楷體" w:cs="細明體" w:hint="eastAsia"/>
          <w:spacing w:val="1"/>
          <w:w w:val="99"/>
          <w:kern w:val="0"/>
          <w:sz w:val="28"/>
          <w:szCs w:val="28"/>
        </w:rPr>
        <w:t>安</w:t>
      </w:r>
      <w:r w:rsidR="00700F93" w:rsidRPr="00261039">
        <w:rPr>
          <w:rFonts w:ascii="標楷體" w:eastAsia="標楷體" w:hAnsi="標楷體" w:cs="細明體" w:hint="eastAsia"/>
          <w:w w:val="99"/>
          <w:kern w:val="0"/>
          <w:sz w:val="28"/>
          <w:szCs w:val="28"/>
        </w:rPr>
        <w:t>全</w:t>
      </w:r>
      <w:r w:rsidR="00700F93" w:rsidRPr="00261039">
        <w:rPr>
          <w:rFonts w:ascii="標楷體" w:eastAsia="標楷體" w:hAnsi="標楷體" w:cs="細明體" w:hint="eastAsia"/>
          <w:spacing w:val="1"/>
          <w:w w:val="99"/>
          <w:kern w:val="0"/>
          <w:sz w:val="28"/>
          <w:szCs w:val="28"/>
        </w:rPr>
        <w:t>管</w:t>
      </w:r>
      <w:r w:rsidR="00700F93" w:rsidRPr="00261039">
        <w:rPr>
          <w:rFonts w:ascii="標楷體" w:eastAsia="標楷體" w:hAnsi="標楷體" w:cs="細明體" w:hint="eastAsia"/>
          <w:w w:val="99"/>
          <w:kern w:val="0"/>
          <w:sz w:val="28"/>
          <w:szCs w:val="28"/>
        </w:rPr>
        <w:t>理規範</w:t>
      </w:r>
      <w:r w:rsidR="00700F93" w:rsidRPr="00261039">
        <w:rPr>
          <w:rFonts w:ascii="標楷體" w:eastAsia="標楷體" w:hAnsi="標楷體" w:cs="細明體" w:hint="eastAsia"/>
          <w:spacing w:val="-1"/>
          <w:w w:val="99"/>
          <w:kern w:val="0"/>
          <w:sz w:val="28"/>
          <w:szCs w:val="28"/>
        </w:rPr>
        <w:t>」</w:t>
      </w:r>
      <w:r w:rsidR="00700F93" w:rsidRPr="00261039">
        <w:rPr>
          <w:rFonts w:ascii="標楷體" w:eastAsia="標楷體" w:hAnsi="標楷體" w:cs="細明體" w:hint="eastAsia"/>
          <w:spacing w:val="1"/>
          <w:w w:val="99"/>
          <w:kern w:val="0"/>
          <w:sz w:val="28"/>
          <w:szCs w:val="28"/>
        </w:rPr>
        <w:t>等</w:t>
      </w:r>
      <w:r w:rsidR="00700F93" w:rsidRPr="00261039">
        <w:rPr>
          <w:rFonts w:ascii="標楷體" w:eastAsia="標楷體" w:hAnsi="標楷體" w:cs="細明體" w:hint="eastAsia"/>
          <w:w w:val="99"/>
          <w:kern w:val="0"/>
          <w:sz w:val="28"/>
          <w:szCs w:val="28"/>
        </w:rPr>
        <w:t>安全</w:t>
      </w:r>
      <w:r w:rsidR="00700F93" w:rsidRPr="00261039">
        <w:rPr>
          <w:rFonts w:ascii="標楷體" w:eastAsia="標楷體" w:hAnsi="標楷體" w:cs="細明體" w:hint="eastAsia"/>
          <w:spacing w:val="1"/>
          <w:w w:val="99"/>
          <w:kern w:val="0"/>
          <w:sz w:val="28"/>
          <w:szCs w:val="28"/>
        </w:rPr>
        <w:t>規</w:t>
      </w:r>
      <w:r w:rsidR="00700F93" w:rsidRPr="00261039">
        <w:rPr>
          <w:rFonts w:ascii="標楷體" w:eastAsia="標楷體" w:hAnsi="標楷體" w:cs="細明體" w:hint="eastAsia"/>
          <w:w w:val="99"/>
          <w:kern w:val="0"/>
          <w:sz w:val="28"/>
          <w:szCs w:val="28"/>
        </w:rPr>
        <w:t>範</w:t>
      </w:r>
      <w:r w:rsidR="00700F93" w:rsidRPr="00261039">
        <w:rPr>
          <w:rFonts w:ascii="標楷體" w:eastAsia="標楷體" w:hAnsi="標楷體" w:cs="細明體" w:hint="eastAsia"/>
          <w:spacing w:val="1"/>
          <w:w w:val="99"/>
          <w:kern w:val="0"/>
          <w:sz w:val="28"/>
          <w:szCs w:val="28"/>
        </w:rPr>
        <w:t>辦</w:t>
      </w:r>
      <w:r w:rsidR="00700F93" w:rsidRPr="00261039">
        <w:rPr>
          <w:rFonts w:ascii="標楷體" w:eastAsia="標楷體" w:hAnsi="標楷體" w:cs="細明體" w:hint="eastAsia"/>
          <w:spacing w:val="-1"/>
          <w:w w:val="99"/>
          <w:kern w:val="0"/>
          <w:sz w:val="28"/>
          <w:szCs w:val="28"/>
        </w:rPr>
        <w:t>理</w:t>
      </w:r>
      <w:r w:rsidR="00700F93" w:rsidRPr="00261039">
        <w:rPr>
          <w:rFonts w:ascii="標楷體" w:eastAsia="標楷體" w:hAnsi="標楷體" w:cs="細明體" w:hint="eastAsia"/>
          <w:w w:val="99"/>
          <w:kern w:val="0"/>
          <w:sz w:val="28"/>
          <w:szCs w:val="28"/>
        </w:rPr>
        <w:t>。各機</w:t>
      </w:r>
      <w:r w:rsidR="00700F93" w:rsidRPr="00261039">
        <w:rPr>
          <w:rFonts w:ascii="標楷體" w:eastAsia="標楷體" w:hAnsi="標楷體" w:cs="細明體" w:hint="eastAsia"/>
          <w:spacing w:val="1"/>
          <w:w w:val="99"/>
          <w:kern w:val="0"/>
          <w:sz w:val="28"/>
          <w:szCs w:val="28"/>
        </w:rPr>
        <w:t>關</w:t>
      </w:r>
      <w:r w:rsidR="00700F93" w:rsidRPr="00261039">
        <w:rPr>
          <w:rFonts w:ascii="標楷體" w:eastAsia="標楷體" w:hAnsi="標楷體" w:cs="細明體" w:hint="eastAsia"/>
          <w:w w:val="99"/>
          <w:kern w:val="0"/>
          <w:sz w:val="28"/>
          <w:szCs w:val="28"/>
        </w:rPr>
        <w:t>如有</w:t>
      </w:r>
      <w:r w:rsidR="00700F93" w:rsidRPr="00261039">
        <w:rPr>
          <w:rFonts w:ascii="標楷體" w:eastAsia="標楷體" w:hAnsi="標楷體" w:cs="細明體" w:hint="eastAsia"/>
          <w:spacing w:val="1"/>
          <w:w w:val="99"/>
          <w:kern w:val="0"/>
          <w:sz w:val="28"/>
          <w:szCs w:val="28"/>
        </w:rPr>
        <w:t>其</w:t>
      </w:r>
      <w:r w:rsidR="00700F93" w:rsidRPr="00261039">
        <w:rPr>
          <w:rFonts w:ascii="標楷體" w:eastAsia="標楷體" w:hAnsi="標楷體" w:cs="細明體" w:hint="eastAsia"/>
          <w:w w:val="99"/>
          <w:kern w:val="0"/>
          <w:sz w:val="28"/>
          <w:szCs w:val="28"/>
        </w:rPr>
        <w:t>他</w:t>
      </w:r>
      <w:r w:rsidR="00700F93" w:rsidRPr="00261039">
        <w:rPr>
          <w:rFonts w:ascii="標楷體" w:eastAsia="標楷體" w:hAnsi="標楷體" w:cs="細明體" w:hint="eastAsia"/>
          <w:spacing w:val="1"/>
          <w:w w:val="99"/>
          <w:kern w:val="0"/>
          <w:sz w:val="28"/>
          <w:szCs w:val="28"/>
        </w:rPr>
        <w:t>特</w:t>
      </w:r>
      <w:r w:rsidR="00700F93" w:rsidRPr="00261039">
        <w:rPr>
          <w:rFonts w:ascii="標楷體" w:eastAsia="標楷體" w:hAnsi="標楷體" w:cs="細明體" w:hint="eastAsia"/>
          <w:w w:val="99"/>
          <w:kern w:val="0"/>
          <w:sz w:val="28"/>
          <w:szCs w:val="28"/>
        </w:rPr>
        <w:t>殊</w:t>
      </w:r>
      <w:r w:rsidR="00700F93" w:rsidRPr="00261039">
        <w:rPr>
          <w:rFonts w:ascii="標楷體" w:eastAsia="標楷體" w:hAnsi="標楷體" w:cs="細明體" w:hint="eastAsia"/>
          <w:spacing w:val="1"/>
          <w:w w:val="99"/>
          <w:kern w:val="0"/>
          <w:sz w:val="28"/>
          <w:szCs w:val="28"/>
        </w:rPr>
        <w:t>需</w:t>
      </w:r>
      <w:r w:rsidR="00700F93" w:rsidRPr="00261039">
        <w:rPr>
          <w:rFonts w:ascii="標楷體" w:eastAsia="標楷體" w:hAnsi="標楷體" w:cs="細明體" w:hint="eastAsia"/>
          <w:w w:val="99"/>
          <w:kern w:val="0"/>
          <w:sz w:val="28"/>
          <w:szCs w:val="28"/>
        </w:rPr>
        <w:t>求，</w:t>
      </w:r>
      <w:r w:rsidR="00700F93" w:rsidRPr="00261039">
        <w:rPr>
          <w:rFonts w:ascii="標楷體" w:eastAsia="標楷體" w:hAnsi="標楷體" w:cs="細明體" w:hint="eastAsia"/>
          <w:spacing w:val="1"/>
          <w:w w:val="99"/>
          <w:kern w:val="0"/>
          <w:sz w:val="28"/>
          <w:szCs w:val="28"/>
        </w:rPr>
        <w:t>得</w:t>
      </w:r>
      <w:r w:rsidR="00700F93" w:rsidRPr="00261039">
        <w:rPr>
          <w:rFonts w:ascii="標楷體" w:eastAsia="標楷體" w:hAnsi="標楷體" w:cs="細明體" w:hint="eastAsia"/>
          <w:w w:val="99"/>
          <w:kern w:val="0"/>
          <w:sz w:val="28"/>
          <w:szCs w:val="28"/>
        </w:rPr>
        <w:t>依</w:t>
      </w:r>
      <w:r w:rsidR="00700F93" w:rsidRPr="00261039">
        <w:rPr>
          <w:rFonts w:ascii="標楷體" w:eastAsia="標楷體" w:hAnsi="標楷體" w:cs="細明體" w:hint="eastAsia"/>
          <w:spacing w:val="1"/>
          <w:w w:val="99"/>
          <w:kern w:val="0"/>
          <w:sz w:val="28"/>
          <w:szCs w:val="28"/>
        </w:rPr>
        <w:t>需</w:t>
      </w:r>
      <w:r w:rsidR="00700F93" w:rsidRPr="00261039">
        <w:rPr>
          <w:rFonts w:ascii="標楷體" w:eastAsia="標楷體" w:hAnsi="標楷體" w:cs="細明體" w:hint="eastAsia"/>
          <w:w w:val="99"/>
          <w:kern w:val="0"/>
          <w:sz w:val="28"/>
          <w:szCs w:val="28"/>
        </w:rPr>
        <w:t>要自</w:t>
      </w:r>
      <w:r w:rsidR="00700F93" w:rsidRPr="00261039">
        <w:rPr>
          <w:rFonts w:ascii="標楷體" w:eastAsia="標楷體" w:hAnsi="標楷體" w:cs="細明體" w:hint="eastAsia"/>
          <w:spacing w:val="1"/>
          <w:w w:val="99"/>
          <w:kern w:val="0"/>
          <w:sz w:val="28"/>
          <w:szCs w:val="28"/>
        </w:rPr>
        <w:t>行</w:t>
      </w:r>
      <w:r w:rsidR="00700F93" w:rsidRPr="00261039">
        <w:rPr>
          <w:rFonts w:ascii="標楷體" w:eastAsia="標楷體" w:hAnsi="標楷體" w:cs="細明體" w:hint="eastAsia"/>
          <w:w w:val="99"/>
          <w:kern w:val="0"/>
          <w:sz w:val="28"/>
          <w:szCs w:val="28"/>
        </w:rPr>
        <w:t>訂</w:t>
      </w:r>
      <w:r w:rsidR="00700F93" w:rsidRPr="00261039">
        <w:rPr>
          <w:rFonts w:ascii="標楷體" w:eastAsia="標楷體" w:hAnsi="標楷體" w:cs="細明體" w:hint="eastAsia"/>
          <w:spacing w:val="1"/>
          <w:w w:val="99"/>
          <w:kern w:val="0"/>
          <w:sz w:val="28"/>
          <w:szCs w:val="28"/>
        </w:rPr>
        <w:t>定</w:t>
      </w:r>
      <w:r w:rsidR="00700F93" w:rsidRPr="00261039">
        <w:rPr>
          <w:rFonts w:ascii="標楷體" w:eastAsia="標楷體" w:hAnsi="標楷體" w:cs="細明體" w:hint="eastAsia"/>
          <w:w w:val="99"/>
          <w:kern w:val="0"/>
          <w:sz w:val="28"/>
          <w:szCs w:val="28"/>
        </w:rPr>
        <w:t>相關</w:t>
      </w:r>
      <w:r w:rsidR="00700F93" w:rsidRPr="00261039">
        <w:rPr>
          <w:rFonts w:ascii="標楷體" w:eastAsia="標楷體" w:hAnsi="標楷體" w:cs="細明體" w:hint="eastAsia"/>
          <w:spacing w:val="1"/>
          <w:w w:val="99"/>
          <w:kern w:val="0"/>
          <w:sz w:val="28"/>
          <w:szCs w:val="28"/>
        </w:rPr>
        <w:t>規</w:t>
      </w:r>
      <w:r w:rsidR="00700F93" w:rsidRPr="00261039">
        <w:rPr>
          <w:rFonts w:ascii="標楷體" w:eastAsia="標楷體" w:hAnsi="標楷體" w:cs="細明體" w:hint="eastAsia"/>
          <w:w w:val="99"/>
          <w:kern w:val="0"/>
          <w:sz w:val="28"/>
          <w:szCs w:val="28"/>
        </w:rPr>
        <w:t>範</w:t>
      </w:r>
      <w:r w:rsidR="00700F93">
        <w:rPr>
          <w:rFonts w:ascii="標楷體" w:eastAsia="標楷體" w:hAnsi="標楷體" w:cs="細明體" w:hint="eastAsia"/>
          <w:w w:val="99"/>
          <w:kern w:val="0"/>
          <w:sz w:val="28"/>
          <w:szCs w:val="28"/>
        </w:rPr>
        <w:t>。</w:t>
      </w:r>
    </w:p>
    <w:p w:rsidR="006822C5" w:rsidRDefault="00256103" w:rsidP="00700F93">
      <w:pPr>
        <w:autoSpaceDE w:val="0"/>
        <w:autoSpaceDN w:val="0"/>
        <w:adjustRightInd w:val="0"/>
        <w:spacing w:line="340" w:lineRule="exact"/>
        <w:ind w:leftChars="47" w:left="1458" w:right="-190" w:hangingChars="486" w:hanging="1345"/>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6822C5">
        <w:rPr>
          <w:rFonts w:ascii="標楷體" w:eastAsia="標楷體" w:hAnsi="標楷體" w:cs="細明體" w:hint="eastAsia"/>
          <w:w w:val="99"/>
          <w:kern w:val="0"/>
          <w:sz w:val="28"/>
          <w:szCs w:val="28"/>
        </w:rPr>
        <w:t xml:space="preserve">    </w:t>
      </w:r>
      <w:r>
        <w:rPr>
          <w:rFonts w:ascii="標楷體" w:eastAsia="標楷體" w:hAnsi="標楷體" w:cs="細明體" w:hint="eastAsia"/>
          <w:w w:val="99"/>
          <w:kern w:val="0"/>
          <w:sz w:val="28"/>
          <w:szCs w:val="28"/>
        </w:rPr>
        <w:t>(三)</w:t>
      </w:r>
      <w:r w:rsidR="00700F93" w:rsidRPr="00261039">
        <w:rPr>
          <w:rFonts w:ascii="標楷體" w:eastAsia="標楷體" w:hAnsi="標楷體" w:cs="細明體" w:hint="eastAsia"/>
          <w:spacing w:val="10"/>
          <w:w w:val="99"/>
          <w:kern w:val="0"/>
          <w:sz w:val="28"/>
          <w:szCs w:val="28"/>
        </w:rPr>
        <w:t>機關</w:t>
      </w:r>
      <w:r w:rsidR="00700F93" w:rsidRPr="00261039">
        <w:rPr>
          <w:rFonts w:ascii="標楷體" w:eastAsia="標楷體" w:hAnsi="標楷體" w:cs="細明體" w:hint="eastAsia"/>
          <w:spacing w:val="8"/>
          <w:w w:val="99"/>
          <w:kern w:val="0"/>
          <w:sz w:val="28"/>
          <w:szCs w:val="28"/>
        </w:rPr>
        <w:t>對</w:t>
      </w:r>
      <w:r w:rsidR="00700F93" w:rsidRPr="00261039">
        <w:rPr>
          <w:rFonts w:ascii="標楷體" w:eastAsia="標楷體" w:hAnsi="標楷體" w:cs="細明體" w:hint="eastAsia"/>
          <w:spacing w:val="10"/>
          <w:w w:val="99"/>
          <w:kern w:val="0"/>
          <w:sz w:val="28"/>
          <w:szCs w:val="28"/>
        </w:rPr>
        <w:t>人</w:t>
      </w:r>
      <w:r w:rsidR="00700F93" w:rsidRPr="00261039">
        <w:rPr>
          <w:rFonts w:ascii="標楷體" w:eastAsia="標楷體" w:hAnsi="標楷體" w:cs="細明體" w:hint="eastAsia"/>
          <w:spacing w:val="8"/>
          <w:w w:val="99"/>
          <w:kern w:val="0"/>
          <w:sz w:val="28"/>
          <w:szCs w:val="28"/>
        </w:rPr>
        <w:t>民</w:t>
      </w:r>
      <w:r w:rsidR="00700F93" w:rsidRPr="00261039">
        <w:rPr>
          <w:rFonts w:ascii="標楷體" w:eastAsia="標楷體" w:hAnsi="標楷體" w:cs="細明體" w:hint="eastAsia"/>
          <w:spacing w:val="10"/>
          <w:w w:val="99"/>
          <w:kern w:val="0"/>
          <w:sz w:val="28"/>
          <w:szCs w:val="28"/>
        </w:rPr>
        <w:t>、法</w:t>
      </w:r>
      <w:r w:rsidR="00700F93" w:rsidRPr="00261039">
        <w:rPr>
          <w:rFonts w:ascii="標楷體" w:eastAsia="標楷體" w:hAnsi="標楷體" w:cs="細明體" w:hint="eastAsia"/>
          <w:spacing w:val="8"/>
          <w:w w:val="99"/>
          <w:kern w:val="0"/>
          <w:sz w:val="28"/>
          <w:szCs w:val="28"/>
        </w:rPr>
        <w:t>人</w:t>
      </w:r>
      <w:r w:rsidR="00700F93" w:rsidRPr="00261039">
        <w:rPr>
          <w:rFonts w:ascii="標楷體" w:eastAsia="標楷體" w:hAnsi="標楷體" w:cs="細明體" w:hint="eastAsia"/>
          <w:spacing w:val="10"/>
          <w:w w:val="99"/>
          <w:kern w:val="0"/>
          <w:sz w:val="28"/>
          <w:szCs w:val="28"/>
        </w:rPr>
        <w:t>或</w:t>
      </w:r>
      <w:r w:rsidR="00700F93" w:rsidRPr="00261039">
        <w:rPr>
          <w:rFonts w:ascii="標楷體" w:eastAsia="標楷體" w:hAnsi="標楷體" w:cs="細明體" w:hint="eastAsia"/>
          <w:spacing w:val="8"/>
          <w:w w:val="99"/>
          <w:kern w:val="0"/>
          <w:sz w:val="28"/>
          <w:szCs w:val="28"/>
        </w:rPr>
        <w:t>其</w:t>
      </w:r>
      <w:r w:rsidR="00700F93" w:rsidRPr="00261039">
        <w:rPr>
          <w:rFonts w:ascii="標楷體" w:eastAsia="標楷體" w:hAnsi="標楷體" w:cs="細明體" w:hint="eastAsia"/>
          <w:spacing w:val="10"/>
          <w:w w:val="99"/>
          <w:kern w:val="0"/>
          <w:sz w:val="28"/>
          <w:szCs w:val="28"/>
        </w:rPr>
        <w:t>他非</w:t>
      </w:r>
      <w:r w:rsidR="00700F93" w:rsidRPr="00261039">
        <w:rPr>
          <w:rFonts w:ascii="標楷體" w:eastAsia="標楷體" w:hAnsi="標楷體" w:cs="細明體" w:hint="eastAsia"/>
          <w:spacing w:val="8"/>
          <w:w w:val="99"/>
          <w:kern w:val="0"/>
          <w:sz w:val="28"/>
          <w:szCs w:val="28"/>
        </w:rPr>
        <w:t>法</w:t>
      </w:r>
      <w:r w:rsidR="00700F93" w:rsidRPr="00261039">
        <w:rPr>
          <w:rFonts w:ascii="標楷體" w:eastAsia="標楷體" w:hAnsi="標楷體" w:cs="細明體" w:hint="eastAsia"/>
          <w:spacing w:val="10"/>
          <w:w w:val="99"/>
          <w:kern w:val="0"/>
          <w:sz w:val="28"/>
          <w:szCs w:val="28"/>
        </w:rPr>
        <w:t>人</w:t>
      </w:r>
      <w:r w:rsidR="00700F93" w:rsidRPr="00261039">
        <w:rPr>
          <w:rFonts w:ascii="標楷體" w:eastAsia="標楷體" w:hAnsi="標楷體" w:cs="細明體" w:hint="eastAsia"/>
          <w:spacing w:val="8"/>
          <w:w w:val="99"/>
          <w:kern w:val="0"/>
          <w:sz w:val="28"/>
          <w:szCs w:val="28"/>
        </w:rPr>
        <w:t>團</w:t>
      </w:r>
      <w:r w:rsidR="00700F93" w:rsidRPr="00261039">
        <w:rPr>
          <w:rFonts w:ascii="標楷體" w:eastAsia="標楷體" w:hAnsi="標楷體" w:cs="細明體" w:hint="eastAsia"/>
          <w:spacing w:val="10"/>
          <w:w w:val="99"/>
          <w:kern w:val="0"/>
          <w:sz w:val="28"/>
          <w:szCs w:val="28"/>
        </w:rPr>
        <w:t>體之</w:t>
      </w:r>
      <w:r w:rsidR="00700F93" w:rsidRPr="00261039">
        <w:rPr>
          <w:rFonts w:ascii="標楷體" w:eastAsia="標楷體" w:hAnsi="標楷體" w:cs="細明體" w:hint="eastAsia"/>
          <w:spacing w:val="8"/>
          <w:w w:val="99"/>
          <w:kern w:val="0"/>
          <w:sz w:val="28"/>
          <w:szCs w:val="28"/>
        </w:rPr>
        <w:t>文</w:t>
      </w:r>
      <w:r w:rsidR="00700F93" w:rsidRPr="00261039">
        <w:rPr>
          <w:rFonts w:ascii="標楷體" w:eastAsia="標楷體" w:hAnsi="標楷體" w:cs="細明體" w:hint="eastAsia"/>
          <w:spacing w:val="10"/>
          <w:w w:val="99"/>
          <w:kern w:val="0"/>
          <w:sz w:val="28"/>
          <w:szCs w:val="28"/>
        </w:rPr>
        <w:t>書</w:t>
      </w:r>
      <w:r w:rsidR="00700F93" w:rsidRPr="00261039">
        <w:rPr>
          <w:rFonts w:ascii="標楷體" w:eastAsia="標楷體" w:hAnsi="標楷體" w:cs="細明體" w:hint="eastAsia"/>
          <w:spacing w:val="8"/>
          <w:w w:val="99"/>
          <w:kern w:val="0"/>
          <w:sz w:val="28"/>
          <w:szCs w:val="28"/>
        </w:rPr>
        <w:t>以</w:t>
      </w:r>
      <w:r w:rsidR="00700F93" w:rsidRPr="00261039">
        <w:rPr>
          <w:rFonts w:ascii="標楷體" w:eastAsia="標楷體" w:hAnsi="標楷體" w:cs="細明體" w:hint="eastAsia"/>
          <w:spacing w:val="10"/>
          <w:w w:val="99"/>
          <w:kern w:val="0"/>
          <w:sz w:val="28"/>
          <w:szCs w:val="28"/>
        </w:rPr>
        <w:t>電子</w:t>
      </w:r>
      <w:r w:rsidR="00700F93" w:rsidRPr="00261039">
        <w:rPr>
          <w:rFonts w:ascii="標楷體" w:eastAsia="標楷體" w:hAnsi="標楷體" w:cs="細明體" w:hint="eastAsia"/>
          <w:spacing w:val="8"/>
          <w:w w:val="99"/>
          <w:kern w:val="0"/>
          <w:sz w:val="28"/>
          <w:szCs w:val="28"/>
        </w:rPr>
        <w:t>文</w:t>
      </w:r>
      <w:r w:rsidR="00700F93" w:rsidRPr="00261039">
        <w:rPr>
          <w:rFonts w:ascii="標楷體" w:eastAsia="標楷體" w:hAnsi="標楷體" w:cs="細明體" w:hint="eastAsia"/>
          <w:spacing w:val="10"/>
          <w:w w:val="99"/>
          <w:kern w:val="0"/>
          <w:sz w:val="28"/>
          <w:szCs w:val="28"/>
        </w:rPr>
        <w:t>件</w:t>
      </w:r>
      <w:r w:rsidR="00700F93" w:rsidRPr="00261039">
        <w:rPr>
          <w:rFonts w:ascii="標楷體" w:eastAsia="標楷體" w:hAnsi="標楷體" w:cs="細明體" w:hint="eastAsia"/>
          <w:spacing w:val="8"/>
          <w:w w:val="99"/>
          <w:kern w:val="0"/>
          <w:sz w:val="28"/>
          <w:szCs w:val="28"/>
        </w:rPr>
        <w:t>行</w:t>
      </w:r>
      <w:r w:rsidR="00700F93" w:rsidRPr="00261039">
        <w:rPr>
          <w:rFonts w:ascii="標楷體" w:eastAsia="標楷體" w:hAnsi="標楷體" w:cs="細明體" w:hint="eastAsia"/>
          <w:w w:val="99"/>
          <w:kern w:val="0"/>
          <w:sz w:val="28"/>
          <w:szCs w:val="28"/>
        </w:rPr>
        <w:t>之</w:t>
      </w:r>
      <w:r w:rsidR="00700F93" w:rsidRPr="00261039">
        <w:rPr>
          <w:rFonts w:ascii="標楷體" w:eastAsia="標楷體" w:hAnsi="標楷體" w:cs="細明體" w:hint="eastAsia"/>
          <w:w w:val="99"/>
          <w:kern w:val="0"/>
          <w:position w:val="-2"/>
          <w:sz w:val="28"/>
          <w:szCs w:val="28"/>
        </w:rPr>
        <w:t>者</w:t>
      </w:r>
      <w:r w:rsidR="00700F93" w:rsidRPr="00261039">
        <w:rPr>
          <w:rFonts w:ascii="標楷體" w:eastAsia="標楷體" w:hAnsi="標楷體" w:cs="細明體" w:hint="eastAsia"/>
          <w:spacing w:val="-2"/>
          <w:w w:val="99"/>
          <w:kern w:val="0"/>
          <w:position w:val="-2"/>
          <w:sz w:val="28"/>
          <w:szCs w:val="28"/>
        </w:rPr>
        <w:t>，</w:t>
      </w:r>
      <w:r w:rsidR="00700F93" w:rsidRPr="00261039">
        <w:rPr>
          <w:rFonts w:ascii="標楷體" w:eastAsia="標楷體" w:hAnsi="標楷體" w:cs="細明體" w:hint="eastAsia"/>
          <w:spacing w:val="1"/>
          <w:w w:val="99"/>
          <w:kern w:val="0"/>
          <w:position w:val="-2"/>
          <w:sz w:val="28"/>
          <w:szCs w:val="28"/>
        </w:rPr>
        <w:t>應</w:t>
      </w:r>
      <w:r w:rsidR="00700F93" w:rsidRPr="00261039">
        <w:rPr>
          <w:rFonts w:ascii="標楷體" w:eastAsia="標楷體" w:hAnsi="標楷體" w:cs="細明體" w:hint="eastAsia"/>
          <w:w w:val="99"/>
          <w:kern w:val="0"/>
          <w:position w:val="-2"/>
          <w:sz w:val="28"/>
          <w:szCs w:val="28"/>
        </w:rPr>
        <w:t>依機</w:t>
      </w:r>
      <w:r w:rsidR="00700F93" w:rsidRPr="00261039">
        <w:rPr>
          <w:rFonts w:ascii="標楷體" w:eastAsia="標楷體" w:hAnsi="標楷體" w:cs="細明體" w:hint="eastAsia"/>
          <w:spacing w:val="1"/>
          <w:w w:val="99"/>
          <w:kern w:val="0"/>
          <w:position w:val="-2"/>
          <w:sz w:val="28"/>
          <w:szCs w:val="28"/>
        </w:rPr>
        <w:t>關</w:t>
      </w:r>
      <w:r w:rsidR="00700F93" w:rsidRPr="00261039">
        <w:rPr>
          <w:rFonts w:ascii="標楷體" w:eastAsia="標楷體" w:hAnsi="標楷體" w:cs="細明體" w:hint="eastAsia"/>
          <w:w w:val="99"/>
          <w:kern w:val="0"/>
          <w:position w:val="-2"/>
          <w:sz w:val="28"/>
          <w:szCs w:val="28"/>
        </w:rPr>
        <w:t>公文</w:t>
      </w:r>
      <w:r w:rsidR="00700F93" w:rsidRPr="00261039">
        <w:rPr>
          <w:rFonts w:ascii="標楷體" w:eastAsia="標楷體" w:hAnsi="標楷體" w:cs="細明體" w:hint="eastAsia"/>
          <w:spacing w:val="1"/>
          <w:w w:val="99"/>
          <w:kern w:val="0"/>
          <w:position w:val="-2"/>
          <w:sz w:val="28"/>
          <w:szCs w:val="28"/>
        </w:rPr>
        <w:t>傳</w:t>
      </w:r>
      <w:r w:rsidR="00700F93" w:rsidRPr="00261039">
        <w:rPr>
          <w:rFonts w:ascii="標楷體" w:eastAsia="標楷體" w:hAnsi="標楷體" w:cs="細明體" w:hint="eastAsia"/>
          <w:w w:val="99"/>
          <w:kern w:val="0"/>
          <w:position w:val="-2"/>
          <w:sz w:val="28"/>
          <w:szCs w:val="28"/>
        </w:rPr>
        <w:t>真</w:t>
      </w:r>
      <w:r w:rsidR="00700F93" w:rsidRPr="00261039">
        <w:rPr>
          <w:rFonts w:ascii="標楷體" w:eastAsia="標楷體" w:hAnsi="標楷體" w:cs="細明體" w:hint="eastAsia"/>
          <w:spacing w:val="1"/>
          <w:w w:val="99"/>
          <w:kern w:val="0"/>
          <w:position w:val="-2"/>
          <w:sz w:val="28"/>
          <w:szCs w:val="28"/>
        </w:rPr>
        <w:t>作</w:t>
      </w:r>
      <w:r w:rsidR="00700F93" w:rsidRPr="00261039">
        <w:rPr>
          <w:rFonts w:ascii="標楷體" w:eastAsia="標楷體" w:hAnsi="標楷體" w:cs="細明體" w:hint="eastAsia"/>
          <w:w w:val="99"/>
          <w:kern w:val="0"/>
          <w:position w:val="-2"/>
          <w:sz w:val="28"/>
          <w:szCs w:val="28"/>
        </w:rPr>
        <w:t>業辦</w:t>
      </w:r>
      <w:r w:rsidR="00700F93" w:rsidRPr="00261039">
        <w:rPr>
          <w:rFonts w:ascii="標楷體" w:eastAsia="標楷體" w:hAnsi="標楷體" w:cs="細明體" w:hint="eastAsia"/>
          <w:spacing w:val="1"/>
          <w:w w:val="99"/>
          <w:kern w:val="0"/>
          <w:position w:val="-2"/>
          <w:sz w:val="28"/>
          <w:szCs w:val="28"/>
        </w:rPr>
        <w:t>法</w:t>
      </w:r>
      <w:r w:rsidR="00700F93" w:rsidRPr="00261039">
        <w:rPr>
          <w:rFonts w:ascii="標楷體" w:eastAsia="標楷體" w:hAnsi="標楷體" w:cs="細明體" w:hint="eastAsia"/>
          <w:w w:val="99"/>
          <w:kern w:val="0"/>
          <w:position w:val="-2"/>
          <w:sz w:val="28"/>
          <w:szCs w:val="28"/>
        </w:rPr>
        <w:t>及</w:t>
      </w:r>
      <w:r w:rsidR="00700F93" w:rsidRPr="00261039">
        <w:rPr>
          <w:rFonts w:ascii="標楷體" w:eastAsia="標楷體" w:hAnsi="標楷體" w:cs="細明體" w:hint="eastAsia"/>
          <w:spacing w:val="1"/>
          <w:w w:val="99"/>
          <w:kern w:val="0"/>
          <w:position w:val="-2"/>
          <w:sz w:val="28"/>
          <w:szCs w:val="28"/>
        </w:rPr>
        <w:t>機</w:t>
      </w:r>
      <w:r w:rsidR="00700F93" w:rsidRPr="00261039">
        <w:rPr>
          <w:rFonts w:ascii="標楷體" w:eastAsia="標楷體" w:hAnsi="標楷體" w:cs="細明體" w:hint="eastAsia"/>
          <w:w w:val="99"/>
          <w:kern w:val="0"/>
          <w:position w:val="-2"/>
          <w:sz w:val="28"/>
          <w:szCs w:val="28"/>
        </w:rPr>
        <w:t>關公</w:t>
      </w:r>
      <w:r w:rsidR="00700F93" w:rsidRPr="00261039">
        <w:rPr>
          <w:rFonts w:ascii="標楷體" w:eastAsia="標楷體" w:hAnsi="標楷體" w:cs="細明體" w:hint="eastAsia"/>
          <w:spacing w:val="1"/>
          <w:w w:val="99"/>
          <w:kern w:val="0"/>
          <w:position w:val="-2"/>
          <w:sz w:val="28"/>
          <w:szCs w:val="28"/>
        </w:rPr>
        <w:t>文</w:t>
      </w:r>
      <w:r w:rsidR="00700F93" w:rsidRPr="00261039">
        <w:rPr>
          <w:rFonts w:ascii="標楷體" w:eastAsia="標楷體" w:hAnsi="標楷體" w:cs="細明體" w:hint="eastAsia"/>
          <w:w w:val="99"/>
          <w:kern w:val="0"/>
          <w:position w:val="-2"/>
          <w:sz w:val="28"/>
          <w:szCs w:val="28"/>
        </w:rPr>
        <w:t>電</w:t>
      </w:r>
      <w:r w:rsidR="00700F93" w:rsidRPr="00261039">
        <w:rPr>
          <w:rFonts w:ascii="標楷體" w:eastAsia="標楷體" w:hAnsi="標楷體" w:cs="細明體" w:hint="eastAsia"/>
          <w:spacing w:val="1"/>
          <w:w w:val="99"/>
          <w:kern w:val="0"/>
          <w:position w:val="-2"/>
          <w:sz w:val="28"/>
          <w:szCs w:val="28"/>
        </w:rPr>
        <w:t>子</w:t>
      </w:r>
      <w:r w:rsidR="00700F93" w:rsidRPr="00261039">
        <w:rPr>
          <w:rFonts w:ascii="標楷體" w:eastAsia="標楷體" w:hAnsi="標楷體" w:cs="細明體" w:hint="eastAsia"/>
          <w:w w:val="99"/>
          <w:kern w:val="0"/>
          <w:position w:val="-2"/>
          <w:sz w:val="28"/>
          <w:szCs w:val="28"/>
        </w:rPr>
        <w:t>交換</w:t>
      </w:r>
      <w:r w:rsidR="00700F93" w:rsidRPr="00261039">
        <w:rPr>
          <w:rFonts w:ascii="標楷體" w:eastAsia="標楷體" w:hAnsi="標楷體" w:cs="細明體" w:hint="eastAsia"/>
          <w:spacing w:val="1"/>
          <w:w w:val="99"/>
          <w:kern w:val="0"/>
          <w:position w:val="-2"/>
          <w:sz w:val="28"/>
          <w:szCs w:val="28"/>
        </w:rPr>
        <w:t>作</w:t>
      </w:r>
      <w:r w:rsidR="00700F93" w:rsidRPr="00261039">
        <w:rPr>
          <w:rFonts w:ascii="標楷體" w:eastAsia="標楷體" w:hAnsi="標楷體" w:cs="細明體" w:hint="eastAsia"/>
          <w:w w:val="99"/>
          <w:kern w:val="0"/>
          <w:position w:val="-2"/>
          <w:sz w:val="28"/>
          <w:szCs w:val="28"/>
        </w:rPr>
        <w:t>業</w:t>
      </w:r>
      <w:r w:rsidR="00700F93" w:rsidRPr="00261039">
        <w:rPr>
          <w:rFonts w:ascii="標楷體" w:eastAsia="標楷體" w:hAnsi="標楷體" w:cs="細明體" w:hint="eastAsia"/>
          <w:spacing w:val="1"/>
          <w:w w:val="99"/>
          <w:kern w:val="0"/>
          <w:position w:val="-2"/>
          <w:sz w:val="28"/>
          <w:szCs w:val="28"/>
        </w:rPr>
        <w:t>辦</w:t>
      </w:r>
      <w:r w:rsidR="00700F93" w:rsidRPr="00261039">
        <w:rPr>
          <w:rFonts w:ascii="標楷體" w:eastAsia="標楷體" w:hAnsi="標楷體" w:cs="細明體" w:hint="eastAsia"/>
          <w:w w:val="99"/>
          <w:kern w:val="0"/>
          <w:position w:val="-2"/>
          <w:sz w:val="28"/>
          <w:szCs w:val="28"/>
        </w:rPr>
        <w:t>法</w:t>
      </w:r>
      <w:r w:rsidR="00700F93" w:rsidRPr="00261039">
        <w:rPr>
          <w:rFonts w:ascii="標楷體" w:eastAsia="標楷體" w:hAnsi="標楷體" w:cs="細明體" w:hint="eastAsia"/>
          <w:spacing w:val="1"/>
          <w:w w:val="99"/>
          <w:kern w:val="0"/>
          <w:position w:val="-2"/>
          <w:sz w:val="28"/>
          <w:szCs w:val="28"/>
        </w:rPr>
        <w:t>辦</w:t>
      </w:r>
      <w:r w:rsidR="00700F93" w:rsidRPr="00261039">
        <w:rPr>
          <w:rFonts w:ascii="標楷體" w:eastAsia="標楷體" w:hAnsi="標楷體" w:cs="細明體" w:hint="eastAsia"/>
          <w:w w:val="99"/>
          <w:kern w:val="0"/>
          <w:position w:val="-2"/>
          <w:sz w:val="28"/>
          <w:szCs w:val="28"/>
        </w:rPr>
        <w:t>理</w:t>
      </w:r>
      <w:r w:rsidR="002521B7">
        <w:rPr>
          <w:rFonts w:ascii="標楷體" w:eastAsia="標楷體" w:hAnsi="標楷體" w:cs="細明體" w:hint="eastAsia"/>
          <w:w w:val="99"/>
          <w:kern w:val="0"/>
          <w:position w:val="-2"/>
          <w:sz w:val="28"/>
          <w:szCs w:val="28"/>
        </w:rPr>
        <w:t>。</w:t>
      </w:r>
    </w:p>
    <w:p w:rsidR="00256103" w:rsidRPr="00F03B1A" w:rsidRDefault="006822C5" w:rsidP="00F03B1A">
      <w:pPr>
        <w:autoSpaceDE w:val="0"/>
        <w:autoSpaceDN w:val="0"/>
        <w:adjustRightInd w:val="0"/>
        <w:spacing w:line="340" w:lineRule="exact"/>
        <w:ind w:leftChars="232" w:left="1506" w:right="-20" w:hangingChars="343" w:hanging="949"/>
        <w:rPr>
          <w:rFonts w:ascii="標楷體" w:eastAsia="標楷體" w:hAnsi="標楷體" w:cs="細明體"/>
          <w:spacing w:val="1"/>
          <w:w w:val="99"/>
          <w:kern w:val="0"/>
          <w:position w:val="-2"/>
          <w:sz w:val="28"/>
          <w:szCs w:val="28"/>
        </w:rPr>
      </w:pPr>
      <w:r>
        <w:rPr>
          <w:rFonts w:ascii="標楷體" w:eastAsia="標楷體" w:hAnsi="標楷體" w:cs="細明體" w:hint="eastAsia"/>
          <w:w w:val="99"/>
          <w:kern w:val="0"/>
          <w:sz w:val="28"/>
          <w:szCs w:val="28"/>
        </w:rPr>
        <w:lastRenderedPageBreak/>
        <w:t xml:space="preserve">   (四)</w:t>
      </w:r>
      <w:r w:rsidR="00551916" w:rsidRPr="00261039">
        <w:rPr>
          <w:rFonts w:ascii="標楷體" w:eastAsia="標楷體" w:hAnsi="標楷體" w:cs="細明體" w:hint="eastAsia"/>
          <w:spacing w:val="1"/>
          <w:w w:val="99"/>
          <w:kern w:val="0"/>
          <w:sz w:val="28"/>
          <w:szCs w:val="28"/>
        </w:rPr>
        <w:t>機</w:t>
      </w:r>
      <w:r w:rsidR="00551916" w:rsidRPr="00261039">
        <w:rPr>
          <w:rFonts w:ascii="標楷體" w:eastAsia="標楷體" w:hAnsi="標楷體" w:cs="細明體" w:hint="eastAsia"/>
          <w:w w:val="99"/>
          <w:kern w:val="0"/>
          <w:sz w:val="28"/>
          <w:szCs w:val="28"/>
        </w:rPr>
        <w:t>關公</w:t>
      </w:r>
      <w:r w:rsidR="00551916" w:rsidRPr="00261039">
        <w:rPr>
          <w:rFonts w:ascii="標楷體" w:eastAsia="標楷體" w:hAnsi="標楷體" w:cs="細明體" w:hint="eastAsia"/>
          <w:spacing w:val="1"/>
          <w:w w:val="99"/>
          <w:kern w:val="0"/>
          <w:sz w:val="28"/>
          <w:szCs w:val="28"/>
        </w:rPr>
        <w:t>文</w:t>
      </w:r>
      <w:r w:rsidR="00551916" w:rsidRPr="00261039">
        <w:rPr>
          <w:rFonts w:ascii="標楷體" w:eastAsia="標楷體" w:hAnsi="標楷體" w:cs="細明體" w:hint="eastAsia"/>
          <w:w w:val="99"/>
          <w:kern w:val="0"/>
          <w:sz w:val="28"/>
          <w:szCs w:val="28"/>
        </w:rPr>
        <w:t>得</w:t>
      </w:r>
      <w:r w:rsidR="00551916" w:rsidRPr="00261039">
        <w:rPr>
          <w:rFonts w:ascii="標楷體" w:eastAsia="標楷體" w:hAnsi="標楷體" w:cs="細明體" w:hint="eastAsia"/>
          <w:spacing w:val="1"/>
          <w:w w:val="99"/>
          <w:kern w:val="0"/>
          <w:sz w:val="28"/>
          <w:szCs w:val="28"/>
        </w:rPr>
        <w:t>採</w:t>
      </w:r>
      <w:r w:rsidR="00551916" w:rsidRPr="00261039">
        <w:rPr>
          <w:rFonts w:ascii="標楷體" w:eastAsia="標楷體" w:hAnsi="標楷體" w:cs="細明體" w:hint="eastAsia"/>
          <w:w w:val="99"/>
          <w:kern w:val="0"/>
          <w:sz w:val="28"/>
          <w:szCs w:val="28"/>
        </w:rPr>
        <w:t>線上</w:t>
      </w:r>
      <w:r w:rsidR="00551916" w:rsidRPr="00261039">
        <w:rPr>
          <w:rFonts w:ascii="標楷體" w:eastAsia="標楷體" w:hAnsi="標楷體" w:cs="細明體" w:hint="eastAsia"/>
          <w:spacing w:val="1"/>
          <w:w w:val="99"/>
          <w:kern w:val="0"/>
          <w:sz w:val="28"/>
          <w:szCs w:val="28"/>
        </w:rPr>
        <w:t>簽</w:t>
      </w:r>
      <w:r w:rsidR="00551916" w:rsidRPr="00261039">
        <w:rPr>
          <w:rFonts w:ascii="標楷體" w:eastAsia="標楷體" w:hAnsi="標楷體" w:cs="細明體" w:hint="eastAsia"/>
          <w:spacing w:val="-1"/>
          <w:w w:val="99"/>
          <w:kern w:val="0"/>
          <w:sz w:val="28"/>
          <w:szCs w:val="28"/>
        </w:rPr>
        <w:t>核，</w:t>
      </w:r>
      <w:r w:rsidR="00551916" w:rsidRPr="00261039">
        <w:rPr>
          <w:rFonts w:ascii="標楷體" w:eastAsia="標楷體" w:hAnsi="標楷體" w:cs="細明體" w:hint="eastAsia"/>
          <w:w w:val="99"/>
          <w:kern w:val="0"/>
          <w:sz w:val="28"/>
          <w:szCs w:val="28"/>
        </w:rPr>
        <w:t>將</w:t>
      </w:r>
      <w:r w:rsidR="00551916" w:rsidRPr="00261039">
        <w:rPr>
          <w:rFonts w:ascii="標楷體" w:eastAsia="標楷體" w:hAnsi="標楷體" w:cs="細明體" w:hint="eastAsia"/>
          <w:spacing w:val="1"/>
          <w:w w:val="99"/>
          <w:kern w:val="0"/>
          <w:sz w:val="28"/>
          <w:szCs w:val="28"/>
        </w:rPr>
        <w:t>公</w:t>
      </w:r>
      <w:r w:rsidR="00551916" w:rsidRPr="00261039">
        <w:rPr>
          <w:rFonts w:ascii="標楷體" w:eastAsia="標楷體" w:hAnsi="標楷體" w:cs="細明體" w:hint="eastAsia"/>
          <w:w w:val="99"/>
          <w:kern w:val="0"/>
          <w:sz w:val="28"/>
          <w:szCs w:val="28"/>
        </w:rPr>
        <w:t>文之</w:t>
      </w:r>
      <w:r w:rsidR="00551916" w:rsidRPr="00261039">
        <w:rPr>
          <w:rFonts w:ascii="標楷體" w:eastAsia="標楷體" w:hAnsi="標楷體" w:cs="細明體" w:hint="eastAsia"/>
          <w:spacing w:val="1"/>
          <w:w w:val="99"/>
          <w:kern w:val="0"/>
          <w:sz w:val="28"/>
          <w:szCs w:val="28"/>
        </w:rPr>
        <w:t>處</w:t>
      </w:r>
      <w:r w:rsidR="00551916" w:rsidRPr="00261039">
        <w:rPr>
          <w:rFonts w:ascii="標楷體" w:eastAsia="標楷體" w:hAnsi="標楷體" w:cs="細明體" w:hint="eastAsia"/>
          <w:w w:val="99"/>
          <w:kern w:val="0"/>
          <w:sz w:val="28"/>
          <w:szCs w:val="28"/>
        </w:rPr>
        <w:t>理以</w:t>
      </w:r>
      <w:r w:rsidR="00551916" w:rsidRPr="00261039">
        <w:rPr>
          <w:rFonts w:ascii="標楷體" w:eastAsia="標楷體" w:hAnsi="標楷體" w:cs="細明體" w:hint="eastAsia"/>
          <w:spacing w:val="1"/>
          <w:w w:val="99"/>
          <w:kern w:val="0"/>
          <w:sz w:val="28"/>
          <w:szCs w:val="28"/>
        </w:rPr>
        <w:t>電</w:t>
      </w:r>
      <w:r w:rsidR="00551916" w:rsidRPr="00261039">
        <w:rPr>
          <w:rFonts w:ascii="標楷體" w:eastAsia="標楷體" w:hAnsi="標楷體" w:cs="細明體" w:hint="eastAsia"/>
          <w:w w:val="99"/>
          <w:kern w:val="0"/>
          <w:sz w:val="28"/>
          <w:szCs w:val="28"/>
        </w:rPr>
        <w:t>子</w:t>
      </w:r>
      <w:r w:rsidR="00551916" w:rsidRPr="00261039">
        <w:rPr>
          <w:rFonts w:ascii="標楷體" w:eastAsia="標楷體" w:hAnsi="標楷體" w:cs="細明體" w:hint="eastAsia"/>
          <w:spacing w:val="1"/>
          <w:w w:val="99"/>
          <w:kern w:val="0"/>
          <w:sz w:val="28"/>
          <w:szCs w:val="28"/>
        </w:rPr>
        <w:t>方</w:t>
      </w:r>
      <w:r w:rsidR="00551916" w:rsidRPr="00261039">
        <w:rPr>
          <w:rFonts w:ascii="標楷體" w:eastAsia="標楷體" w:hAnsi="標楷體" w:cs="細明體" w:hint="eastAsia"/>
          <w:w w:val="99"/>
          <w:kern w:val="0"/>
          <w:sz w:val="28"/>
          <w:szCs w:val="28"/>
        </w:rPr>
        <w:t>式在</w:t>
      </w:r>
      <w:r w:rsidR="00551916" w:rsidRPr="00261039">
        <w:rPr>
          <w:rFonts w:ascii="標楷體" w:eastAsia="標楷體" w:hAnsi="標楷體" w:cs="細明體" w:hint="eastAsia"/>
          <w:spacing w:val="1"/>
          <w:w w:val="99"/>
          <w:kern w:val="0"/>
          <w:sz w:val="28"/>
          <w:szCs w:val="28"/>
        </w:rPr>
        <w:t>安</w:t>
      </w:r>
      <w:r w:rsidR="00551916" w:rsidRPr="00261039">
        <w:rPr>
          <w:rFonts w:ascii="標楷體" w:eastAsia="標楷體" w:hAnsi="標楷體" w:cs="細明體" w:hint="eastAsia"/>
          <w:w w:val="99"/>
          <w:kern w:val="0"/>
          <w:sz w:val="28"/>
          <w:szCs w:val="28"/>
        </w:rPr>
        <w:t>全</w:t>
      </w:r>
      <w:r w:rsidR="00551916" w:rsidRPr="00261039">
        <w:rPr>
          <w:rFonts w:ascii="標楷體" w:eastAsia="標楷體" w:hAnsi="標楷體" w:cs="細明體" w:hint="eastAsia"/>
          <w:spacing w:val="1"/>
          <w:w w:val="99"/>
          <w:kern w:val="0"/>
          <w:sz w:val="28"/>
          <w:szCs w:val="28"/>
        </w:rPr>
        <w:t>之</w:t>
      </w:r>
      <w:r w:rsidR="00551916" w:rsidRPr="00261039">
        <w:rPr>
          <w:rFonts w:ascii="標楷體" w:eastAsia="標楷體" w:hAnsi="標楷體" w:cs="細明體" w:hint="eastAsia"/>
          <w:w w:val="99"/>
          <w:kern w:val="0"/>
          <w:sz w:val="28"/>
          <w:szCs w:val="28"/>
        </w:rPr>
        <w:t>網</w:t>
      </w:r>
      <w:r w:rsidR="00551916" w:rsidRPr="00261039">
        <w:rPr>
          <w:rFonts w:ascii="標楷體" w:eastAsia="標楷體" w:hAnsi="標楷體" w:cs="細明體"/>
          <w:w w:val="99"/>
          <w:kern w:val="0"/>
          <w:sz w:val="28"/>
          <w:szCs w:val="28"/>
        </w:rPr>
        <w:t xml:space="preserve"> </w:t>
      </w:r>
      <w:r w:rsidR="00551916" w:rsidRPr="00261039">
        <w:rPr>
          <w:rFonts w:ascii="標楷體" w:eastAsia="標楷體" w:hAnsi="標楷體" w:cs="細明體" w:hint="eastAsia"/>
          <w:spacing w:val="10"/>
          <w:w w:val="99"/>
          <w:kern w:val="0"/>
          <w:sz w:val="28"/>
          <w:szCs w:val="28"/>
        </w:rPr>
        <w:t>路作</w:t>
      </w:r>
      <w:r w:rsidR="00551916" w:rsidRPr="00261039">
        <w:rPr>
          <w:rFonts w:ascii="標楷體" w:eastAsia="標楷體" w:hAnsi="標楷體" w:cs="細明體" w:hint="eastAsia"/>
          <w:spacing w:val="8"/>
          <w:w w:val="99"/>
          <w:kern w:val="0"/>
          <w:sz w:val="28"/>
          <w:szCs w:val="28"/>
        </w:rPr>
        <w:t>業</w:t>
      </w:r>
      <w:r w:rsidR="00551916" w:rsidRPr="00261039">
        <w:rPr>
          <w:rFonts w:ascii="標楷體" w:eastAsia="標楷體" w:hAnsi="標楷體" w:cs="細明體" w:hint="eastAsia"/>
          <w:spacing w:val="10"/>
          <w:w w:val="99"/>
          <w:kern w:val="0"/>
          <w:sz w:val="28"/>
          <w:szCs w:val="28"/>
        </w:rPr>
        <w:t>環</w:t>
      </w:r>
      <w:r w:rsidR="00551916" w:rsidRPr="00261039">
        <w:rPr>
          <w:rFonts w:ascii="標楷體" w:eastAsia="標楷體" w:hAnsi="標楷體" w:cs="細明體" w:hint="eastAsia"/>
          <w:spacing w:val="8"/>
          <w:w w:val="99"/>
          <w:kern w:val="0"/>
          <w:sz w:val="28"/>
          <w:szCs w:val="28"/>
        </w:rPr>
        <w:t>境</w:t>
      </w:r>
      <w:r w:rsidR="00551916" w:rsidRPr="00261039">
        <w:rPr>
          <w:rFonts w:ascii="標楷體" w:eastAsia="標楷體" w:hAnsi="標楷體" w:cs="細明體" w:hint="eastAsia"/>
          <w:spacing w:val="10"/>
          <w:w w:val="99"/>
          <w:kern w:val="0"/>
          <w:sz w:val="28"/>
          <w:szCs w:val="28"/>
        </w:rPr>
        <w:t>下，</w:t>
      </w:r>
      <w:r w:rsidR="00551916" w:rsidRPr="00261039">
        <w:rPr>
          <w:rFonts w:ascii="標楷體" w:eastAsia="標楷體" w:hAnsi="標楷體" w:cs="細明體" w:hint="eastAsia"/>
          <w:spacing w:val="8"/>
          <w:w w:val="99"/>
          <w:kern w:val="0"/>
          <w:sz w:val="28"/>
          <w:szCs w:val="28"/>
        </w:rPr>
        <w:t>採</w:t>
      </w:r>
      <w:r w:rsidR="00551916" w:rsidRPr="00261039">
        <w:rPr>
          <w:rFonts w:ascii="標楷體" w:eastAsia="標楷體" w:hAnsi="標楷體" w:cs="細明體" w:hint="eastAsia"/>
          <w:spacing w:val="10"/>
          <w:w w:val="99"/>
          <w:kern w:val="0"/>
          <w:sz w:val="28"/>
          <w:szCs w:val="28"/>
        </w:rPr>
        <w:t>用</w:t>
      </w:r>
      <w:r w:rsidR="00551916" w:rsidRPr="00261039">
        <w:rPr>
          <w:rFonts w:ascii="標楷體" w:eastAsia="標楷體" w:hAnsi="標楷體" w:cs="細明體" w:hint="eastAsia"/>
          <w:spacing w:val="8"/>
          <w:w w:val="99"/>
          <w:kern w:val="0"/>
          <w:sz w:val="28"/>
          <w:szCs w:val="28"/>
        </w:rPr>
        <w:t>電</w:t>
      </w:r>
      <w:r w:rsidR="00551916" w:rsidRPr="00261039">
        <w:rPr>
          <w:rFonts w:ascii="標楷體" w:eastAsia="標楷體" w:hAnsi="標楷體" w:cs="細明體" w:hint="eastAsia"/>
          <w:spacing w:val="10"/>
          <w:w w:val="99"/>
          <w:kern w:val="0"/>
          <w:sz w:val="28"/>
          <w:szCs w:val="28"/>
        </w:rPr>
        <w:t>子認</w:t>
      </w:r>
      <w:r w:rsidR="00551916" w:rsidRPr="00261039">
        <w:rPr>
          <w:rFonts w:ascii="標楷體" w:eastAsia="標楷體" w:hAnsi="標楷體" w:cs="細明體" w:hint="eastAsia"/>
          <w:spacing w:val="8"/>
          <w:w w:val="99"/>
          <w:kern w:val="0"/>
          <w:sz w:val="28"/>
          <w:szCs w:val="28"/>
        </w:rPr>
        <w:t>證</w:t>
      </w:r>
      <w:r w:rsidR="00551916" w:rsidRPr="00261039">
        <w:rPr>
          <w:rFonts w:ascii="標楷體" w:eastAsia="標楷體" w:hAnsi="標楷體" w:cs="細明體" w:hint="eastAsia"/>
          <w:spacing w:val="10"/>
          <w:w w:val="99"/>
          <w:kern w:val="0"/>
          <w:sz w:val="28"/>
          <w:szCs w:val="28"/>
        </w:rPr>
        <w:t>、</w:t>
      </w:r>
      <w:r w:rsidR="00551916" w:rsidRPr="00261039">
        <w:rPr>
          <w:rFonts w:ascii="標楷體" w:eastAsia="標楷體" w:hAnsi="標楷體" w:cs="細明體" w:hint="eastAsia"/>
          <w:spacing w:val="8"/>
          <w:w w:val="99"/>
          <w:kern w:val="0"/>
          <w:sz w:val="28"/>
          <w:szCs w:val="28"/>
        </w:rPr>
        <w:t>權</w:t>
      </w:r>
      <w:r w:rsidR="00551916" w:rsidRPr="00261039">
        <w:rPr>
          <w:rFonts w:ascii="標楷體" w:eastAsia="標楷體" w:hAnsi="標楷體" w:cs="細明體" w:hint="eastAsia"/>
          <w:spacing w:val="10"/>
          <w:w w:val="99"/>
          <w:kern w:val="0"/>
          <w:sz w:val="28"/>
          <w:szCs w:val="28"/>
        </w:rPr>
        <w:t>限控</w:t>
      </w:r>
      <w:r w:rsidR="00551916" w:rsidRPr="00261039">
        <w:rPr>
          <w:rFonts w:ascii="標楷體" w:eastAsia="標楷體" w:hAnsi="標楷體" w:cs="細明體" w:hint="eastAsia"/>
          <w:spacing w:val="8"/>
          <w:w w:val="99"/>
          <w:kern w:val="0"/>
          <w:sz w:val="28"/>
          <w:szCs w:val="28"/>
        </w:rPr>
        <w:t>管</w:t>
      </w:r>
      <w:r w:rsidR="00551916" w:rsidRPr="00261039">
        <w:rPr>
          <w:rFonts w:ascii="標楷體" w:eastAsia="標楷體" w:hAnsi="標楷體" w:cs="細明體" w:hint="eastAsia"/>
          <w:spacing w:val="10"/>
          <w:w w:val="99"/>
          <w:kern w:val="0"/>
          <w:sz w:val="28"/>
          <w:szCs w:val="28"/>
        </w:rPr>
        <w:t>或</w:t>
      </w:r>
      <w:r w:rsidR="00551916" w:rsidRPr="00261039">
        <w:rPr>
          <w:rFonts w:ascii="標楷體" w:eastAsia="標楷體" w:hAnsi="標楷體" w:cs="細明體" w:hint="eastAsia"/>
          <w:spacing w:val="8"/>
          <w:w w:val="99"/>
          <w:kern w:val="0"/>
          <w:sz w:val="28"/>
          <w:szCs w:val="28"/>
        </w:rPr>
        <w:t>其</w:t>
      </w:r>
      <w:r w:rsidR="00551916" w:rsidRPr="00261039">
        <w:rPr>
          <w:rFonts w:ascii="標楷體" w:eastAsia="標楷體" w:hAnsi="標楷體" w:cs="細明體" w:hint="eastAsia"/>
          <w:spacing w:val="10"/>
          <w:w w:val="99"/>
          <w:kern w:val="0"/>
          <w:sz w:val="28"/>
          <w:szCs w:val="28"/>
        </w:rPr>
        <w:t>他安</w:t>
      </w:r>
      <w:r w:rsidR="00551916" w:rsidRPr="00261039">
        <w:rPr>
          <w:rFonts w:ascii="標楷體" w:eastAsia="標楷體" w:hAnsi="標楷體" w:cs="細明體" w:hint="eastAsia"/>
          <w:spacing w:val="8"/>
          <w:w w:val="99"/>
          <w:kern w:val="0"/>
          <w:sz w:val="28"/>
          <w:szCs w:val="28"/>
        </w:rPr>
        <w:t>全</w:t>
      </w:r>
      <w:r w:rsidR="00551916" w:rsidRPr="00261039">
        <w:rPr>
          <w:rFonts w:ascii="標楷體" w:eastAsia="標楷體" w:hAnsi="標楷體" w:cs="細明體" w:hint="eastAsia"/>
          <w:spacing w:val="10"/>
          <w:w w:val="99"/>
          <w:kern w:val="0"/>
          <w:sz w:val="28"/>
          <w:szCs w:val="28"/>
        </w:rPr>
        <w:t>管</w:t>
      </w:r>
      <w:r w:rsidR="00551916" w:rsidRPr="00261039">
        <w:rPr>
          <w:rFonts w:ascii="標楷體" w:eastAsia="標楷體" w:hAnsi="標楷體" w:cs="細明體" w:hint="eastAsia"/>
          <w:spacing w:val="8"/>
          <w:w w:val="99"/>
          <w:kern w:val="0"/>
          <w:sz w:val="28"/>
          <w:szCs w:val="28"/>
        </w:rPr>
        <w:t>制</w:t>
      </w:r>
      <w:r w:rsidR="00551916" w:rsidRPr="00261039">
        <w:rPr>
          <w:rFonts w:ascii="標楷體" w:eastAsia="標楷體" w:hAnsi="標楷體" w:cs="細明體" w:hint="eastAsia"/>
          <w:w w:val="99"/>
          <w:kern w:val="0"/>
          <w:sz w:val="28"/>
          <w:szCs w:val="28"/>
        </w:rPr>
        <w:t>措</w:t>
      </w:r>
      <w:r w:rsidR="00551916" w:rsidRPr="00261039">
        <w:rPr>
          <w:rFonts w:ascii="標楷體" w:eastAsia="標楷體" w:hAnsi="標楷體" w:cs="細明體"/>
          <w:w w:val="99"/>
          <w:kern w:val="0"/>
          <w:sz w:val="28"/>
          <w:szCs w:val="28"/>
        </w:rPr>
        <w:t xml:space="preserve"> </w:t>
      </w:r>
      <w:r w:rsidR="00551916" w:rsidRPr="00261039">
        <w:rPr>
          <w:rFonts w:ascii="標楷體" w:eastAsia="標楷體" w:hAnsi="標楷體" w:cs="細明體" w:hint="eastAsia"/>
          <w:spacing w:val="1"/>
          <w:w w:val="99"/>
          <w:kern w:val="0"/>
          <w:sz w:val="28"/>
          <w:szCs w:val="28"/>
        </w:rPr>
        <w:t>施</w:t>
      </w:r>
      <w:r w:rsidR="00551916" w:rsidRPr="00261039">
        <w:rPr>
          <w:rFonts w:ascii="標楷體" w:eastAsia="標楷體" w:hAnsi="標楷體" w:cs="細明體" w:hint="eastAsia"/>
          <w:spacing w:val="-1"/>
          <w:w w:val="99"/>
          <w:kern w:val="0"/>
          <w:sz w:val="28"/>
          <w:szCs w:val="28"/>
        </w:rPr>
        <w:t>，</w:t>
      </w:r>
      <w:r w:rsidR="00551916" w:rsidRPr="00261039">
        <w:rPr>
          <w:rFonts w:ascii="標楷體" w:eastAsia="標楷體" w:hAnsi="標楷體" w:cs="細明體" w:hint="eastAsia"/>
          <w:w w:val="99"/>
          <w:kern w:val="0"/>
          <w:sz w:val="28"/>
          <w:szCs w:val="28"/>
        </w:rPr>
        <w:t>並</w:t>
      </w:r>
      <w:r w:rsidR="00551916" w:rsidRPr="00261039">
        <w:rPr>
          <w:rFonts w:ascii="標楷體" w:eastAsia="標楷體" w:hAnsi="標楷體" w:cs="細明體" w:hint="eastAsia"/>
          <w:spacing w:val="1"/>
          <w:w w:val="99"/>
          <w:kern w:val="0"/>
          <w:sz w:val="28"/>
          <w:szCs w:val="28"/>
        </w:rPr>
        <w:t>在</w:t>
      </w:r>
      <w:r w:rsidR="00551916" w:rsidRPr="00261039">
        <w:rPr>
          <w:rFonts w:ascii="標楷體" w:eastAsia="標楷體" w:hAnsi="標楷體" w:cs="細明體" w:hint="eastAsia"/>
          <w:w w:val="99"/>
          <w:kern w:val="0"/>
          <w:sz w:val="28"/>
          <w:szCs w:val="28"/>
        </w:rPr>
        <w:t>確</w:t>
      </w:r>
      <w:r w:rsidR="00551916" w:rsidRPr="00261039">
        <w:rPr>
          <w:rFonts w:ascii="標楷體" w:eastAsia="標楷體" w:hAnsi="標楷體" w:cs="細明體" w:hint="eastAsia"/>
          <w:spacing w:val="1"/>
          <w:w w:val="99"/>
          <w:kern w:val="0"/>
          <w:sz w:val="28"/>
          <w:szCs w:val="28"/>
        </w:rPr>
        <w:t>保</w:t>
      </w:r>
      <w:r w:rsidR="00551916" w:rsidRPr="00261039">
        <w:rPr>
          <w:rFonts w:ascii="標楷體" w:eastAsia="標楷體" w:hAnsi="標楷體" w:cs="細明體" w:hint="eastAsia"/>
          <w:w w:val="99"/>
          <w:kern w:val="0"/>
          <w:sz w:val="28"/>
          <w:szCs w:val="28"/>
        </w:rPr>
        <w:t>電子</w:t>
      </w:r>
      <w:r w:rsidR="00551916" w:rsidRPr="00261039">
        <w:rPr>
          <w:rFonts w:ascii="標楷體" w:eastAsia="標楷體" w:hAnsi="標楷體" w:cs="細明體" w:hint="eastAsia"/>
          <w:spacing w:val="1"/>
          <w:w w:val="99"/>
          <w:kern w:val="0"/>
          <w:sz w:val="28"/>
          <w:szCs w:val="28"/>
        </w:rPr>
        <w:t>文</w:t>
      </w:r>
      <w:r w:rsidR="00551916" w:rsidRPr="00261039">
        <w:rPr>
          <w:rFonts w:ascii="標楷體" w:eastAsia="標楷體" w:hAnsi="標楷體" w:cs="細明體" w:hint="eastAsia"/>
          <w:w w:val="99"/>
          <w:kern w:val="0"/>
          <w:sz w:val="28"/>
          <w:szCs w:val="28"/>
        </w:rPr>
        <w:t>件</w:t>
      </w:r>
      <w:r w:rsidR="00551916" w:rsidRPr="00261039">
        <w:rPr>
          <w:rFonts w:ascii="標楷體" w:eastAsia="標楷體" w:hAnsi="標楷體" w:cs="細明體" w:hint="eastAsia"/>
          <w:spacing w:val="1"/>
          <w:w w:val="99"/>
          <w:kern w:val="0"/>
          <w:sz w:val="28"/>
          <w:szCs w:val="28"/>
        </w:rPr>
        <w:t>之</w:t>
      </w:r>
      <w:r w:rsidR="00551916" w:rsidRPr="00261039">
        <w:rPr>
          <w:rFonts w:ascii="標楷體" w:eastAsia="標楷體" w:hAnsi="標楷體" w:cs="細明體" w:hint="eastAsia"/>
          <w:w w:val="99"/>
          <w:kern w:val="0"/>
          <w:sz w:val="28"/>
          <w:szCs w:val="28"/>
        </w:rPr>
        <w:t>可認</w:t>
      </w:r>
      <w:r w:rsidR="00551916" w:rsidRPr="00261039">
        <w:rPr>
          <w:rFonts w:ascii="標楷體" w:eastAsia="標楷體" w:hAnsi="標楷體" w:cs="細明體" w:hint="eastAsia"/>
          <w:spacing w:val="1"/>
          <w:w w:val="99"/>
          <w:kern w:val="0"/>
          <w:sz w:val="28"/>
          <w:szCs w:val="28"/>
        </w:rPr>
        <w:t>證</w:t>
      </w:r>
      <w:r w:rsidR="00551916" w:rsidRPr="00261039">
        <w:rPr>
          <w:rFonts w:ascii="標楷體" w:eastAsia="標楷體" w:hAnsi="標楷體" w:cs="細明體" w:hint="eastAsia"/>
          <w:w w:val="99"/>
          <w:kern w:val="0"/>
          <w:sz w:val="28"/>
          <w:szCs w:val="28"/>
        </w:rPr>
        <w:t>性</w:t>
      </w:r>
      <w:r w:rsidR="00551916" w:rsidRPr="00261039">
        <w:rPr>
          <w:rFonts w:ascii="標楷體" w:eastAsia="標楷體" w:hAnsi="標楷體" w:cs="細明體" w:hint="eastAsia"/>
          <w:spacing w:val="1"/>
          <w:w w:val="99"/>
          <w:kern w:val="0"/>
          <w:sz w:val="28"/>
          <w:szCs w:val="28"/>
        </w:rPr>
        <w:t>下</w:t>
      </w:r>
      <w:r w:rsidR="00551916" w:rsidRPr="00261039">
        <w:rPr>
          <w:rFonts w:ascii="標楷體" w:eastAsia="標楷體" w:hAnsi="標楷體" w:cs="細明體" w:hint="eastAsia"/>
          <w:spacing w:val="-1"/>
          <w:w w:val="99"/>
          <w:kern w:val="0"/>
          <w:sz w:val="28"/>
          <w:szCs w:val="28"/>
        </w:rPr>
        <w:t>，</w:t>
      </w:r>
      <w:r w:rsidR="00551916" w:rsidRPr="00261039">
        <w:rPr>
          <w:rFonts w:ascii="標楷體" w:eastAsia="標楷體" w:hAnsi="標楷體" w:cs="細明體" w:hint="eastAsia"/>
          <w:w w:val="99"/>
          <w:kern w:val="0"/>
          <w:sz w:val="28"/>
          <w:szCs w:val="28"/>
        </w:rPr>
        <w:t>進</w:t>
      </w:r>
      <w:r w:rsidR="00551916" w:rsidRPr="00261039">
        <w:rPr>
          <w:rFonts w:ascii="標楷體" w:eastAsia="標楷體" w:hAnsi="標楷體" w:cs="細明體" w:hint="eastAsia"/>
          <w:spacing w:val="1"/>
          <w:w w:val="99"/>
          <w:kern w:val="0"/>
          <w:sz w:val="28"/>
          <w:szCs w:val="28"/>
        </w:rPr>
        <w:t>行</w:t>
      </w:r>
      <w:r w:rsidR="00551916" w:rsidRPr="00261039">
        <w:rPr>
          <w:rFonts w:ascii="標楷體" w:eastAsia="標楷體" w:hAnsi="標楷體" w:cs="細明體" w:hint="eastAsia"/>
          <w:w w:val="99"/>
          <w:kern w:val="0"/>
          <w:sz w:val="28"/>
          <w:szCs w:val="28"/>
        </w:rPr>
        <w:t>線</w:t>
      </w:r>
      <w:r w:rsidR="00551916" w:rsidRPr="00261039">
        <w:rPr>
          <w:rFonts w:ascii="標楷體" w:eastAsia="標楷體" w:hAnsi="標楷體" w:cs="細明體" w:hint="eastAsia"/>
          <w:spacing w:val="1"/>
          <w:w w:val="99"/>
          <w:kern w:val="0"/>
          <w:sz w:val="28"/>
          <w:szCs w:val="28"/>
        </w:rPr>
        <w:t>上</w:t>
      </w:r>
      <w:r w:rsidR="00551916" w:rsidRPr="00261039">
        <w:rPr>
          <w:rFonts w:ascii="標楷體" w:eastAsia="標楷體" w:hAnsi="標楷體" w:cs="細明體" w:hint="eastAsia"/>
          <w:w w:val="99"/>
          <w:kern w:val="0"/>
          <w:sz w:val="28"/>
          <w:szCs w:val="28"/>
        </w:rPr>
        <w:t>傳遞、簽</w:t>
      </w:r>
      <w:r w:rsidR="00551916" w:rsidRPr="00261039">
        <w:rPr>
          <w:rFonts w:ascii="標楷體" w:eastAsia="標楷體" w:hAnsi="標楷體" w:cs="細明體" w:hint="eastAsia"/>
          <w:spacing w:val="1"/>
          <w:w w:val="99"/>
          <w:kern w:val="0"/>
          <w:sz w:val="28"/>
          <w:szCs w:val="28"/>
        </w:rPr>
        <w:t>核</w:t>
      </w:r>
      <w:r w:rsidR="00551916" w:rsidRPr="00261039">
        <w:rPr>
          <w:rFonts w:ascii="標楷體" w:eastAsia="標楷體" w:hAnsi="標楷體" w:cs="細明體" w:hint="eastAsia"/>
          <w:w w:val="99"/>
          <w:kern w:val="0"/>
          <w:sz w:val="28"/>
          <w:szCs w:val="28"/>
        </w:rPr>
        <w:t>工</w:t>
      </w:r>
      <w:r w:rsidR="00551916" w:rsidRPr="00261039">
        <w:rPr>
          <w:rFonts w:ascii="標楷體" w:eastAsia="標楷體" w:hAnsi="標楷體" w:cs="細明體" w:hint="eastAsia"/>
          <w:spacing w:val="1"/>
          <w:w w:val="99"/>
          <w:kern w:val="0"/>
          <w:sz w:val="28"/>
          <w:szCs w:val="28"/>
        </w:rPr>
        <w:t>作</w:t>
      </w:r>
      <w:r w:rsidR="00551916" w:rsidRPr="00261039">
        <w:rPr>
          <w:rFonts w:ascii="標楷體" w:eastAsia="標楷體" w:hAnsi="標楷體" w:cs="細明體" w:hint="eastAsia"/>
          <w:spacing w:val="-1"/>
          <w:w w:val="99"/>
          <w:kern w:val="0"/>
          <w:sz w:val="28"/>
          <w:szCs w:val="28"/>
        </w:rPr>
        <w:t>。</w:t>
      </w:r>
      <w:r w:rsidR="00551916" w:rsidRPr="00261039">
        <w:rPr>
          <w:rFonts w:ascii="標楷體" w:eastAsia="標楷體" w:hAnsi="標楷體" w:cs="細明體" w:hint="eastAsia"/>
          <w:w w:val="99"/>
          <w:kern w:val="0"/>
          <w:sz w:val="28"/>
          <w:szCs w:val="28"/>
        </w:rPr>
        <w:t>各</w:t>
      </w:r>
      <w:r w:rsidR="00551916" w:rsidRPr="00261039">
        <w:rPr>
          <w:rFonts w:ascii="標楷體" w:eastAsia="標楷體" w:hAnsi="標楷體" w:cs="細明體" w:hint="eastAsia"/>
          <w:spacing w:val="1"/>
          <w:w w:val="99"/>
          <w:kern w:val="0"/>
          <w:sz w:val="28"/>
          <w:szCs w:val="28"/>
        </w:rPr>
        <w:t>機</w:t>
      </w:r>
      <w:r w:rsidR="00551916" w:rsidRPr="00261039">
        <w:rPr>
          <w:rFonts w:ascii="標楷體" w:eastAsia="標楷體" w:hAnsi="標楷體" w:cs="細明體" w:hint="eastAsia"/>
          <w:w w:val="99"/>
          <w:kern w:val="0"/>
          <w:sz w:val="28"/>
          <w:szCs w:val="28"/>
        </w:rPr>
        <w:t>關</w:t>
      </w:r>
      <w:r w:rsidR="00551916" w:rsidRPr="00261039">
        <w:rPr>
          <w:rFonts w:ascii="標楷體" w:eastAsia="標楷體" w:hAnsi="標楷體" w:cs="細明體" w:hint="eastAsia"/>
          <w:spacing w:val="1"/>
          <w:w w:val="99"/>
          <w:kern w:val="0"/>
          <w:sz w:val="28"/>
          <w:szCs w:val="28"/>
        </w:rPr>
        <w:t>實</w:t>
      </w:r>
      <w:r w:rsidR="00551916" w:rsidRPr="00261039">
        <w:rPr>
          <w:rFonts w:ascii="標楷體" w:eastAsia="標楷體" w:hAnsi="標楷體" w:cs="細明體" w:hint="eastAsia"/>
          <w:w w:val="99"/>
          <w:kern w:val="0"/>
          <w:sz w:val="28"/>
          <w:szCs w:val="28"/>
        </w:rPr>
        <w:t>施公</w:t>
      </w:r>
      <w:r w:rsidR="00551916" w:rsidRPr="00261039">
        <w:rPr>
          <w:rFonts w:ascii="標楷體" w:eastAsia="標楷體" w:hAnsi="標楷體" w:cs="細明體" w:hint="eastAsia"/>
          <w:spacing w:val="1"/>
          <w:w w:val="99"/>
          <w:kern w:val="0"/>
          <w:sz w:val="28"/>
          <w:szCs w:val="28"/>
        </w:rPr>
        <w:t>文</w:t>
      </w:r>
      <w:r w:rsidR="00551916" w:rsidRPr="00261039">
        <w:rPr>
          <w:rFonts w:ascii="標楷體" w:eastAsia="標楷體" w:hAnsi="標楷體" w:cs="細明體" w:hint="eastAsia"/>
          <w:w w:val="99"/>
          <w:kern w:val="0"/>
          <w:sz w:val="28"/>
          <w:szCs w:val="28"/>
        </w:rPr>
        <w:t>線</w:t>
      </w:r>
      <w:r w:rsidR="00551916" w:rsidRPr="00261039">
        <w:rPr>
          <w:rFonts w:ascii="標楷體" w:eastAsia="標楷體" w:hAnsi="標楷體" w:cs="細明體" w:hint="eastAsia"/>
          <w:spacing w:val="1"/>
          <w:w w:val="99"/>
          <w:kern w:val="0"/>
          <w:sz w:val="28"/>
          <w:szCs w:val="28"/>
        </w:rPr>
        <w:t>上</w:t>
      </w:r>
      <w:r w:rsidR="00551916" w:rsidRPr="00261039">
        <w:rPr>
          <w:rFonts w:ascii="標楷體" w:eastAsia="標楷體" w:hAnsi="標楷體" w:cs="細明體" w:hint="eastAsia"/>
          <w:w w:val="99"/>
          <w:kern w:val="0"/>
          <w:sz w:val="28"/>
          <w:szCs w:val="28"/>
        </w:rPr>
        <w:t>簽核</w:t>
      </w:r>
      <w:r w:rsidR="00551916" w:rsidRPr="00261039">
        <w:rPr>
          <w:rFonts w:ascii="標楷體" w:eastAsia="標楷體" w:hAnsi="標楷體" w:cs="細明體" w:hint="eastAsia"/>
          <w:spacing w:val="1"/>
          <w:w w:val="99"/>
          <w:kern w:val="0"/>
          <w:sz w:val="28"/>
          <w:szCs w:val="28"/>
        </w:rPr>
        <w:t>採</w:t>
      </w:r>
      <w:r w:rsidR="00551916" w:rsidRPr="00261039">
        <w:rPr>
          <w:rFonts w:ascii="標楷體" w:eastAsia="標楷體" w:hAnsi="標楷體" w:cs="細明體" w:hint="eastAsia"/>
          <w:w w:val="99"/>
          <w:kern w:val="0"/>
          <w:sz w:val="28"/>
          <w:szCs w:val="28"/>
        </w:rPr>
        <w:t>電</w:t>
      </w:r>
      <w:r w:rsidR="00551916" w:rsidRPr="00261039">
        <w:rPr>
          <w:rFonts w:ascii="標楷體" w:eastAsia="標楷體" w:hAnsi="標楷體" w:cs="細明體" w:hint="eastAsia"/>
          <w:spacing w:val="1"/>
          <w:w w:val="99"/>
          <w:kern w:val="0"/>
          <w:sz w:val="28"/>
          <w:szCs w:val="28"/>
        </w:rPr>
        <w:t>子</w:t>
      </w:r>
      <w:r w:rsidR="00551916" w:rsidRPr="00261039">
        <w:rPr>
          <w:rFonts w:ascii="標楷體" w:eastAsia="標楷體" w:hAnsi="標楷體" w:cs="細明體" w:hint="eastAsia"/>
          <w:w w:val="99"/>
          <w:kern w:val="0"/>
          <w:sz w:val="28"/>
          <w:szCs w:val="28"/>
        </w:rPr>
        <w:t>認證</w:t>
      </w:r>
      <w:r w:rsidR="00551916" w:rsidRPr="00261039">
        <w:rPr>
          <w:rFonts w:ascii="標楷體" w:eastAsia="標楷體" w:hAnsi="標楷體" w:cs="細明體" w:hint="eastAsia"/>
          <w:spacing w:val="1"/>
          <w:w w:val="99"/>
          <w:kern w:val="0"/>
          <w:sz w:val="28"/>
          <w:szCs w:val="28"/>
        </w:rPr>
        <w:t>者</w:t>
      </w:r>
      <w:r w:rsidR="00551916" w:rsidRPr="00261039">
        <w:rPr>
          <w:rFonts w:ascii="標楷體" w:eastAsia="標楷體" w:hAnsi="標楷體" w:cs="細明體" w:hint="eastAsia"/>
          <w:spacing w:val="-1"/>
          <w:w w:val="99"/>
          <w:kern w:val="0"/>
          <w:sz w:val="28"/>
          <w:szCs w:val="28"/>
        </w:rPr>
        <w:t>，</w:t>
      </w:r>
      <w:r w:rsidR="00551916" w:rsidRPr="00261039">
        <w:rPr>
          <w:rFonts w:ascii="標楷體" w:eastAsia="標楷體" w:hAnsi="標楷體" w:cs="細明體" w:hint="eastAsia"/>
          <w:spacing w:val="1"/>
          <w:w w:val="99"/>
          <w:kern w:val="0"/>
          <w:sz w:val="28"/>
          <w:szCs w:val="28"/>
        </w:rPr>
        <w:t>應</w:t>
      </w:r>
      <w:r w:rsidR="00551916" w:rsidRPr="00261039">
        <w:rPr>
          <w:rFonts w:ascii="標楷體" w:eastAsia="標楷體" w:hAnsi="標楷體" w:cs="細明體" w:hint="eastAsia"/>
          <w:spacing w:val="-1"/>
          <w:w w:val="99"/>
          <w:kern w:val="0"/>
          <w:sz w:val="28"/>
          <w:szCs w:val="28"/>
        </w:rPr>
        <w:t>依</w:t>
      </w:r>
      <w:r w:rsidR="00551916" w:rsidRPr="00261039">
        <w:rPr>
          <w:rFonts w:ascii="標楷體" w:eastAsia="標楷體" w:hAnsi="標楷體" w:cs="細明體" w:hint="eastAsia"/>
          <w:w w:val="99"/>
          <w:kern w:val="0"/>
          <w:sz w:val="28"/>
          <w:szCs w:val="28"/>
        </w:rPr>
        <w:t>「</w:t>
      </w:r>
      <w:r w:rsidR="00551916" w:rsidRPr="00261039">
        <w:rPr>
          <w:rFonts w:ascii="標楷體" w:eastAsia="標楷體" w:hAnsi="標楷體" w:cs="細明體" w:hint="eastAsia"/>
          <w:spacing w:val="1"/>
          <w:w w:val="99"/>
          <w:kern w:val="0"/>
          <w:sz w:val="28"/>
          <w:szCs w:val="28"/>
        </w:rPr>
        <w:t>文</w:t>
      </w:r>
      <w:r w:rsidR="00551916" w:rsidRPr="00261039">
        <w:rPr>
          <w:rFonts w:ascii="標楷體" w:eastAsia="標楷體" w:hAnsi="標楷體" w:cs="細明體" w:hint="eastAsia"/>
          <w:w w:val="99"/>
          <w:kern w:val="0"/>
          <w:sz w:val="28"/>
          <w:szCs w:val="28"/>
        </w:rPr>
        <w:t>書</w:t>
      </w:r>
      <w:r w:rsidR="00551916" w:rsidRPr="00261039">
        <w:rPr>
          <w:rFonts w:ascii="標楷體" w:eastAsia="標楷體" w:hAnsi="標楷體" w:cs="細明體" w:hint="eastAsia"/>
          <w:spacing w:val="1"/>
          <w:w w:val="99"/>
          <w:kern w:val="0"/>
          <w:sz w:val="28"/>
          <w:szCs w:val="28"/>
        </w:rPr>
        <w:t>及</w:t>
      </w:r>
      <w:r w:rsidR="00551916" w:rsidRPr="00261039">
        <w:rPr>
          <w:rFonts w:ascii="標楷體" w:eastAsia="標楷體" w:hAnsi="標楷體" w:cs="細明體" w:hint="eastAsia"/>
          <w:w w:val="99"/>
          <w:kern w:val="0"/>
          <w:sz w:val="28"/>
          <w:szCs w:val="28"/>
        </w:rPr>
        <w:t>檔</w:t>
      </w:r>
      <w:r w:rsidR="00551916" w:rsidRPr="00261039">
        <w:rPr>
          <w:rFonts w:ascii="標楷體" w:eastAsia="標楷體" w:hAnsi="標楷體" w:cs="細明體"/>
          <w:w w:val="99"/>
          <w:kern w:val="0"/>
          <w:sz w:val="28"/>
          <w:szCs w:val="28"/>
        </w:rPr>
        <w:t xml:space="preserve"> </w:t>
      </w:r>
      <w:r w:rsidR="00551916" w:rsidRPr="00261039">
        <w:rPr>
          <w:rFonts w:ascii="標楷體" w:eastAsia="標楷體" w:hAnsi="標楷體" w:cs="細明體" w:hint="eastAsia"/>
          <w:spacing w:val="1"/>
          <w:w w:val="99"/>
          <w:kern w:val="0"/>
          <w:sz w:val="28"/>
          <w:szCs w:val="28"/>
        </w:rPr>
        <w:t>案</w:t>
      </w:r>
      <w:r w:rsidR="00551916" w:rsidRPr="00261039">
        <w:rPr>
          <w:rFonts w:ascii="標楷體" w:eastAsia="標楷體" w:hAnsi="標楷體" w:cs="細明體" w:hint="eastAsia"/>
          <w:w w:val="99"/>
          <w:kern w:val="0"/>
          <w:sz w:val="28"/>
          <w:szCs w:val="28"/>
        </w:rPr>
        <w:t>管理</w:t>
      </w:r>
      <w:r w:rsidR="00551916" w:rsidRPr="00261039">
        <w:rPr>
          <w:rFonts w:ascii="標楷體" w:eastAsia="標楷體" w:hAnsi="標楷體" w:cs="細明體" w:hint="eastAsia"/>
          <w:spacing w:val="1"/>
          <w:w w:val="99"/>
          <w:kern w:val="0"/>
          <w:sz w:val="28"/>
          <w:szCs w:val="28"/>
        </w:rPr>
        <w:t>電</w:t>
      </w:r>
      <w:r w:rsidR="00551916" w:rsidRPr="00261039">
        <w:rPr>
          <w:rFonts w:ascii="標楷體" w:eastAsia="標楷體" w:hAnsi="標楷體" w:cs="細明體" w:hint="eastAsia"/>
          <w:w w:val="99"/>
          <w:kern w:val="0"/>
          <w:sz w:val="28"/>
          <w:szCs w:val="28"/>
        </w:rPr>
        <w:t>腦</w:t>
      </w:r>
      <w:r w:rsidR="00551916" w:rsidRPr="00261039">
        <w:rPr>
          <w:rFonts w:ascii="標楷體" w:eastAsia="標楷體" w:hAnsi="標楷體" w:cs="細明體" w:hint="eastAsia"/>
          <w:spacing w:val="1"/>
          <w:w w:val="99"/>
          <w:kern w:val="0"/>
          <w:sz w:val="28"/>
          <w:szCs w:val="28"/>
        </w:rPr>
        <w:t>化</w:t>
      </w:r>
      <w:r w:rsidR="00551916" w:rsidRPr="00261039">
        <w:rPr>
          <w:rFonts w:ascii="標楷體" w:eastAsia="標楷體" w:hAnsi="標楷體" w:cs="細明體" w:hint="eastAsia"/>
          <w:w w:val="99"/>
          <w:kern w:val="0"/>
          <w:sz w:val="28"/>
          <w:szCs w:val="28"/>
        </w:rPr>
        <w:t>作業</w:t>
      </w:r>
      <w:r w:rsidR="00551916" w:rsidRPr="00261039">
        <w:rPr>
          <w:rFonts w:ascii="標楷體" w:eastAsia="標楷體" w:hAnsi="標楷體" w:cs="細明體" w:hint="eastAsia"/>
          <w:spacing w:val="1"/>
          <w:w w:val="99"/>
          <w:kern w:val="0"/>
          <w:sz w:val="28"/>
          <w:szCs w:val="28"/>
        </w:rPr>
        <w:t>規</w:t>
      </w:r>
      <w:r w:rsidR="00551916" w:rsidRPr="00261039">
        <w:rPr>
          <w:rFonts w:ascii="標楷體" w:eastAsia="標楷體" w:hAnsi="標楷體" w:cs="細明體" w:hint="eastAsia"/>
          <w:w w:val="99"/>
          <w:kern w:val="0"/>
          <w:sz w:val="28"/>
          <w:szCs w:val="28"/>
        </w:rPr>
        <w:t>範</w:t>
      </w:r>
      <w:r w:rsidR="00551916" w:rsidRPr="00261039">
        <w:rPr>
          <w:rFonts w:ascii="標楷體" w:eastAsia="標楷體" w:hAnsi="標楷體" w:cs="細明體" w:hint="eastAsia"/>
          <w:spacing w:val="1"/>
          <w:w w:val="99"/>
          <w:kern w:val="0"/>
          <w:sz w:val="28"/>
          <w:szCs w:val="28"/>
        </w:rPr>
        <w:t>」</w:t>
      </w:r>
      <w:r w:rsidR="00551916" w:rsidRPr="00261039">
        <w:rPr>
          <w:rFonts w:ascii="標楷體" w:eastAsia="標楷體" w:hAnsi="標楷體" w:cs="細明體" w:hint="eastAsia"/>
          <w:w w:val="99"/>
          <w:kern w:val="0"/>
          <w:sz w:val="28"/>
          <w:szCs w:val="28"/>
        </w:rPr>
        <w:t>辦理</w:t>
      </w:r>
      <w:r w:rsidR="00551916">
        <w:rPr>
          <w:rFonts w:ascii="標楷體" w:eastAsia="標楷體" w:hAnsi="標楷體" w:cs="細明體" w:hint="eastAsia"/>
          <w:w w:val="99"/>
          <w:kern w:val="0"/>
          <w:sz w:val="28"/>
          <w:szCs w:val="28"/>
        </w:rPr>
        <w:t>。</w:t>
      </w:r>
      <w:r w:rsidR="00B94C97">
        <w:rPr>
          <w:rFonts w:ascii="標楷體" w:eastAsia="標楷體" w:hAnsi="標楷體" w:cs="細明體" w:hint="eastAsia"/>
          <w:spacing w:val="1"/>
          <w:w w:val="99"/>
          <w:kern w:val="0"/>
          <w:position w:val="-2"/>
          <w:sz w:val="28"/>
          <w:szCs w:val="28"/>
        </w:rPr>
        <w:t xml:space="preserve"> </w:t>
      </w:r>
    </w:p>
    <w:p w:rsidR="00B66C91" w:rsidRDefault="00400515" w:rsidP="005E55C8">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49322B" w:rsidRPr="0049322B" w:rsidRDefault="00A908CA" w:rsidP="00CE0BCB">
      <w:pPr>
        <w:spacing w:line="0" w:lineRule="atLeast"/>
        <w:ind w:leftChars="250" w:left="1160" w:hangingChars="200" w:hanging="560"/>
        <w:rPr>
          <w:rFonts w:ascii="標楷體" w:eastAsia="標楷體" w:hAnsi="標楷體" w:cs="Helvetica"/>
          <w:color w:val="000000"/>
          <w:sz w:val="28"/>
          <w:szCs w:val="28"/>
        </w:rPr>
      </w:pPr>
      <w:r>
        <w:rPr>
          <w:rFonts w:ascii="標楷體" w:eastAsia="標楷體" w:hint="eastAsia"/>
          <w:kern w:val="0"/>
          <w:sz w:val="28"/>
        </w:rPr>
        <w:t>一、</w:t>
      </w:r>
      <w:r w:rsidR="0060556A" w:rsidRPr="00445165">
        <w:rPr>
          <w:rFonts w:ascii="標楷體" w:eastAsia="標楷體" w:hAnsi="標楷體" w:hint="eastAsia"/>
          <w:color w:val="000000"/>
          <w:sz w:val="28"/>
          <w:szCs w:val="28"/>
        </w:rPr>
        <w:t>本校經核定申請通過</w:t>
      </w:r>
      <w:r w:rsidR="0060556A" w:rsidRPr="00445165">
        <w:rPr>
          <w:rFonts w:ascii="標楷體" w:eastAsia="標楷體" w:hAnsi="標楷體"/>
          <w:color w:val="000000"/>
          <w:sz w:val="28"/>
          <w:szCs w:val="28"/>
        </w:rPr>
        <w:t>104</w:t>
      </w:r>
      <w:r w:rsidR="0060556A" w:rsidRPr="00445165">
        <w:rPr>
          <w:rFonts w:ascii="標楷體" w:eastAsia="標楷體" w:hAnsi="標楷體" w:hint="eastAsia"/>
          <w:color w:val="000000"/>
          <w:sz w:val="28"/>
          <w:szCs w:val="28"/>
        </w:rPr>
        <w:t>年底統籌分配款為</w:t>
      </w:r>
      <w:r w:rsidR="0060556A" w:rsidRPr="00445165">
        <w:rPr>
          <w:rFonts w:ascii="標楷體" w:eastAsia="標楷體" w:hAnsi="標楷體"/>
          <w:color w:val="000000"/>
          <w:sz w:val="28"/>
          <w:szCs w:val="28"/>
        </w:rPr>
        <w:t>9,104,859</w:t>
      </w:r>
      <w:r w:rsidR="0060556A" w:rsidRPr="00445165">
        <w:rPr>
          <w:rFonts w:ascii="標楷體" w:eastAsia="標楷體" w:hAnsi="標楷體" w:hint="eastAsia"/>
          <w:color w:val="000000"/>
          <w:sz w:val="28"/>
          <w:szCs w:val="28"/>
        </w:rPr>
        <w:t>元整，將轉入</w:t>
      </w:r>
      <w:r w:rsidR="0060556A" w:rsidRPr="00445165">
        <w:rPr>
          <w:rFonts w:ascii="標楷體" w:eastAsia="標楷體" w:hAnsi="標楷體"/>
          <w:color w:val="000000"/>
          <w:sz w:val="28"/>
          <w:szCs w:val="28"/>
        </w:rPr>
        <w:t>105</w:t>
      </w:r>
      <w:r w:rsidR="0060556A" w:rsidRPr="00445165">
        <w:rPr>
          <w:rFonts w:ascii="標楷體" w:eastAsia="標楷體" w:hAnsi="標楷體" w:hint="eastAsia"/>
          <w:color w:val="000000"/>
          <w:sz w:val="28"/>
          <w:szCs w:val="28"/>
        </w:rPr>
        <w:t>年度執行，用於活動中心屋頂防漏與行政大樓、忠孝樓、仁愛樓屋頂防漏與雨庇整修；另尚有原</w:t>
      </w:r>
      <w:r w:rsidR="0060556A" w:rsidRPr="00445165">
        <w:rPr>
          <w:rFonts w:ascii="標楷體" w:eastAsia="標楷體" w:hAnsi="標楷體"/>
          <w:color w:val="000000"/>
          <w:sz w:val="28"/>
          <w:szCs w:val="28"/>
        </w:rPr>
        <w:t>105</w:t>
      </w:r>
      <w:r w:rsidR="0060556A" w:rsidRPr="00445165">
        <w:rPr>
          <w:rFonts w:ascii="標楷體" w:eastAsia="標楷體" w:hAnsi="標楷體" w:hint="eastAsia"/>
          <w:color w:val="000000"/>
          <w:sz w:val="28"/>
          <w:szCs w:val="28"/>
        </w:rPr>
        <w:t>年度工程</w:t>
      </w:r>
      <w:r w:rsidR="0060556A" w:rsidRPr="00445165">
        <w:rPr>
          <w:rFonts w:ascii="標楷體" w:eastAsia="標楷體" w:hAnsi="標楷體"/>
          <w:color w:val="000000"/>
          <w:sz w:val="28"/>
          <w:szCs w:val="28"/>
        </w:rPr>
        <w:t>(</w:t>
      </w:r>
      <w:r w:rsidR="0060556A" w:rsidRPr="00445165">
        <w:rPr>
          <w:rFonts w:ascii="標楷體" w:eastAsia="標楷體" w:hAnsi="標楷體" w:hint="eastAsia"/>
          <w:color w:val="000000"/>
          <w:sz w:val="28"/>
          <w:szCs w:val="28"/>
        </w:rPr>
        <w:t>教室搬遷前置作業工程雨操場地坪整修工程</w:t>
      </w:r>
      <w:r w:rsidR="0060556A" w:rsidRPr="00445165">
        <w:rPr>
          <w:rFonts w:ascii="標楷體" w:eastAsia="標楷體" w:hAnsi="標楷體"/>
          <w:color w:val="000000"/>
          <w:sz w:val="28"/>
          <w:szCs w:val="28"/>
        </w:rPr>
        <w:t>)</w:t>
      </w:r>
      <w:r w:rsidR="0060556A" w:rsidRPr="00445165">
        <w:rPr>
          <w:rFonts w:ascii="標楷體" w:eastAsia="標楷體" w:hAnsi="標楷體" w:hint="eastAsia"/>
          <w:color w:val="000000"/>
          <w:sz w:val="28"/>
          <w:szCs w:val="28"/>
        </w:rPr>
        <w:t>。以上兩大項工程進度依規定必須於</w:t>
      </w:r>
      <w:r w:rsidR="0060556A" w:rsidRPr="00445165">
        <w:rPr>
          <w:rFonts w:ascii="標楷體" w:eastAsia="標楷體" w:hAnsi="標楷體"/>
          <w:color w:val="000000"/>
          <w:sz w:val="28"/>
          <w:szCs w:val="28"/>
        </w:rPr>
        <w:t>105</w:t>
      </w:r>
      <w:r w:rsidR="0060556A" w:rsidRPr="00445165">
        <w:rPr>
          <w:rFonts w:ascii="標楷體" w:eastAsia="標楷體" w:hAnsi="標楷體" w:hint="eastAsia"/>
          <w:color w:val="000000"/>
          <w:sz w:val="28"/>
          <w:szCs w:val="28"/>
        </w:rPr>
        <w:t>年</w:t>
      </w:r>
      <w:r w:rsidR="0060556A" w:rsidRPr="00445165">
        <w:rPr>
          <w:rFonts w:ascii="標楷體" w:eastAsia="標楷體" w:hAnsi="標楷體"/>
          <w:color w:val="000000"/>
          <w:sz w:val="28"/>
          <w:szCs w:val="28"/>
        </w:rPr>
        <w:t>1</w:t>
      </w:r>
      <w:r w:rsidR="0060556A" w:rsidRPr="00445165">
        <w:rPr>
          <w:rFonts w:ascii="標楷體" w:eastAsia="標楷體" w:hAnsi="標楷體" w:hint="eastAsia"/>
          <w:color w:val="000000"/>
          <w:sz w:val="28"/>
          <w:szCs w:val="28"/>
        </w:rPr>
        <w:t>月</w:t>
      </w:r>
      <w:r w:rsidR="0060556A" w:rsidRPr="00445165">
        <w:rPr>
          <w:rFonts w:ascii="標楷體" w:eastAsia="標楷體" w:hAnsi="標楷體"/>
          <w:color w:val="000000"/>
          <w:sz w:val="28"/>
          <w:szCs w:val="28"/>
        </w:rPr>
        <w:t>20</w:t>
      </w:r>
      <w:r w:rsidR="0060556A" w:rsidRPr="00445165">
        <w:rPr>
          <w:rFonts w:ascii="標楷體" w:eastAsia="標楷體" w:hAnsi="標楷體" w:hint="eastAsia"/>
          <w:color w:val="000000"/>
          <w:sz w:val="28"/>
          <w:szCs w:val="28"/>
        </w:rPr>
        <w:t>日前完成委託設計服務，目前預計</w:t>
      </w:r>
      <w:r w:rsidR="0060556A" w:rsidRPr="00445165">
        <w:rPr>
          <w:rFonts w:ascii="標楷體" w:eastAsia="標楷體" w:hAnsi="標楷體"/>
          <w:color w:val="000000"/>
          <w:sz w:val="28"/>
          <w:szCs w:val="28"/>
        </w:rPr>
        <w:t>104</w:t>
      </w:r>
      <w:r w:rsidR="0060556A" w:rsidRPr="00445165">
        <w:rPr>
          <w:rFonts w:ascii="標楷體" w:eastAsia="標楷體" w:hAnsi="標楷體" w:hint="eastAsia"/>
          <w:color w:val="000000"/>
          <w:sz w:val="28"/>
          <w:szCs w:val="28"/>
        </w:rPr>
        <w:t>年底前可完成委託設計服務，接續進行工程發包</w:t>
      </w:r>
      <w:r w:rsidR="00C214F5">
        <w:rPr>
          <w:rFonts w:ascii="標楷體" w:eastAsia="標楷體" w:hAnsi="標楷體" w:cs="Helvetica" w:hint="eastAsia"/>
          <w:color w:val="000000"/>
          <w:sz w:val="28"/>
          <w:szCs w:val="28"/>
        </w:rPr>
        <w:t>。</w:t>
      </w:r>
      <w:r w:rsidR="0049322B">
        <w:rPr>
          <w:rFonts w:ascii="標楷體" w:eastAsia="標楷體" w:hAnsi="標楷體" w:cs="Helvetica" w:hint="eastAsia"/>
          <w:color w:val="000000"/>
          <w:sz w:val="28"/>
          <w:szCs w:val="28"/>
        </w:rPr>
        <w:t xml:space="preserve">   </w:t>
      </w:r>
    </w:p>
    <w:p w:rsidR="00C214F5" w:rsidRPr="00C214F5" w:rsidRDefault="006344A8" w:rsidP="00CE0BCB">
      <w:pPr>
        <w:spacing w:line="0" w:lineRule="atLeast"/>
        <w:ind w:leftChars="250" w:left="1160" w:hangingChars="200" w:hanging="560"/>
        <w:rPr>
          <w:rFonts w:ascii="標楷體" w:eastAsia="標楷體" w:hAnsi="標楷體" w:cs="Helvetica"/>
          <w:color w:val="000000"/>
          <w:sz w:val="28"/>
          <w:szCs w:val="28"/>
        </w:rPr>
      </w:pPr>
      <w:r>
        <w:rPr>
          <w:rFonts w:ascii="標楷體" w:eastAsia="標楷體" w:hint="eastAsia"/>
          <w:kern w:val="0"/>
          <w:sz w:val="28"/>
        </w:rPr>
        <w:t>二、</w:t>
      </w:r>
      <w:r w:rsidR="0060556A" w:rsidRPr="00445165">
        <w:rPr>
          <w:rFonts w:ascii="標楷體" w:eastAsia="標楷體" w:hAnsi="標楷體" w:hint="eastAsia"/>
          <w:color w:val="000000"/>
          <w:sz w:val="28"/>
          <w:szCs w:val="28"/>
        </w:rPr>
        <w:t>學校接受晶睿通訊股份有限公司捐贈</w:t>
      </w:r>
      <w:r w:rsidR="0060556A" w:rsidRPr="00445165">
        <w:rPr>
          <w:rFonts w:ascii="標楷體" w:eastAsia="標楷體" w:hAnsi="標楷體"/>
          <w:color w:val="000000"/>
          <w:sz w:val="28"/>
          <w:szCs w:val="28"/>
        </w:rPr>
        <w:t>32</w:t>
      </w:r>
      <w:r w:rsidR="0060556A" w:rsidRPr="00445165">
        <w:rPr>
          <w:rFonts w:ascii="標楷體" w:eastAsia="標楷體" w:hAnsi="標楷體" w:hint="eastAsia"/>
          <w:color w:val="000000"/>
          <w:sz w:val="28"/>
          <w:szCs w:val="28"/>
        </w:rPr>
        <w:t>台監視器，日前已完成初步規劃，預計於信義樓、和平樓安裝</w:t>
      </w:r>
      <w:r w:rsidR="0060556A" w:rsidRPr="00445165">
        <w:rPr>
          <w:rFonts w:ascii="標楷體" w:eastAsia="標楷體" w:hAnsi="標楷體"/>
          <w:color w:val="000000"/>
          <w:sz w:val="28"/>
          <w:szCs w:val="28"/>
        </w:rPr>
        <w:t>16</w:t>
      </w:r>
      <w:r w:rsidR="0060556A" w:rsidRPr="00445165">
        <w:rPr>
          <w:rFonts w:ascii="標楷體" w:eastAsia="標楷體" w:hAnsi="標楷體" w:hint="eastAsia"/>
          <w:color w:val="000000"/>
          <w:sz w:val="28"/>
          <w:szCs w:val="28"/>
        </w:rPr>
        <w:t>部監視器，勵學樓規劃</w:t>
      </w:r>
      <w:r w:rsidR="0060556A" w:rsidRPr="00445165">
        <w:rPr>
          <w:rFonts w:ascii="標楷體" w:eastAsia="標楷體" w:hAnsi="標楷體"/>
          <w:color w:val="000000"/>
          <w:sz w:val="28"/>
          <w:szCs w:val="28"/>
        </w:rPr>
        <w:t>16</w:t>
      </w:r>
      <w:r w:rsidR="0060556A" w:rsidRPr="00445165">
        <w:rPr>
          <w:rFonts w:ascii="標楷體" w:eastAsia="標楷體" w:hAnsi="標楷體" w:hint="eastAsia"/>
          <w:color w:val="000000"/>
          <w:sz w:val="28"/>
          <w:szCs w:val="28"/>
        </w:rPr>
        <w:t>部監視器；預計於下周進行信義與和平樓安裝，唯佈線工程仍由本校經費支出</w:t>
      </w:r>
      <w:r w:rsidR="0060556A">
        <w:rPr>
          <w:rFonts w:ascii="標楷體" w:eastAsia="標楷體" w:hAnsi="標楷體" w:hint="eastAsia"/>
          <w:color w:val="000000"/>
          <w:sz w:val="28"/>
          <w:szCs w:val="28"/>
        </w:rPr>
        <w:t>。</w:t>
      </w:r>
      <w:r w:rsidR="00CE0BCB">
        <w:rPr>
          <w:rFonts w:ascii="標楷體" w:eastAsia="標楷體" w:hAnsi="標楷體" w:cs="Helvetica" w:hint="eastAsia"/>
          <w:color w:val="000000"/>
          <w:sz w:val="28"/>
          <w:szCs w:val="28"/>
        </w:rPr>
        <w:t xml:space="preserve"> </w:t>
      </w:r>
    </w:p>
    <w:p w:rsidR="00334F89" w:rsidRDefault="005F7147" w:rsidP="00A259E4">
      <w:pPr>
        <w:spacing w:line="0" w:lineRule="atLeast"/>
        <w:ind w:leftChars="250" w:left="1160" w:hangingChars="200" w:hanging="560"/>
        <w:rPr>
          <w:rFonts w:ascii="標楷體" w:eastAsia="標楷體" w:hAnsi="標楷體" w:cs="Helvetica"/>
          <w:color w:val="000000"/>
          <w:sz w:val="28"/>
          <w:szCs w:val="28"/>
        </w:rPr>
      </w:pPr>
      <w:r>
        <w:rPr>
          <w:rFonts w:ascii="標楷體" w:eastAsia="標楷體" w:hint="eastAsia"/>
          <w:kern w:val="0"/>
          <w:sz w:val="28"/>
        </w:rPr>
        <w:t>三、</w:t>
      </w:r>
      <w:r w:rsidR="00334F89" w:rsidRPr="00445165">
        <w:rPr>
          <w:rFonts w:ascii="標楷體" w:eastAsia="標楷體" w:hAnsi="標楷體" w:hint="eastAsia"/>
          <w:color w:val="000000"/>
          <w:sz w:val="28"/>
          <w:szCs w:val="28"/>
        </w:rPr>
        <w:t>本校提報</w:t>
      </w:r>
      <w:r w:rsidR="00334F89" w:rsidRPr="00445165">
        <w:rPr>
          <w:rFonts w:ascii="標楷體" w:eastAsia="標楷體" w:hAnsi="標楷體"/>
          <w:color w:val="000000"/>
          <w:sz w:val="28"/>
          <w:szCs w:val="28"/>
        </w:rPr>
        <w:t>106</w:t>
      </w:r>
      <w:r w:rsidR="00334F89" w:rsidRPr="00445165">
        <w:rPr>
          <w:rFonts w:ascii="標楷體" w:eastAsia="標楷體" w:hAnsi="標楷體" w:hint="eastAsia"/>
          <w:color w:val="000000"/>
          <w:sz w:val="28"/>
          <w:szCs w:val="28"/>
        </w:rPr>
        <w:t>年度工程項目，目前預計為兩案：</w:t>
      </w:r>
      <w:r w:rsidR="00334F89" w:rsidRPr="00445165">
        <w:rPr>
          <w:rFonts w:ascii="標楷體" w:eastAsia="標楷體" w:hAnsi="標楷體"/>
          <w:color w:val="000000"/>
          <w:sz w:val="28"/>
          <w:szCs w:val="28"/>
        </w:rPr>
        <w:t>(</w:t>
      </w:r>
      <w:r w:rsidR="00334F89" w:rsidRPr="00445165">
        <w:rPr>
          <w:rFonts w:ascii="標楷體" w:eastAsia="標楷體" w:hAnsi="標楷體" w:hint="eastAsia"/>
          <w:color w:val="000000"/>
          <w:sz w:val="28"/>
          <w:szCs w:val="28"/>
        </w:rPr>
        <w:t>一</w:t>
      </w:r>
      <w:r w:rsidR="00334F89" w:rsidRPr="00445165">
        <w:rPr>
          <w:rFonts w:ascii="標楷體" w:eastAsia="標楷體" w:hAnsi="標楷體"/>
          <w:color w:val="000000"/>
          <w:sz w:val="28"/>
          <w:szCs w:val="28"/>
        </w:rPr>
        <w:t>)</w:t>
      </w:r>
      <w:r w:rsidR="00334F89" w:rsidRPr="00445165">
        <w:rPr>
          <w:rFonts w:ascii="標楷體" w:eastAsia="標楷體" w:hAnsi="標楷體" w:hint="eastAsia"/>
          <w:color w:val="000000"/>
          <w:sz w:val="28"/>
          <w:szCs w:val="28"/>
        </w:rPr>
        <w:t>校內高壓電設備改善；</w:t>
      </w:r>
      <w:r w:rsidR="00334F89" w:rsidRPr="00445165">
        <w:rPr>
          <w:rFonts w:ascii="標楷體" w:eastAsia="標楷體" w:hAnsi="標楷體"/>
          <w:color w:val="000000"/>
          <w:sz w:val="28"/>
          <w:szCs w:val="28"/>
        </w:rPr>
        <w:t>(</w:t>
      </w:r>
      <w:r w:rsidR="00334F89" w:rsidRPr="00445165">
        <w:rPr>
          <w:rFonts w:ascii="標楷體" w:eastAsia="標楷體" w:hAnsi="標楷體" w:hint="eastAsia"/>
          <w:color w:val="000000"/>
          <w:sz w:val="28"/>
          <w:szCs w:val="28"/>
        </w:rPr>
        <w:t>二</w:t>
      </w:r>
      <w:r w:rsidR="00334F89" w:rsidRPr="00445165">
        <w:rPr>
          <w:rFonts w:ascii="標楷體" w:eastAsia="標楷體" w:hAnsi="標楷體"/>
          <w:color w:val="000000"/>
          <w:sz w:val="28"/>
          <w:szCs w:val="28"/>
        </w:rPr>
        <w:t>)</w:t>
      </w:r>
      <w:r w:rsidR="00334F89" w:rsidRPr="00445165">
        <w:rPr>
          <w:rFonts w:ascii="標楷體" w:eastAsia="標楷體" w:hAnsi="標楷體" w:hint="eastAsia"/>
          <w:color w:val="000000"/>
          <w:sz w:val="28"/>
          <w:szCs w:val="28"/>
        </w:rPr>
        <w:t>勵學樓左側地下室韻律教室空間改善工程。已請電機技師與建築師進行規劃與預算編列，規劃概算分別為</w:t>
      </w:r>
      <w:r w:rsidR="00334F89" w:rsidRPr="00445165">
        <w:rPr>
          <w:rFonts w:ascii="標楷體" w:eastAsia="標楷體" w:hAnsi="標楷體"/>
          <w:color w:val="000000"/>
          <w:sz w:val="28"/>
          <w:szCs w:val="28"/>
        </w:rPr>
        <w:t>500</w:t>
      </w:r>
      <w:r w:rsidR="00334F89" w:rsidRPr="00445165">
        <w:rPr>
          <w:rFonts w:ascii="標楷體" w:eastAsia="標楷體" w:hAnsi="標楷體" w:hint="eastAsia"/>
          <w:color w:val="000000"/>
          <w:sz w:val="28"/>
          <w:szCs w:val="28"/>
        </w:rPr>
        <w:t>萬與</w:t>
      </w:r>
      <w:r w:rsidR="00334F89" w:rsidRPr="00445165">
        <w:rPr>
          <w:rFonts w:ascii="標楷體" w:eastAsia="標楷體" w:hAnsi="標楷體"/>
          <w:color w:val="000000"/>
          <w:sz w:val="28"/>
          <w:szCs w:val="28"/>
        </w:rPr>
        <w:t>250</w:t>
      </w:r>
      <w:r w:rsidR="00334F89" w:rsidRPr="00445165">
        <w:rPr>
          <w:rFonts w:ascii="標楷體" w:eastAsia="標楷體" w:hAnsi="標楷體" w:hint="eastAsia"/>
          <w:color w:val="000000"/>
          <w:sz w:val="28"/>
          <w:szCs w:val="28"/>
        </w:rPr>
        <w:t>萬元</w:t>
      </w:r>
      <w:r w:rsidR="00C214F5">
        <w:rPr>
          <w:rFonts w:ascii="標楷體" w:eastAsia="標楷體" w:hAnsi="標楷體" w:cs="Helvetica" w:hint="eastAsia"/>
          <w:color w:val="000000"/>
          <w:sz w:val="28"/>
          <w:szCs w:val="28"/>
        </w:rPr>
        <w:t>。</w:t>
      </w:r>
    </w:p>
    <w:p w:rsidR="006344A8" w:rsidRDefault="00334F89" w:rsidP="00A259E4">
      <w:pPr>
        <w:spacing w:line="0" w:lineRule="atLeast"/>
        <w:ind w:leftChars="250" w:left="1160" w:hangingChars="200" w:hanging="560"/>
        <w:rPr>
          <w:rFonts w:ascii="標楷體" w:eastAsia="標楷體" w:hAnsi="標楷體"/>
          <w:color w:val="000000"/>
          <w:sz w:val="28"/>
          <w:szCs w:val="28"/>
        </w:rPr>
      </w:pPr>
      <w:r>
        <w:rPr>
          <w:rFonts w:ascii="標楷體" w:eastAsia="標楷體" w:hint="eastAsia"/>
          <w:kern w:val="0"/>
          <w:sz w:val="28"/>
        </w:rPr>
        <w:t>四、</w:t>
      </w:r>
      <w:r w:rsidRPr="00445165">
        <w:rPr>
          <w:rFonts w:ascii="標楷體" w:eastAsia="標楷體" w:hAnsi="標楷體" w:hint="eastAsia"/>
          <w:color w:val="000000"/>
          <w:sz w:val="28"/>
          <w:szCs w:val="28"/>
        </w:rPr>
        <w:t>有關新建大樓工程，教育局與</w:t>
      </w:r>
      <w:r w:rsidRPr="00445165">
        <w:rPr>
          <w:rFonts w:ascii="標楷體" w:eastAsia="標楷體" w:hAnsi="標楷體"/>
          <w:color w:val="000000"/>
          <w:sz w:val="28"/>
          <w:szCs w:val="28"/>
        </w:rPr>
        <w:t>12</w:t>
      </w:r>
      <w:r w:rsidRPr="00445165">
        <w:rPr>
          <w:rFonts w:ascii="標楷體" w:eastAsia="標楷體" w:hAnsi="標楷體" w:hint="eastAsia"/>
          <w:color w:val="000000"/>
          <w:sz w:val="28"/>
          <w:szCs w:val="28"/>
        </w:rPr>
        <w:t>月</w:t>
      </w:r>
      <w:r w:rsidRPr="00445165">
        <w:rPr>
          <w:rFonts w:ascii="標楷體" w:eastAsia="標楷體" w:hAnsi="標楷體"/>
          <w:color w:val="000000"/>
          <w:sz w:val="28"/>
          <w:szCs w:val="28"/>
        </w:rPr>
        <w:t>9</w:t>
      </w:r>
      <w:r w:rsidRPr="00445165">
        <w:rPr>
          <w:rFonts w:ascii="標楷體" w:eastAsia="標楷體" w:hAnsi="標楷體" w:hint="eastAsia"/>
          <w:color w:val="000000"/>
          <w:sz w:val="28"/>
          <w:szCs w:val="28"/>
        </w:rPr>
        <w:t>日安排由局長主持的專案會議，局長於會議中裁示：</w:t>
      </w:r>
      <w:r w:rsidRPr="00445165">
        <w:rPr>
          <w:rFonts w:ascii="標楷體" w:eastAsia="標楷體" w:hAnsi="標楷體"/>
          <w:color w:val="000000"/>
          <w:sz w:val="28"/>
          <w:szCs w:val="28"/>
        </w:rPr>
        <w:t>(</w:t>
      </w:r>
      <w:r w:rsidRPr="00445165">
        <w:rPr>
          <w:rFonts w:ascii="標楷體" w:eastAsia="標楷體" w:hAnsi="標楷體" w:hint="eastAsia"/>
          <w:color w:val="000000"/>
          <w:sz w:val="28"/>
          <w:szCs w:val="28"/>
        </w:rPr>
        <w:t>一</w:t>
      </w:r>
      <w:r w:rsidRPr="00445165">
        <w:rPr>
          <w:rFonts w:ascii="標楷體" w:eastAsia="標楷體" w:hAnsi="標楷體"/>
          <w:color w:val="000000"/>
          <w:sz w:val="28"/>
          <w:szCs w:val="28"/>
        </w:rPr>
        <w:t>)</w:t>
      </w:r>
      <w:r w:rsidRPr="00445165">
        <w:rPr>
          <w:rFonts w:ascii="標楷體" w:eastAsia="標楷體" w:hAnsi="標楷體" w:hint="eastAsia"/>
          <w:color w:val="000000"/>
          <w:sz w:val="28"/>
          <w:szCs w:val="28"/>
        </w:rPr>
        <w:t>新建大樓普通教室應以容納一個年級</w:t>
      </w:r>
      <w:r w:rsidRPr="00445165">
        <w:rPr>
          <w:rFonts w:ascii="標楷體" w:eastAsia="標楷體" w:hAnsi="標楷體"/>
          <w:color w:val="000000"/>
          <w:sz w:val="28"/>
          <w:szCs w:val="28"/>
        </w:rPr>
        <w:t>20</w:t>
      </w:r>
      <w:r w:rsidRPr="00445165">
        <w:rPr>
          <w:rFonts w:ascii="標楷體" w:eastAsia="標楷體" w:hAnsi="標楷體" w:hint="eastAsia"/>
          <w:color w:val="000000"/>
          <w:sz w:val="28"/>
          <w:szCs w:val="28"/>
        </w:rPr>
        <w:t>班為原則，不宜置入</w:t>
      </w:r>
      <w:r w:rsidRPr="00445165">
        <w:rPr>
          <w:rFonts w:ascii="標楷體" w:eastAsia="標楷體" w:hAnsi="標楷體"/>
          <w:color w:val="000000"/>
          <w:sz w:val="28"/>
          <w:szCs w:val="28"/>
        </w:rPr>
        <w:t>40</w:t>
      </w:r>
      <w:r w:rsidRPr="00445165">
        <w:rPr>
          <w:rFonts w:ascii="標楷體" w:eastAsia="標楷體" w:hAnsi="標楷體" w:hint="eastAsia"/>
          <w:color w:val="000000"/>
          <w:sz w:val="28"/>
          <w:szCs w:val="28"/>
        </w:rPr>
        <w:t>各班級數。</w:t>
      </w:r>
      <w:r w:rsidRPr="00445165">
        <w:rPr>
          <w:rFonts w:ascii="標楷體" w:eastAsia="標楷體" w:hAnsi="標楷體"/>
          <w:color w:val="000000"/>
          <w:sz w:val="28"/>
          <w:szCs w:val="28"/>
        </w:rPr>
        <w:t>(</w:t>
      </w:r>
      <w:r w:rsidRPr="00445165">
        <w:rPr>
          <w:rFonts w:ascii="標楷體" w:eastAsia="標楷體" w:hAnsi="標楷體" w:hint="eastAsia"/>
          <w:color w:val="000000"/>
          <w:sz w:val="28"/>
          <w:szCs w:val="28"/>
        </w:rPr>
        <w:t>二</w:t>
      </w:r>
      <w:r w:rsidRPr="00445165">
        <w:rPr>
          <w:rFonts w:ascii="標楷體" w:eastAsia="標楷體" w:hAnsi="標楷體"/>
          <w:color w:val="000000"/>
          <w:sz w:val="28"/>
          <w:szCs w:val="28"/>
        </w:rPr>
        <w:t>)</w:t>
      </w:r>
      <w:r w:rsidRPr="00445165">
        <w:rPr>
          <w:rFonts w:ascii="標楷體" w:eastAsia="標楷體" w:hAnsi="標楷體" w:hint="eastAsia"/>
          <w:color w:val="000000"/>
          <w:sz w:val="28"/>
          <w:szCs w:val="28"/>
        </w:rPr>
        <w:t>原</w:t>
      </w:r>
      <w:r w:rsidRPr="00445165">
        <w:rPr>
          <w:rFonts w:ascii="標楷體" w:eastAsia="標楷體" w:hAnsi="標楷體"/>
          <w:color w:val="000000"/>
          <w:sz w:val="28"/>
          <w:szCs w:val="28"/>
        </w:rPr>
        <w:t>6</w:t>
      </w:r>
      <w:r w:rsidRPr="00445165">
        <w:rPr>
          <w:rFonts w:ascii="標楷體" w:eastAsia="標楷體" w:hAnsi="標楷體" w:hint="eastAsia"/>
          <w:color w:val="000000"/>
          <w:sz w:val="28"/>
          <w:szCs w:val="28"/>
        </w:rPr>
        <w:t>層樓設計可降為</w:t>
      </w:r>
      <w:r w:rsidRPr="00445165">
        <w:rPr>
          <w:rFonts w:ascii="標楷體" w:eastAsia="標楷體" w:hAnsi="標楷體"/>
          <w:color w:val="000000"/>
          <w:sz w:val="28"/>
          <w:szCs w:val="28"/>
        </w:rPr>
        <w:t>4</w:t>
      </w:r>
      <w:r w:rsidRPr="00445165">
        <w:rPr>
          <w:rFonts w:ascii="標楷體" w:eastAsia="標楷體" w:hAnsi="標楷體" w:hint="eastAsia"/>
          <w:color w:val="000000"/>
          <w:sz w:val="28"/>
          <w:szCs w:val="28"/>
        </w:rPr>
        <w:t>層樓或</w:t>
      </w:r>
      <w:r w:rsidRPr="00445165">
        <w:rPr>
          <w:rFonts w:ascii="標楷體" w:eastAsia="標楷體" w:hAnsi="標楷體"/>
          <w:color w:val="000000"/>
          <w:sz w:val="28"/>
          <w:szCs w:val="28"/>
        </w:rPr>
        <w:t>5</w:t>
      </w:r>
      <w:r w:rsidRPr="00445165">
        <w:rPr>
          <w:rFonts w:ascii="標楷體" w:eastAsia="標楷體" w:hAnsi="標楷體" w:hint="eastAsia"/>
          <w:color w:val="000000"/>
          <w:sz w:val="28"/>
          <w:szCs w:val="28"/>
        </w:rPr>
        <w:t>層樓，待主體工程完工後，進入二期工程。</w:t>
      </w:r>
      <w:r w:rsidRPr="00445165">
        <w:rPr>
          <w:rFonts w:ascii="標楷體" w:eastAsia="標楷體" w:hAnsi="標楷體"/>
          <w:color w:val="000000"/>
          <w:sz w:val="28"/>
          <w:szCs w:val="28"/>
        </w:rPr>
        <w:t>(</w:t>
      </w:r>
      <w:r w:rsidRPr="00445165">
        <w:rPr>
          <w:rFonts w:ascii="標楷體" w:eastAsia="標楷體" w:hAnsi="標楷體" w:hint="eastAsia"/>
          <w:color w:val="000000"/>
          <w:sz w:val="28"/>
          <w:szCs w:val="28"/>
        </w:rPr>
        <w:t>三</w:t>
      </w:r>
      <w:r w:rsidRPr="00445165">
        <w:rPr>
          <w:rFonts w:ascii="標楷體" w:eastAsia="標楷體" w:hAnsi="標楷體"/>
          <w:color w:val="000000"/>
          <w:sz w:val="28"/>
          <w:szCs w:val="28"/>
        </w:rPr>
        <w:t>)</w:t>
      </w:r>
      <w:r w:rsidRPr="00445165">
        <w:rPr>
          <w:rFonts w:ascii="標楷體" w:eastAsia="標楷體" w:hAnsi="標楷體" w:hint="eastAsia"/>
          <w:color w:val="000000"/>
          <w:sz w:val="28"/>
          <w:szCs w:val="28"/>
        </w:rPr>
        <w:t>二期工程分為信義樓拆除與重建工程，你規劃</w:t>
      </w:r>
      <w:r w:rsidRPr="00445165">
        <w:rPr>
          <w:rFonts w:ascii="標楷體" w:eastAsia="標楷體" w:hAnsi="標楷體"/>
          <w:color w:val="000000"/>
          <w:sz w:val="28"/>
          <w:szCs w:val="28"/>
        </w:rPr>
        <w:t>2-3</w:t>
      </w:r>
      <w:r w:rsidRPr="00445165">
        <w:rPr>
          <w:rFonts w:ascii="標楷體" w:eastAsia="標楷體" w:hAnsi="標楷體" w:hint="eastAsia"/>
          <w:color w:val="000000"/>
          <w:sz w:val="28"/>
          <w:szCs w:val="28"/>
        </w:rPr>
        <w:t>層樓，容納一個年級學生；自強樓因氯離子含量過高，擬一併拆除</w:t>
      </w:r>
      <w:r>
        <w:rPr>
          <w:rFonts w:ascii="標楷體" w:eastAsia="標楷體" w:hAnsi="標楷體" w:hint="eastAsia"/>
          <w:color w:val="000000"/>
          <w:sz w:val="28"/>
          <w:szCs w:val="28"/>
        </w:rPr>
        <w:t>。</w:t>
      </w:r>
    </w:p>
    <w:p w:rsidR="00334F89" w:rsidRPr="00334F89" w:rsidRDefault="00334F89" w:rsidP="00A259E4">
      <w:pPr>
        <w:spacing w:line="0" w:lineRule="atLeast"/>
        <w:ind w:leftChars="250" w:left="1160" w:hangingChars="200" w:hanging="560"/>
        <w:rPr>
          <w:rFonts w:ascii="標楷體" w:eastAsia="標楷體"/>
          <w:kern w:val="0"/>
          <w:sz w:val="28"/>
        </w:rPr>
      </w:pPr>
      <w:r>
        <w:rPr>
          <w:rFonts w:ascii="標楷體" w:eastAsia="標楷體" w:hint="eastAsia"/>
          <w:kern w:val="0"/>
          <w:sz w:val="28"/>
        </w:rPr>
        <w:t xml:space="preserve">    </w:t>
      </w:r>
      <w:r w:rsidRPr="00445165">
        <w:rPr>
          <w:rFonts w:ascii="標楷體" w:eastAsia="標楷體" w:hAnsi="標楷體" w:hint="eastAsia"/>
          <w:color w:val="000000"/>
          <w:sz w:val="28"/>
          <w:szCs w:val="28"/>
        </w:rPr>
        <w:t>以上裁示近日由教育局工程科、新建工程處、建築師事務所與本校，分別先就量體規劃與契約執行可行性進行討論，若未來可行，</w:t>
      </w:r>
      <w:r w:rsidR="00625961" w:rsidRPr="00445165">
        <w:rPr>
          <w:rFonts w:ascii="標楷體" w:eastAsia="標楷體" w:hAnsi="標楷體" w:hint="eastAsia"/>
          <w:color w:val="000000"/>
          <w:sz w:val="28"/>
          <w:szCs w:val="28"/>
        </w:rPr>
        <w:t>將變更原有設計並增加預算。另因變動幅度過大，已先行召開主管會議討論量體空間配置，預計於近日召開校園規劃委員會討論</w:t>
      </w:r>
      <w:r w:rsidR="00625961">
        <w:rPr>
          <w:rFonts w:ascii="標楷體" w:eastAsia="標楷體" w:hAnsi="標楷體" w:hint="eastAsia"/>
          <w:color w:val="000000"/>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A36B0F" w:rsidRDefault="00400515" w:rsidP="00C21C40">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02A33">
        <w:rPr>
          <w:rFonts w:ascii="標楷體" w:eastAsia="標楷體" w:hint="eastAsia"/>
          <w:kern w:val="0"/>
          <w:sz w:val="28"/>
        </w:rPr>
        <w:t>吳思端</w:t>
      </w:r>
      <w:r w:rsidRPr="00741267">
        <w:rPr>
          <w:rFonts w:ascii="標楷體" w:eastAsia="標楷體" w:hint="eastAsia"/>
          <w:kern w:val="0"/>
          <w:sz w:val="28"/>
        </w:rPr>
        <w:t>組長】</w:t>
      </w:r>
    </w:p>
    <w:p w:rsidR="008E3FEB" w:rsidRDefault="00B94C97" w:rsidP="008E3FEB">
      <w:pPr>
        <w:spacing w:line="0" w:lineRule="atLeast"/>
        <w:ind w:leftChars="116" w:left="278" w:firstLineChars="50" w:firstLine="140"/>
        <w:jc w:val="both"/>
        <w:rPr>
          <w:rFonts w:ascii="標楷體" w:eastAsia="標楷體" w:hAnsi="標楷體"/>
          <w:sz w:val="28"/>
          <w:szCs w:val="28"/>
        </w:rPr>
      </w:pPr>
      <w:r>
        <w:rPr>
          <w:rFonts w:ascii="標楷體" w:eastAsia="標楷體" w:hint="eastAsia"/>
          <w:kern w:val="0"/>
          <w:sz w:val="28"/>
        </w:rPr>
        <w:t>一、</w:t>
      </w:r>
      <w:r w:rsidR="008E3FEB">
        <w:rPr>
          <w:rFonts w:ascii="標楷體" w:eastAsia="標楷體" w:hAnsi="標楷體" w:hint="eastAsia"/>
          <w:sz w:val="28"/>
          <w:szCs w:val="28"/>
        </w:rPr>
        <w:t>12～1月校系介紹及活動辦理，感謝各班導師及各處室協助</w:t>
      </w:r>
    </w:p>
    <w:p w:rsidR="008E3FEB" w:rsidRDefault="008E3FEB" w:rsidP="008E3FEB">
      <w:pPr>
        <w:spacing w:line="0" w:lineRule="atLeast"/>
        <w:ind w:leftChars="116" w:left="278" w:firstLineChars="50" w:firstLine="14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12/4  1200-1300校系介紹</w:t>
      </w:r>
      <w:r>
        <w:rPr>
          <w:rFonts w:ascii="標楷體" w:eastAsia="標楷體" w:hAnsi="標楷體" w:hint="eastAsia"/>
          <w:sz w:val="28"/>
          <w:szCs w:val="28"/>
        </w:rPr>
        <w:t>-</w:t>
      </w:r>
      <w:r>
        <w:rPr>
          <w:rFonts w:ascii="標楷體" w:eastAsia="標楷體" w:hAnsi="標楷體"/>
          <w:sz w:val="28"/>
          <w:szCs w:val="28"/>
        </w:rPr>
        <w:t>陽明大學</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12/9  1200-1300高三甄選系列</w:t>
      </w:r>
      <w:r>
        <w:rPr>
          <w:rFonts w:ascii="標楷體" w:eastAsia="標楷體" w:hAnsi="標楷體" w:hint="eastAsia"/>
          <w:sz w:val="28"/>
          <w:szCs w:val="28"/>
        </w:rPr>
        <w:t>-</w:t>
      </w:r>
      <w:r>
        <w:rPr>
          <w:rFonts w:ascii="標楷體" w:eastAsia="標楷體" w:hAnsi="標楷體"/>
          <w:sz w:val="28"/>
          <w:szCs w:val="28"/>
        </w:rPr>
        <w:t>中文自傳</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12/11 1500-1700校系介紹</w:t>
      </w:r>
      <w:r>
        <w:rPr>
          <w:rFonts w:ascii="標楷體" w:eastAsia="標楷體" w:hAnsi="標楷體" w:hint="eastAsia"/>
          <w:sz w:val="28"/>
          <w:szCs w:val="28"/>
        </w:rPr>
        <w:t>-</w:t>
      </w:r>
      <w:r>
        <w:rPr>
          <w:rFonts w:ascii="標楷體" w:eastAsia="標楷體" w:hAnsi="標楷體"/>
          <w:sz w:val="28"/>
          <w:szCs w:val="28"/>
        </w:rPr>
        <w:t>軍事院校</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12/11 1500-1700性別平等講座</w:t>
      </w:r>
      <w:r>
        <w:rPr>
          <w:rFonts w:ascii="標楷體" w:eastAsia="標楷體" w:hAnsi="標楷體" w:hint="eastAsia"/>
          <w:sz w:val="28"/>
          <w:szCs w:val="28"/>
        </w:rPr>
        <w:t>-聽心理師談戀愛</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12/17 1200-1300校系介紹</w:t>
      </w:r>
      <w:r>
        <w:rPr>
          <w:rFonts w:ascii="標楷體" w:eastAsia="標楷體" w:hAnsi="標楷體" w:hint="eastAsia"/>
          <w:sz w:val="28"/>
          <w:szCs w:val="28"/>
        </w:rPr>
        <w:t>-</w:t>
      </w:r>
      <w:r>
        <w:rPr>
          <w:rFonts w:ascii="標楷體" w:eastAsia="標楷體" w:hAnsi="標楷體"/>
          <w:sz w:val="28"/>
          <w:szCs w:val="28"/>
        </w:rPr>
        <w:t>澳洲昆士蘭科技大學</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12/23 1200-1300校系介紹</w:t>
      </w:r>
      <w:r>
        <w:rPr>
          <w:rFonts w:ascii="標楷體" w:eastAsia="標楷體" w:hAnsi="標楷體" w:hint="eastAsia"/>
          <w:sz w:val="28"/>
          <w:szCs w:val="28"/>
        </w:rPr>
        <w:t>-</w:t>
      </w:r>
      <w:r>
        <w:rPr>
          <w:rFonts w:ascii="標楷體" w:eastAsia="標楷體" w:hAnsi="標楷體"/>
          <w:sz w:val="28"/>
          <w:szCs w:val="28"/>
        </w:rPr>
        <w:t>東吳大學商學院</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12/24 1200-1300校系介紹</w:t>
      </w:r>
      <w:r>
        <w:rPr>
          <w:rFonts w:ascii="標楷體" w:eastAsia="標楷體" w:hAnsi="標楷體" w:hint="eastAsia"/>
          <w:sz w:val="28"/>
          <w:szCs w:val="28"/>
        </w:rPr>
        <w:t>-</w:t>
      </w:r>
      <w:r>
        <w:rPr>
          <w:rFonts w:ascii="標楷體" w:eastAsia="標楷體" w:hAnsi="標楷體"/>
          <w:sz w:val="28"/>
          <w:szCs w:val="28"/>
        </w:rPr>
        <w:t>中央大學理學院</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12/28 1200-1300校系介紹</w:t>
      </w:r>
      <w:r>
        <w:rPr>
          <w:rFonts w:ascii="標楷體" w:eastAsia="標楷體" w:hAnsi="標楷體" w:hint="eastAsia"/>
          <w:sz w:val="28"/>
          <w:szCs w:val="28"/>
        </w:rPr>
        <w:t>-</w:t>
      </w:r>
      <w:r>
        <w:rPr>
          <w:rFonts w:ascii="標楷體" w:eastAsia="標楷體" w:hAnsi="標楷體"/>
          <w:sz w:val="28"/>
          <w:szCs w:val="28"/>
        </w:rPr>
        <w:t>政大法學院</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12/31 </w:t>
      </w:r>
      <w:r>
        <w:rPr>
          <w:rFonts w:ascii="標楷體" w:eastAsia="標楷體" w:hAnsi="標楷體"/>
          <w:sz w:val="28"/>
          <w:szCs w:val="28"/>
        </w:rPr>
        <w:t>1200-1300高三甄選系列</w:t>
      </w:r>
      <w:r>
        <w:rPr>
          <w:rFonts w:ascii="標楷體" w:eastAsia="標楷體" w:hAnsi="標楷體" w:hint="eastAsia"/>
          <w:sz w:val="28"/>
          <w:szCs w:val="28"/>
        </w:rPr>
        <w:t>-英</w:t>
      </w:r>
      <w:r>
        <w:rPr>
          <w:rFonts w:ascii="標楷體" w:eastAsia="標楷體" w:hAnsi="標楷體"/>
          <w:sz w:val="28"/>
          <w:szCs w:val="28"/>
        </w:rPr>
        <w:t>文自傳</w:t>
      </w:r>
    </w:p>
    <w:p w:rsidR="008E3FEB" w:rsidRDefault="008E3FEB" w:rsidP="008E3FEB">
      <w:pPr>
        <w:spacing w:line="0" w:lineRule="atLeast"/>
        <w:ind w:left="280" w:hangingChars="10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1/29  1200-1300高三甄選系列</w:t>
      </w:r>
      <w:r>
        <w:rPr>
          <w:rFonts w:ascii="標楷體" w:eastAsia="標楷體" w:hAnsi="標楷體" w:hint="eastAsia"/>
          <w:sz w:val="28"/>
          <w:szCs w:val="28"/>
        </w:rPr>
        <w:t>-備審資料</w:t>
      </w:r>
    </w:p>
    <w:p w:rsidR="008E3FEB" w:rsidRDefault="008E3FEB" w:rsidP="008E3FEB">
      <w:pPr>
        <w:spacing w:line="0" w:lineRule="atLeast"/>
        <w:ind w:left="980" w:hangingChars="350" w:hanging="980"/>
        <w:jc w:val="both"/>
        <w:rPr>
          <w:rFonts w:ascii="標楷體" w:eastAsia="標楷體" w:hAnsi="標楷體"/>
          <w:sz w:val="28"/>
          <w:szCs w:val="28"/>
        </w:rPr>
      </w:pPr>
      <w:r>
        <w:rPr>
          <w:rFonts w:ascii="標楷體" w:eastAsia="標楷體" w:hAnsi="標楷體" w:hint="eastAsia"/>
          <w:sz w:val="28"/>
          <w:szCs w:val="28"/>
        </w:rPr>
        <w:lastRenderedPageBreak/>
        <w:t xml:space="preserve">   二、</w:t>
      </w:r>
      <w:r>
        <w:rPr>
          <w:rFonts w:ascii="標楷體" w:eastAsia="標楷體" w:hAnsi="標楷體"/>
          <w:sz w:val="28"/>
          <w:szCs w:val="28"/>
        </w:rPr>
        <w:t>12/25（五）臺北市輔導主任會議將於本校敦品樓二樓會議室舉行，請各處室協助活動進行</w:t>
      </w:r>
      <w:r>
        <w:rPr>
          <w:rFonts w:ascii="標楷體" w:eastAsia="標楷體" w:hAnsi="標楷體" w:hint="eastAsia"/>
          <w:sz w:val="28"/>
          <w:szCs w:val="28"/>
        </w:rPr>
        <w:t>。</w:t>
      </w:r>
    </w:p>
    <w:p w:rsidR="00B94C97" w:rsidRPr="008E3FEB" w:rsidRDefault="008E3FEB" w:rsidP="008E3FEB">
      <w:pPr>
        <w:spacing w:line="0" w:lineRule="atLeast"/>
        <w:ind w:left="980" w:hangingChars="350" w:hanging="980"/>
        <w:jc w:val="both"/>
        <w:rPr>
          <w:rFonts w:ascii="標楷體" w:eastAsia="標楷體" w:hAnsi="標楷體"/>
          <w:sz w:val="28"/>
          <w:szCs w:val="28"/>
        </w:rPr>
      </w:pPr>
      <w:r>
        <w:rPr>
          <w:rFonts w:ascii="標楷體" w:eastAsia="標楷體" w:hAnsi="標楷體" w:hint="eastAsia"/>
          <w:sz w:val="28"/>
          <w:szCs w:val="28"/>
        </w:rPr>
        <w:t xml:space="preserve">   三、</w:t>
      </w:r>
      <w:r>
        <w:rPr>
          <w:rFonts w:ascii="標楷體" w:eastAsia="標楷體" w:hAnsi="標楷體"/>
          <w:sz w:val="28"/>
          <w:szCs w:val="28"/>
        </w:rPr>
        <w:t>105</w:t>
      </w:r>
      <w:r>
        <w:rPr>
          <w:rFonts w:ascii="標楷體" w:eastAsia="標楷體" w:hAnsi="標楷體" w:hint="eastAsia"/>
          <w:sz w:val="28"/>
          <w:szCs w:val="28"/>
        </w:rPr>
        <w:t>學測將於1/22、23舉行，各考場將於1/8公告查詢，請大家幫考生加油，也謝謝各處室及家長會支援考場服務。</w:t>
      </w:r>
    </w:p>
    <w:p w:rsidR="00333027" w:rsidRPr="00B94C97" w:rsidRDefault="00833C2D" w:rsidP="00B94C97">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ED7D26" w:rsidRPr="00ED7D26" w:rsidRDefault="00DD5C82" w:rsidP="00C65269">
      <w:pPr>
        <w:spacing w:line="0" w:lineRule="atLeast"/>
        <w:ind w:firstLineChars="100" w:firstLine="28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632688" w:rsidRDefault="00400515" w:rsidP="006872D6">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3072EC" w:rsidRDefault="003072EC" w:rsidP="003072EC">
      <w:pPr>
        <w:spacing w:line="0" w:lineRule="atLeast"/>
        <w:ind w:leftChars="192" w:left="1021" w:hangingChars="200" w:hanging="560"/>
        <w:rPr>
          <w:rFonts w:ascii="標楷體" w:eastAsia="標楷體" w:hAnsi="標楷體"/>
          <w:sz w:val="28"/>
          <w:szCs w:val="28"/>
        </w:rPr>
      </w:pPr>
      <w:r>
        <w:rPr>
          <w:rFonts w:ascii="標楷體" w:eastAsia="標楷體" w:hint="eastAsia"/>
          <w:kern w:val="0"/>
          <w:sz w:val="28"/>
        </w:rPr>
        <w:t>一、</w:t>
      </w:r>
      <w:r w:rsidRPr="00AF0B86">
        <w:rPr>
          <w:rFonts w:ascii="標楷體" w:eastAsia="標楷體" w:hAnsi="標楷體" w:hint="eastAsia"/>
          <w:sz w:val="28"/>
          <w:szCs w:val="28"/>
        </w:rPr>
        <w:t>本校校門口對外之電子看板已更新完成，可播放影片檔或簡報檔，如有需要協助上架，或需要協助製版請逕洽資訊組</w:t>
      </w:r>
      <w:r>
        <w:rPr>
          <w:rFonts w:ascii="標楷體" w:eastAsia="標楷體" w:hAnsi="標楷體" w:hint="eastAsia"/>
          <w:sz w:val="28"/>
          <w:szCs w:val="28"/>
        </w:rPr>
        <w:t>。</w:t>
      </w:r>
    </w:p>
    <w:p w:rsidR="003072EC" w:rsidRPr="003072EC" w:rsidRDefault="003072EC" w:rsidP="003072EC">
      <w:pPr>
        <w:spacing w:line="0" w:lineRule="atLeast"/>
        <w:ind w:leftChars="192" w:left="1021" w:hangingChars="200" w:hanging="560"/>
        <w:rPr>
          <w:rFonts w:ascii="標楷體" w:eastAsia="標楷體"/>
          <w:kern w:val="0"/>
          <w:sz w:val="28"/>
        </w:rPr>
      </w:pPr>
      <w:r>
        <w:rPr>
          <w:rFonts w:ascii="標楷體" w:eastAsia="標楷體" w:hint="eastAsia"/>
          <w:kern w:val="0"/>
          <w:sz w:val="28"/>
        </w:rPr>
        <w:t>二、</w:t>
      </w:r>
      <w:r w:rsidRPr="00AF0B86">
        <w:rPr>
          <w:rFonts w:ascii="標楷體" w:eastAsia="標楷體" w:hAnsi="標楷體" w:hint="eastAsia"/>
          <w:sz w:val="28"/>
          <w:szCs w:val="28"/>
        </w:rPr>
        <w:t>本校上週以來接獲教育局告知，校內電腦對外攻擊，此情形可能為電腦中毒所致，資訊組提醒各位同仁，如發現自身或周遭電腦異常「變慢」、「突然不能上網」等情況，請洽資訊組協助處理</w:t>
      </w:r>
    </w:p>
    <w:p w:rsidR="00046017" w:rsidRPr="00A37EBE" w:rsidRDefault="008E6916" w:rsidP="00A37EBE">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2610C6" w:rsidRDefault="00380706" w:rsidP="007F0A92">
      <w:pPr>
        <w:spacing w:line="0" w:lineRule="atLeast"/>
        <w:ind w:leftChars="197" w:left="1047" w:hangingChars="205" w:hanging="574"/>
        <w:rPr>
          <w:rFonts w:ascii="標楷體" w:eastAsia="標楷體"/>
          <w:kern w:val="0"/>
          <w:sz w:val="28"/>
        </w:rPr>
      </w:pPr>
      <w:r>
        <w:rPr>
          <w:rFonts w:ascii="標楷體" w:eastAsia="標楷體" w:hint="eastAsia"/>
          <w:kern w:val="0"/>
          <w:sz w:val="28"/>
        </w:rPr>
        <w:t>一、</w:t>
      </w:r>
      <w:r w:rsidR="00EA4D91">
        <w:rPr>
          <w:rFonts w:ascii="標楷體" w:eastAsia="標楷體" w:hint="eastAsia"/>
          <w:kern w:val="0"/>
          <w:sz w:val="28"/>
        </w:rPr>
        <w:t>教官異動：郁萍教官預2月16日調至高雄福誠高中，1月1日將有新任教官2員報到(1男1女)</w:t>
      </w:r>
      <w:r w:rsidR="002610C6">
        <w:rPr>
          <w:rFonts w:ascii="標楷體" w:eastAsia="標楷體" w:hint="eastAsia"/>
          <w:kern w:val="0"/>
          <w:sz w:val="28"/>
        </w:rPr>
        <w:t>。</w:t>
      </w:r>
    </w:p>
    <w:p w:rsidR="00C8679A" w:rsidRDefault="00C8679A" w:rsidP="00290C0F">
      <w:pPr>
        <w:spacing w:line="0" w:lineRule="atLeast"/>
        <w:ind w:leftChars="197" w:left="1047" w:hangingChars="205" w:hanging="574"/>
        <w:rPr>
          <w:rFonts w:ascii="標楷體" w:eastAsia="標楷體"/>
          <w:kern w:val="0"/>
          <w:sz w:val="28"/>
        </w:rPr>
      </w:pPr>
      <w:r>
        <w:rPr>
          <w:rFonts w:ascii="標楷體" w:eastAsia="標楷體" w:hint="eastAsia"/>
          <w:kern w:val="0"/>
          <w:sz w:val="28"/>
        </w:rPr>
        <w:t>二、</w:t>
      </w:r>
      <w:r w:rsidR="00446FF4">
        <w:rPr>
          <w:rFonts w:ascii="標楷體" w:eastAsia="標楷體" w:hint="eastAsia"/>
          <w:kern w:val="0"/>
          <w:sz w:val="28"/>
        </w:rPr>
        <w:t>高一實彈射擊預計5月實施，靶場於1月20日開放申請，借時將申請在第二次段考後一週實施；另本次靶場與以往不同，較便於行動不便之同學執行射擊</w:t>
      </w:r>
      <w:r>
        <w:rPr>
          <w:rFonts w:ascii="標楷體" w:eastAsia="標楷體" w:hint="eastAsia"/>
          <w:kern w:val="0"/>
          <w:sz w:val="28"/>
        </w:rPr>
        <w:t>。</w:t>
      </w:r>
    </w:p>
    <w:p w:rsidR="00E111CD" w:rsidRDefault="00C8679A" w:rsidP="00323030">
      <w:pPr>
        <w:spacing w:line="0" w:lineRule="atLeast"/>
        <w:ind w:leftChars="197" w:left="1047" w:hangingChars="205" w:hanging="574"/>
        <w:rPr>
          <w:rFonts w:ascii="標楷體" w:eastAsia="標楷體"/>
          <w:kern w:val="0"/>
          <w:sz w:val="28"/>
        </w:rPr>
      </w:pPr>
      <w:r>
        <w:rPr>
          <w:rFonts w:ascii="標楷體" w:eastAsia="標楷體" w:hint="eastAsia"/>
          <w:kern w:val="0"/>
          <w:sz w:val="28"/>
        </w:rPr>
        <w:t>三、</w:t>
      </w:r>
      <w:r w:rsidR="00F35ADF">
        <w:rPr>
          <w:rFonts w:ascii="標楷體" w:eastAsia="標楷體" w:hint="eastAsia"/>
          <w:kern w:val="0"/>
          <w:sz w:val="28"/>
        </w:rPr>
        <w:t>12月11日已辦理完軍事院校招生說明會，後續將辦理學生體檢及智力測驗公假事宜</w:t>
      </w:r>
      <w:r w:rsidR="00E111CD">
        <w:rPr>
          <w:rFonts w:ascii="標楷體" w:eastAsia="標楷體" w:hint="eastAsia"/>
          <w:kern w:val="0"/>
          <w:sz w:val="28"/>
        </w:rPr>
        <w:t>。</w:t>
      </w:r>
    </w:p>
    <w:p w:rsidR="006E2F69" w:rsidRDefault="006E2F69" w:rsidP="00323030">
      <w:pPr>
        <w:spacing w:line="0" w:lineRule="atLeast"/>
        <w:ind w:leftChars="197" w:left="1047" w:hangingChars="205" w:hanging="574"/>
        <w:rPr>
          <w:rFonts w:ascii="標楷體" w:eastAsia="標楷體"/>
          <w:kern w:val="0"/>
          <w:sz w:val="28"/>
        </w:rPr>
      </w:pPr>
      <w:r>
        <w:rPr>
          <w:rFonts w:ascii="標楷體" w:eastAsia="標楷體" w:hint="eastAsia"/>
          <w:kern w:val="0"/>
          <w:sz w:val="28"/>
        </w:rPr>
        <w:t>四、</w:t>
      </w:r>
      <w:r w:rsidR="00232D21">
        <w:rPr>
          <w:rFonts w:ascii="標楷體" w:eastAsia="標楷體" w:hint="eastAsia"/>
          <w:kern w:val="0"/>
          <w:sz w:val="28"/>
        </w:rPr>
        <w:t>近期發現有越來越多家長直接幫同學填完假卡，並至導師及教官室簽名銷假之狀況，基於教育的立場還是請同學自行銷假為佳</w:t>
      </w:r>
      <w:r>
        <w:rPr>
          <w:rFonts w:ascii="標楷體" w:eastAsia="標楷體" w:hint="eastAsia"/>
          <w:kern w:val="0"/>
          <w:sz w:val="28"/>
        </w:rPr>
        <w:t>。</w:t>
      </w:r>
    </w:p>
    <w:p w:rsidR="00E3463E" w:rsidRDefault="006E2F69" w:rsidP="00323030">
      <w:pPr>
        <w:spacing w:line="0" w:lineRule="atLeast"/>
        <w:ind w:leftChars="197" w:left="1047" w:hangingChars="205" w:hanging="574"/>
        <w:rPr>
          <w:rFonts w:ascii="標楷體" w:eastAsia="標楷體"/>
          <w:kern w:val="0"/>
          <w:sz w:val="28"/>
        </w:rPr>
      </w:pPr>
      <w:r>
        <w:rPr>
          <w:rFonts w:ascii="標楷體" w:eastAsia="標楷體" w:hint="eastAsia"/>
          <w:kern w:val="0"/>
          <w:sz w:val="28"/>
        </w:rPr>
        <w:t>五、</w:t>
      </w:r>
      <w:r w:rsidR="00E3463E">
        <w:rPr>
          <w:rFonts w:ascii="標楷體" w:eastAsia="標楷體" w:hint="eastAsia"/>
          <w:kern w:val="0"/>
          <w:sz w:val="28"/>
        </w:rPr>
        <w:t>樂儀旗隊：</w:t>
      </w:r>
    </w:p>
    <w:p w:rsidR="006E2F69" w:rsidRDefault="00E3463E" w:rsidP="00E3463E">
      <w:pPr>
        <w:spacing w:line="0" w:lineRule="atLeast"/>
        <w:ind w:leftChars="429" w:left="1604" w:hangingChars="205" w:hanging="574"/>
        <w:rPr>
          <w:rFonts w:ascii="標楷體" w:eastAsia="標楷體"/>
          <w:kern w:val="0"/>
          <w:sz w:val="28"/>
        </w:rPr>
      </w:pPr>
      <w:r>
        <w:rPr>
          <w:rFonts w:ascii="標楷體" w:eastAsia="標楷體" w:hint="eastAsia"/>
          <w:kern w:val="0"/>
          <w:sz w:val="28"/>
        </w:rPr>
        <w:t>(一)2015年桃園管樂節活動已於12月12日完成，感謝校長、林主任及江主任到場加油，另8萬元經費補助已入帳，後續將辦理節報核銷作業</w:t>
      </w:r>
      <w:r w:rsidR="006E2F69">
        <w:rPr>
          <w:rFonts w:ascii="標楷體" w:eastAsia="標楷體" w:hint="eastAsia"/>
          <w:kern w:val="0"/>
          <w:sz w:val="28"/>
        </w:rPr>
        <w:t>。</w:t>
      </w:r>
    </w:p>
    <w:p w:rsidR="00E3463E" w:rsidRDefault="00E3463E" w:rsidP="00E3463E">
      <w:pPr>
        <w:spacing w:line="0" w:lineRule="atLeast"/>
        <w:ind w:firstLineChars="350" w:firstLine="980"/>
        <w:rPr>
          <w:rFonts w:ascii="標楷體" w:eastAsia="標楷體"/>
          <w:kern w:val="0"/>
          <w:sz w:val="28"/>
        </w:rPr>
      </w:pPr>
      <w:r>
        <w:rPr>
          <w:rFonts w:ascii="標楷體" w:eastAsia="標楷體" w:hint="eastAsia"/>
          <w:kern w:val="0"/>
          <w:sz w:val="28"/>
        </w:rPr>
        <w:t>(二)寒假練習時間如下：</w:t>
      </w:r>
    </w:p>
    <w:p w:rsidR="00E3463E" w:rsidRDefault="00E3463E" w:rsidP="00E3463E">
      <w:pPr>
        <w:spacing w:line="0" w:lineRule="atLeast"/>
        <w:ind w:leftChars="397" w:left="1513" w:hangingChars="200" w:hanging="560"/>
        <w:rPr>
          <w:rFonts w:ascii="標楷體" w:eastAsia="標楷體"/>
          <w:kern w:val="0"/>
          <w:sz w:val="28"/>
        </w:rPr>
      </w:pPr>
      <w:r>
        <w:rPr>
          <w:rFonts w:ascii="標楷體" w:eastAsia="標楷體" w:hint="eastAsia"/>
          <w:kern w:val="0"/>
          <w:sz w:val="28"/>
        </w:rPr>
        <w:t xml:space="preserve">  1.樂隊：</w:t>
      </w:r>
      <w:r w:rsidRPr="007B44AD">
        <w:rPr>
          <w:rFonts w:ascii="標楷體" w:eastAsia="標楷體" w:hint="eastAsia"/>
          <w:kern w:val="0"/>
          <w:sz w:val="28"/>
        </w:rPr>
        <w:t>1/21(三)～2/4(五)全天，星期日休息</w:t>
      </w:r>
      <w:r>
        <w:rPr>
          <w:rFonts w:ascii="標楷體" w:eastAsia="標楷體" w:hint="eastAsia"/>
          <w:kern w:val="0"/>
          <w:sz w:val="28"/>
        </w:rPr>
        <w:t>。</w:t>
      </w:r>
    </w:p>
    <w:p w:rsidR="00E3463E" w:rsidRDefault="00E3463E" w:rsidP="00E3463E">
      <w:pPr>
        <w:spacing w:line="0" w:lineRule="atLeast"/>
        <w:ind w:leftChars="397" w:left="1513" w:hangingChars="200" w:hanging="560"/>
        <w:rPr>
          <w:rFonts w:ascii="標楷體" w:eastAsia="標楷體"/>
          <w:kern w:val="0"/>
          <w:sz w:val="28"/>
        </w:rPr>
      </w:pPr>
      <w:r>
        <w:rPr>
          <w:rFonts w:ascii="標楷體" w:eastAsia="標楷體" w:hint="eastAsia"/>
          <w:kern w:val="0"/>
          <w:sz w:val="28"/>
        </w:rPr>
        <w:t xml:space="preserve">  2.儀隊：</w:t>
      </w:r>
      <w:r w:rsidRPr="007B44AD">
        <w:rPr>
          <w:rFonts w:ascii="標楷體" w:eastAsia="標楷體" w:hint="eastAsia"/>
          <w:kern w:val="0"/>
          <w:sz w:val="28"/>
        </w:rPr>
        <w:t>105/1/22、1/25、1/26、1/27、2/1、2/2、2/3、2/4，</w:t>
      </w:r>
      <w:r w:rsidR="005B0C56" w:rsidRPr="007B44AD">
        <w:rPr>
          <w:rFonts w:ascii="標楷體" w:eastAsia="標楷體" w:hint="eastAsia"/>
          <w:kern w:val="0"/>
          <w:sz w:val="28"/>
        </w:rPr>
        <w:t>共八天。 (上午8：00至12：00)</w:t>
      </w:r>
    </w:p>
    <w:p w:rsidR="005B0C56" w:rsidRDefault="005B0C56" w:rsidP="005B0C56">
      <w:pPr>
        <w:spacing w:line="0" w:lineRule="atLeast"/>
        <w:ind w:leftChars="397" w:left="2042" w:hangingChars="389" w:hanging="1089"/>
        <w:rPr>
          <w:rFonts w:ascii="標楷體" w:eastAsia="標楷體"/>
          <w:kern w:val="0"/>
          <w:sz w:val="28"/>
        </w:rPr>
      </w:pPr>
      <w:r>
        <w:rPr>
          <w:rFonts w:ascii="標楷體" w:eastAsia="標楷體" w:hint="eastAsia"/>
          <w:kern w:val="0"/>
          <w:sz w:val="28"/>
        </w:rPr>
        <w:t xml:space="preserve">  3.旗隊：</w:t>
      </w:r>
      <w:r w:rsidRPr="007B44AD">
        <w:rPr>
          <w:rFonts w:ascii="標楷體" w:eastAsia="標楷體" w:hint="eastAsia"/>
          <w:kern w:val="0"/>
          <w:sz w:val="28"/>
        </w:rPr>
        <w:t>105/1/21、1/22、1/25、1/26、1/27、1/28、1/29、2/1、2/2、2/3、2/4、2/5，共12天。(上午8：00至下午5：00</w:t>
      </w:r>
    </w:p>
    <w:p w:rsidR="006E2F69" w:rsidRPr="006E2F69" w:rsidRDefault="005B0C56" w:rsidP="005C0EA5">
      <w:pPr>
        <w:spacing w:line="0" w:lineRule="atLeast"/>
        <w:ind w:leftChars="397" w:left="1513" w:hangingChars="200" w:hanging="560"/>
        <w:rPr>
          <w:rFonts w:ascii="標楷體" w:eastAsia="標楷體"/>
          <w:kern w:val="0"/>
          <w:sz w:val="28"/>
        </w:rPr>
      </w:pPr>
      <w:r>
        <w:rPr>
          <w:rFonts w:ascii="標楷體" w:eastAsia="標楷體" w:hint="eastAsia"/>
          <w:kern w:val="0"/>
          <w:sz w:val="28"/>
        </w:rPr>
        <w:t>(三)因105年全國比賽於臺北小巨蛋實施，本次樂旗隊寒訓將協調借用實踐國中室內體育館練習。</w:t>
      </w:r>
    </w:p>
    <w:p w:rsidR="00C96096" w:rsidRPr="00686202" w:rsidRDefault="00C96096" w:rsidP="00C96096">
      <w:pPr>
        <w:spacing w:line="0" w:lineRule="atLeast"/>
        <w:ind w:firstLineChars="100" w:firstLine="28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C75D59" w:rsidRPr="00C75D59" w:rsidRDefault="00944147" w:rsidP="00302F71">
      <w:pPr>
        <w:pStyle w:val="ac"/>
        <w:spacing w:afterLines="0" w:line="0" w:lineRule="atLeast"/>
        <w:ind w:left="980" w:hangingChars="350" w:hanging="980"/>
        <w:rPr>
          <w:rFonts w:ascii="標楷體" w:eastAsia="標楷體" w:hAnsi="標楷體"/>
          <w:sz w:val="28"/>
          <w:szCs w:val="28"/>
        </w:rPr>
      </w:pPr>
      <w:r>
        <w:rPr>
          <w:rFonts w:ascii="標楷體" w:eastAsia="標楷體" w:hint="eastAsia"/>
          <w:kern w:val="0"/>
          <w:sz w:val="28"/>
        </w:rPr>
        <w:t xml:space="preserve">   一、</w:t>
      </w:r>
      <w:r w:rsidR="00302F71" w:rsidRPr="00BA1577">
        <w:rPr>
          <w:rFonts w:ascii="標楷體" w:eastAsia="標楷體" w:hAnsi="標楷體" w:hint="eastAsia"/>
          <w:sz w:val="28"/>
          <w:szCs w:val="28"/>
        </w:rPr>
        <w:t>教育局於12月11日下午至本校查勤，除檢查處室簽到退紀錄本外，並提醒行政人員需配戴識別證</w:t>
      </w:r>
      <w:r w:rsidR="00C75D59">
        <w:rPr>
          <w:rFonts w:ascii="標楷體" w:eastAsia="標楷體" w:hAnsi="標楷體" w:hint="eastAsia"/>
          <w:sz w:val="28"/>
          <w:szCs w:val="28"/>
        </w:rPr>
        <w:t>。</w:t>
      </w:r>
    </w:p>
    <w:p w:rsidR="00542258" w:rsidRPr="00C96886" w:rsidRDefault="00944147" w:rsidP="00C96886">
      <w:pPr>
        <w:pStyle w:val="ac"/>
        <w:spacing w:afterLines="0" w:line="0" w:lineRule="atLeast"/>
        <w:ind w:left="980" w:hangingChars="350" w:hanging="980"/>
        <w:rPr>
          <w:rFonts w:ascii="標楷體" w:eastAsia="標楷體" w:hAnsi="標楷體"/>
          <w:color w:val="323232"/>
          <w:sz w:val="28"/>
          <w:szCs w:val="28"/>
        </w:rPr>
      </w:pPr>
      <w:r>
        <w:rPr>
          <w:rFonts w:ascii="標楷體" w:eastAsia="標楷體" w:hint="eastAsia"/>
          <w:kern w:val="0"/>
          <w:sz w:val="28"/>
        </w:rPr>
        <w:t xml:space="preserve">   二、</w:t>
      </w:r>
      <w:r w:rsidR="00302F71" w:rsidRPr="00BA1577">
        <w:rPr>
          <w:rFonts w:ascii="標楷體" w:eastAsia="標楷體" w:hAnsi="標楷體" w:hint="eastAsia"/>
          <w:sz w:val="28"/>
          <w:szCs w:val="28"/>
        </w:rPr>
        <w:t>再次轉知市府規定，本府各機關學校員工酒駕經警察人員取締，需於事</w:t>
      </w:r>
      <w:r w:rsidR="00302F71" w:rsidRPr="00BA1577">
        <w:rPr>
          <w:rFonts w:ascii="標楷體" w:eastAsia="標楷體" w:hAnsi="標楷體" w:hint="eastAsia"/>
          <w:sz w:val="28"/>
          <w:szCs w:val="28"/>
        </w:rPr>
        <w:lastRenderedPageBreak/>
        <w:t>發後一週內主動告知服務機關人事單位，如未於事發後一週內主動告知者，除依當次酒測數值及違規情節予以懲處外，另核予申誡二次</w:t>
      </w:r>
      <w:r w:rsidR="00575590">
        <w:rPr>
          <w:rFonts w:ascii="標楷體" w:eastAsia="標楷體" w:hAnsi="標楷體" w:hint="eastAsia"/>
          <w:color w:val="323232"/>
          <w:sz w:val="28"/>
          <w:szCs w:val="28"/>
        </w:rPr>
        <w:t>。</w:t>
      </w:r>
    </w:p>
    <w:p w:rsidR="00B70CCA" w:rsidRPr="002E68E1" w:rsidRDefault="00B248D1" w:rsidP="00B70CCA">
      <w:pPr>
        <w:pStyle w:val="ac"/>
        <w:spacing w:afterLines="0" w:line="0" w:lineRule="atLeast"/>
        <w:ind w:leftChars="116" w:left="838" w:hangingChars="200" w:hanging="560"/>
        <w:rPr>
          <w:rFonts w:ascii="標楷體" w:eastAsia="標楷體"/>
          <w:kern w:val="0"/>
          <w:sz w:val="28"/>
        </w:rPr>
      </w:pPr>
      <w:r>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0127FB">
        <w:rPr>
          <w:rFonts w:ascii="標楷體" w:eastAsia="標楷體" w:hint="eastAsia"/>
          <w:kern w:val="0"/>
          <w:sz w:val="28"/>
        </w:rPr>
        <w:t>吳</w:t>
      </w:r>
      <w:r>
        <w:rPr>
          <w:rFonts w:ascii="標楷體" w:eastAsia="標楷體" w:hint="eastAsia"/>
          <w:kern w:val="0"/>
          <w:sz w:val="28"/>
        </w:rPr>
        <w:t>麗</w:t>
      </w:r>
      <w:r w:rsidR="000127FB">
        <w:rPr>
          <w:rFonts w:ascii="標楷體" w:eastAsia="標楷體" w:hint="eastAsia"/>
          <w:kern w:val="0"/>
          <w:sz w:val="28"/>
        </w:rPr>
        <w:t>萍</w:t>
      </w:r>
      <w:r>
        <w:rPr>
          <w:rFonts w:ascii="標楷體" w:eastAsia="標楷體" w:hint="eastAsia"/>
          <w:kern w:val="0"/>
          <w:sz w:val="28"/>
        </w:rPr>
        <w:t>主任】</w:t>
      </w:r>
    </w:p>
    <w:p w:rsidR="004E1E89" w:rsidRPr="00B7340C" w:rsidRDefault="004E23D1" w:rsidP="00B7340C">
      <w:pPr>
        <w:spacing w:line="0" w:lineRule="atLeast"/>
        <w:ind w:leftChars="192" w:left="1021" w:hangingChars="200" w:hanging="560"/>
        <w:rPr>
          <w:rFonts w:ascii="標楷體" w:eastAsia="標楷體"/>
          <w:kern w:val="0"/>
          <w:sz w:val="28"/>
        </w:rPr>
      </w:pPr>
      <w:r>
        <w:rPr>
          <w:rFonts w:ascii="標楷體" w:eastAsia="標楷體" w:hint="eastAsia"/>
          <w:kern w:val="0"/>
          <w:sz w:val="28"/>
        </w:rPr>
        <w:t>一、</w:t>
      </w:r>
      <w:r w:rsidRPr="00F072DF">
        <w:rPr>
          <w:rFonts w:ascii="標楷體" w:eastAsia="標楷體" w:hAnsi="標楷體" w:cs="Helvetica"/>
          <w:color w:val="000000"/>
          <w:kern w:val="0"/>
          <w:sz w:val="28"/>
          <w:szCs w:val="28"/>
        </w:rPr>
        <w:t>年度即將結束，為利年底順利關帳，請各處室儘快將已請購的案件辦理核銷。歸屬今年度預算的支出亦請於今年度完成核銷</w:t>
      </w:r>
      <w:r>
        <w:rPr>
          <w:rFonts w:ascii="標楷體" w:eastAsia="標楷體" w:hAnsi="標楷體" w:cs="Helvetica" w:hint="eastAsia"/>
          <w:color w:val="000000"/>
          <w:kern w:val="0"/>
          <w:sz w:val="28"/>
          <w:szCs w:val="28"/>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3B5165" w:rsidRPr="006872D6" w:rsidRDefault="00400515" w:rsidP="006872D6">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B452C8" w:rsidP="00B452C8">
      <w:pPr>
        <w:spacing w:line="0" w:lineRule="atLeast"/>
        <w:rPr>
          <w:rFonts w:ascii="標楷體" w:eastAsia="標楷體"/>
          <w:kern w:val="0"/>
          <w:sz w:val="28"/>
        </w:rPr>
      </w:pPr>
      <w:r>
        <w:rPr>
          <w:rFonts w:ascii="標楷體" w:eastAsia="標楷體" w:hint="eastAsia"/>
          <w:kern w:val="0"/>
          <w:sz w:val="28"/>
        </w:rPr>
        <w:t>肆、家長會會長：</w:t>
      </w:r>
    </w:p>
    <w:p w:rsidR="009F3BED" w:rsidRPr="009F3BED" w:rsidRDefault="00B452C8" w:rsidP="003071FC">
      <w:pPr>
        <w:spacing w:line="0" w:lineRule="atLeast"/>
        <w:rPr>
          <w:rFonts w:ascii="標楷體" w:eastAsia="標楷體"/>
          <w:kern w:val="0"/>
          <w:sz w:val="28"/>
        </w:rPr>
      </w:pPr>
      <w:r>
        <w:rPr>
          <w:rFonts w:ascii="標楷體" w:eastAsia="標楷體" w:hint="eastAsia"/>
          <w:kern w:val="0"/>
          <w:sz w:val="28"/>
        </w:rPr>
        <w:t>伍</w:t>
      </w:r>
      <w:r w:rsidR="00400515">
        <w:rPr>
          <w:rFonts w:ascii="標楷體" w:eastAsia="標楷體" w:hint="eastAsia"/>
          <w:kern w:val="0"/>
          <w:sz w:val="28"/>
        </w:rPr>
        <w:t>、教師會理事主席：</w:t>
      </w:r>
    </w:p>
    <w:p w:rsidR="00370D1E" w:rsidRDefault="00370D1E" w:rsidP="00370D1E">
      <w:pPr>
        <w:pStyle w:val="ac"/>
        <w:spacing w:afterLines="0" w:line="0" w:lineRule="atLeast"/>
        <w:rPr>
          <w:rFonts w:ascii="標楷體" w:eastAsia="標楷體"/>
          <w:color w:val="000000"/>
          <w:kern w:val="0"/>
          <w:sz w:val="28"/>
        </w:rPr>
      </w:pPr>
      <w:r>
        <w:rPr>
          <w:rFonts w:ascii="標楷體" w:eastAsia="標楷體" w:hint="eastAsia"/>
          <w:kern w:val="0"/>
          <w:sz w:val="28"/>
        </w:rPr>
        <w:t>陸、</w:t>
      </w:r>
      <w:r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0C4C83">
        <w:rPr>
          <w:rFonts w:ascii="標楷體" w:eastAsia="標楷體" w:hAnsi="標楷體" w:hint="eastAsia"/>
          <w:color w:val="000000"/>
          <w:sz w:val="28"/>
          <w:szCs w:val="28"/>
        </w:rPr>
        <w:t>教務處</w:t>
      </w:r>
      <w:r w:rsidR="003914C1">
        <w:rPr>
          <w:rFonts w:ascii="標楷體" w:eastAsia="標楷體" w:hAnsi="標楷體" w:hint="eastAsia"/>
          <w:color w:val="000000"/>
          <w:sz w:val="28"/>
          <w:szCs w:val="28"/>
        </w:rPr>
        <w:t>(教學組)</w:t>
      </w:r>
      <w:r w:rsidR="00A45D31">
        <w:rPr>
          <w:rFonts w:ascii="標楷體" w:eastAsia="標楷體" w:hAnsi="標楷體" w:hint="eastAsia"/>
          <w:color w:val="000000"/>
          <w:sz w:val="28"/>
          <w:szCs w:val="28"/>
        </w:rPr>
        <w:t xml:space="preserve"> </w:t>
      </w:r>
    </w:p>
    <w:p w:rsidR="007450DA" w:rsidRDefault="00C20B5A" w:rsidP="00594417">
      <w:pPr>
        <w:pStyle w:val="ac"/>
        <w:spacing w:afterLines="0" w:line="0" w:lineRule="atLeast"/>
        <w:ind w:leftChars="464" w:left="1814" w:hangingChars="250" w:hanging="700"/>
        <w:rPr>
          <w:rFonts w:ascii="標楷體" w:eastAsia="標楷體" w:hAnsi="標楷體" w:cs="標楷體"/>
          <w:color w:val="000000"/>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594417" w:rsidRPr="00652792">
        <w:rPr>
          <w:rFonts w:ascii="標楷體" w:eastAsia="標楷體" w:hAnsi="標楷體" w:hint="eastAsia"/>
          <w:sz w:val="28"/>
          <w:szCs w:val="28"/>
        </w:rPr>
        <w:t>本學年度高三寒假輔導課依臺北市政府教育局97年9月23日</w:t>
      </w:r>
      <w:r w:rsidR="00594417" w:rsidRPr="00652792">
        <w:rPr>
          <w:rFonts w:ascii="標楷體" w:eastAsia="標楷體" w:hAnsi="標楷體"/>
          <w:sz w:val="28"/>
          <w:szCs w:val="28"/>
        </w:rPr>
        <w:t>北市教中字第0973831130</w:t>
      </w:r>
      <w:r w:rsidR="00594417" w:rsidRPr="00652792">
        <w:rPr>
          <w:rFonts w:ascii="標楷體" w:eastAsia="標楷體" w:hAnsi="標楷體" w:hint="eastAsia"/>
          <w:sz w:val="28"/>
          <w:szCs w:val="28"/>
        </w:rPr>
        <w:t>0</w:t>
      </w:r>
      <w:r w:rsidR="00594417" w:rsidRPr="00652792">
        <w:rPr>
          <w:rFonts w:ascii="標楷體" w:eastAsia="標楷體" w:hAnsi="標楷體"/>
          <w:sz w:val="28"/>
          <w:szCs w:val="28"/>
        </w:rPr>
        <w:t>號</w:t>
      </w:r>
      <w:r w:rsidR="00594417" w:rsidRPr="00652792">
        <w:rPr>
          <w:rFonts w:ascii="標楷體" w:eastAsia="標楷體" w:hAnsi="標楷體" w:hint="eastAsia"/>
          <w:sz w:val="28"/>
          <w:szCs w:val="28"/>
        </w:rPr>
        <w:t>函  頒</w:t>
      </w:r>
      <w:r w:rsidR="00594417" w:rsidRPr="00652792">
        <w:rPr>
          <w:rFonts w:ascii="標楷體" w:eastAsia="標楷體" w:hAnsi="標楷體"/>
          <w:sz w:val="28"/>
          <w:szCs w:val="28"/>
        </w:rPr>
        <w:t>「臺北市高級中學學習輔導費收費標準表」辦理</w:t>
      </w:r>
      <w:r w:rsidR="00594417" w:rsidRPr="00652792">
        <w:rPr>
          <w:rFonts w:ascii="標楷體" w:eastAsia="標楷體" w:hAnsi="標楷體" w:hint="eastAsia"/>
          <w:sz w:val="28"/>
          <w:szCs w:val="28"/>
        </w:rPr>
        <w:t>收費，收費金額如下表，若餘額超過10元(每生)，則於下學期辦理退費，若餘額不足10元（每生），則依規定轉入本校其他準備金。請討論是否通過。</w:t>
      </w:r>
    </w:p>
    <w:p w:rsidR="008209A7" w:rsidRDefault="00E9193B" w:rsidP="00CA620F">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FD453B" w:rsidRDefault="00FD453B" w:rsidP="00FD453B">
      <w:pPr>
        <w:spacing w:line="0" w:lineRule="atLeast"/>
        <w:ind w:leftChars="232" w:left="1117" w:hangingChars="200" w:hanging="560"/>
        <w:rPr>
          <w:rFonts w:ascii="標楷體" w:eastAsia="標楷體" w:hAnsi="標楷體"/>
          <w:sz w:val="28"/>
          <w:szCs w:val="28"/>
        </w:rPr>
      </w:pPr>
      <w:r>
        <w:rPr>
          <w:rFonts w:ascii="標楷體" w:eastAsia="標楷體" w:hAnsi="標楷體" w:hint="eastAsia"/>
          <w:color w:val="000000"/>
          <w:sz w:val="28"/>
          <w:szCs w:val="28"/>
        </w:rPr>
        <w:t>二、</w:t>
      </w:r>
      <w:r w:rsidRPr="00ED1A4B">
        <w:rPr>
          <w:rFonts w:ascii="標楷體" w:eastAsia="標楷體" w:hAnsi="標楷體" w:hint="eastAsia"/>
          <w:color w:val="000000"/>
          <w:sz w:val="28"/>
          <w:szCs w:val="28"/>
        </w:rPr>
        <w:t>提案單位：</w:t>
      </w:r>
      <w:r w:rsidR="003914C1">
        <w:rPr>
          <w:rFonts w:ascii="標楷體" w:eastAsia="標楷體" w:hAnsi="標楷體" w:hint="eastAsia"/>
          <w:color w:val="000000"/>
          <w:sz w:val="28"/>
          <w:szCs w:val="28"/>
        </w:rPr>
        <w:t>教務處</w:t>
      </w:r>
      <w:r w:rsidR="00E130FC">
        <w:rPr>
          <w:rFonts w:ascii="標楷體" w:eastAsia="標楷體" w:hAnsi="標楷體" w:hint="eastAsia"/>
          <w:color w:val="000000"/>
          <w:sz w:val="28"/>
          <w:szCs w:val="28"/>
        </w:rPr>
        <w:t>(特教組)</w:t>
      </w:r>
    </w:p>
    <w:p w:rsidR="00FD453B" w:rsidRDefault="00FD453B" w:rsidP="00FD453B">
      <w:pPr>
        <w:pStyle w:val="ac"/>
        <w:spacing w:afterLines="0" w:line="0" w:lineRule="atLeast"/>
        <w:ind w:leftChars="464" w:left="1954" w:hangingChars="300" w:hanging="840"/>
        <w:rPr>
          <w:rFonts w:ascii="標楷體" w:eastAsia="標楷體" w:hAnsi="標楷體" w:cs="標楷體"/>
          <w:color w:val="000000"/>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D571A2">
        <w:rPr>
          <w:rFonts w:ascii="標楷體" w:eastAsia="標楷體" w:hAnsi="標楷體" w:hint="eastAsia"/>
          <w:color w:val="000000"/>
          <w:sz w:val="28"/>
          <w:szCs w:val="28"/>
        </w:rPr>
        <w:t>有關</w:t>
      </w:r>
      <w:r w:rsidR="00D571A2">
        <w:rPr>
          <w:rFonts w:ascii="標楷體" w:eastAsia="標楷體" w:hAnsi="標楷體" w:cs="Helvetica" w:hint="eastAsia"/>
          <w:color w:val="000000"/>
          <w:kern w:val="0"/>
          <w:sz w:val="28"/>
          <w:szCs w:val="28"/>
        </w:rPr>
        <w:t>一善、二善服務學習向學生每人收取2,000元(以此為上限)，作服務學習過程餐費、教材準備費、車資等使用</w:t>
      </w:r>
      <w:r w:rsidR="002B0C0F">
        <w:rPr>
          <w:rFonts w:ascii="標楷體" w:eastAsia="標楷體" w:hAnsi="標楷體" w:cs="Helvetica" w:hint="eastAsia"/>
          <w:color w:val="000000"/>
          <w:kern w:val="0"/>
          <w:sz w:val="28"/>
          <w:szCs w:val="28"/>
        </w:rPr>
        <w:t>，</w:t>
      </w:r>
      <w:r w:rsidR="002B0C0F" w:rsidRPr="00652792">
        <w:rPr>
          <w:rFonts w:ascii="標楷體" w:eastAsia="標楷體" w:hAnsi="標楷體" w:hint="eastAsia"/>
          <w:sz w:val="28"/>
          <w:szCs w:val="28"/>
        </w:rPr>
        <w:t>請討論</w:t>
      </w:r>
      <w:r w:rsidRPr="00EC7E99">
        <w:rPr>
          <w:rFonts w:ascii="標楷體" w:eastAsia="標楷體" w:hAnsi="標楷體" w:hint="eastAsia"/>
          <w:color w:val="323232"/>
          <w:sz w:val="28"/>
          <w:szCs w:val="28"/>
        </w:rPr>
        <w:t>。</w:t>
      </w:r>
    </w:p>
    <w:p w:rsidR="00FD453B" w:rsidRDefault="00FD453B" w:rsidP="00FD453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FD453B" w:rsidRDefault="00FD453B" w:rsidP="00FD453B">
      <w:pPr>
        <w:spacing w:line="0" w:lineRule="atLeast"/>
        <w:ind w:leftChars="232" w:left="1117" w:hangingChars="200" w:hanging="560"/>
        <w:rPr>
          <w:rFonts w:ascii="標楷體" w:eastAsia="標楷體" w:hAnsi="標楷體"/>
          <w:sz w:val="28"/>
          <w:szCs w:val="28"/>
        </w:rPr>
      </w:pPr>
      <w:r>
        <w:rPr>
          <w:rFonts w:ascii="標楷體" w:eastAsia="標楷體" w:hAnsi="標楷體" w:hint="eastAsia"/>
          <w:color w:val="000000"/>
          <w:sz w:val="28"/>
          <w:szCs w:val="28"/>
        </w:rPr>
        <w:t>三、</w:t>
      </w:r>
      <w:r w:rsidRPr="00ED1A4B">
        <w:rPr>
          <w:rFonts w:ascii="標楷體" w:eastAsia="標楷體" w:hAnsi="標楷體" w:hint="eastAsia"/>
          <w:color w:val="000000"/>
          <w:sz w:val="28"/>
          <w:szCs w:val="28"/>
        </w:rPr>
        <w:t>提案單位：</w:t>
      </w:r>
      <w:r w:rsidR="003914C1">
        <w:rPr>
          <w:rFonts w:ascii="標楷體" w:eastAsia="標楷體" w:hAnsi="標楷體" w:hint="eastAsia"/>
          <w:color w:val="000000"/>
          <w:sz w:val="28"/>
          <w:szCs w:val="28"/>
        </w:rPr>
        <w:t>學務處</w:t>
      </w:r>
    </w:p>
    <w:p w:rsidR="00FD453B" w:rsidRDefault="00FD453B" w:rsidP="00FD453B">
      <w:pPr>
        <w:pStyle w:val="ac"/>
        <w:spacing w:afterLines="0" w:line="0" w:lineRule="atLeast"/>
        <w:ind w:leftChars="464" w:left="1954" w:hangingChars="300" w:hanging="840"/>
        <w:rPr>
          <w:rFonts w:ascii="標楷體" w:eastAsia="標楷體" w:hAnsi="標楷體" w:cs="標楷體"/>
          <w:color w:val="000000"/>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835CA5" w:rsidRPr="00213E0C">
        <w:rPr>
          <w:rFonts w:ascii="標楷體" w:eastAsia="標楷體" w:hAnsi="標楷體" w:hint="eastAsia"/>
          <w:sz w:val="28"/>
          <w:szCs w:val="28"/>
        </w:rPr>
        <w:t>有關12月23日行政會報提請擬定校規檢視小組實施辦法，今已提案，請大家討論</w:t>
      </w:r>
      <w:r w:rsidR="00835CA5">
        <w:rPr>
          <w:rFonts w:ascii="標楷體" w:eastAsia="標楷體" w:hAnsi="標楷體" w:hint="eastAsia"/>
          <w:sz w:val="28"/>
          <w:szCs w:val="28"/>
        </w:rPr>
        <w:t>。</w:t>
      </w:r>
      <w:r>
        <w:rPr>
          <w:rFonts w:ascii="標楷體" w:eastAsia="標楷體" w:hAnsi="標楷體" w:hint="eastAsia"/>
          <w:color w:val="323232"/>
          <w:sz w:val="28"/>
          <w:szCs w:val="28"/>
        </w:rPr>
        <w:t xml:space="preserve"> </w:t>
      </w:r>
    </w:p>
    <w:p w:rsidR="00FD453B" w:rsidRDefault="00FD453B" w:rsidP="00FD453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FD453B" w:rsidRPr="00CA620F" w:rsidRDefault="00FD453B" w:rsidP="00FD453B">
      <w:pPr>
        <w:pStyle w:val="ac"/>
        <w:spacing w:afterLines="0" w:line="0" w:lineRule="atLeast"/>
        <w:rPr>
          <w:rFonts w:ascii="標楷體" w:eastAsia="標楷體" w:hAnsi="標楷體"/>
          <w:color w:val="000000"/>
          <w:sz w:val="28"/>
          <w:szCs w:val="28"/>
        </w:rPr>
      </w:pPr>
    </w:p>
    <w:p w:rsidR="006B23E9" w:rsidRPr="00BD535E" w:rsidRDefault="00370D1E" w:rsidP="00290C0F">
      <w:pPr>
        <w:pStyle w:val="ac"/>
        <w:spacing w:afterLines="0" w:line="0" w:lineRule="atLeast"/>
        <w:rPr>
          <w:rFonts w:ascii="標楷體" w:eastAsia="標楷體"/>
          <w:kern w:val="0"/>
          <w:sz w:val="28"/>
        </w:rPr>
      </w:pPr>
      <w:r>
        <w:rPr>
          <w:rFonts w:ascii="標楷體" w:eastAsia="標楷體" w:hint="eastAsia"/>
          <w:kern w:val="0"/>
          <w:sz w:val="28"/>
        </w:rPr>
        <w:t>柒</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370D1E" w:rsidP="00A26E5E">
      <w:pPr>
        <w:pStyle w:val="ac"/>
        <w:spacing w:afterLines="0" w:line="0" w:lineRule="atLeast"/>
        <w:rPr>
          <w:rFonts w:ascii="標楷體" w:eastAsia="標楷體"/>
          <w:kern w:val="0"/>
          <w:sz w:val="28"/>
        </w:rPr>
      </w:pPr>
      <w:r>
        <w:rPr>
          <w:rFonts w:ascii="標楷體" w:eastAsia="標楷體" w:hint="eastAsia"/>
          <w:kern w:val="0"/>
          <w:sz w:val="28"/>
        </w:rPr>
        <w:t>捌</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CA6BB2" w:rsidRDefault="00370D1E" w:rsidP="00A26E5E">
      <w:pPr>
        <w:pStyle w:val="ac"/>
        <w:spacing w:afterLines="0" w:line="0" w:lineRule="atLeast"/>
        <w:rPr>
          <w:rFonts w:ascii="標楷體" w:eastAsia="標楷體"/>
          <w:kern w:val="0"/>
          <w:sz w:val="28"/>
        </w:rPr>
      </w:pPr>
      <w:r>
        <w:rPr>
          <w:rFonts w:ascii="標楷體" w:eastAsia="標楷體" w:hint="eastAsia"/>
          <w:kern w:val="0"/>
          <w:sz w:val="28"/>
        </w:rPr>
        <w:t>玖</w:t>
      </w:r>
      <w:r w:rsidR="006F7E21">
        <w:rPr>
          <w:rFonts w:ascii="標楷體" w:eastAsia="標楷體" w:hint="eastAsia"/>
          <w:kern w:val="0"/>
          <w:sz w:val="28"/>
        </w:rPr>
        <w:t>、</w:t>
      </w:r>
      <w:r w:rsidR="00F242E1">
        <w:rPr>
          <w:rFonts w:ascii="標楷體" w:eastAsia="標楷體" w:hint="eastAsia"/>
          <w:kern w:val="0"/>
          <w:sz w:val="28"/>
        </w:rPr>
        <w:t>散會。</w:t>
      </w:r>
    </w:p>
    <w:p w:rsidR="00CA6BB2" w:rsidRDefault="00CA6BB2" w:rsidP="00A26E5E">
      <w:pPr>
        <w:pStyle w:val="ac"/>
        <w:spacing w:afterLines="0" w:line="0" w:lineRule="atLeast"/>
        <w:rPr>
          <w:rFonts w:ascii="標楷體" w:eastAsia="標楷體"/>
          <w:kern w:val="0"/>
          <w:sz w:val="28"/>
        </w:rPr>
      </w:pPr>
      <w:r>
        <w:rPr>
          <w:rFonts w:ascii="標楷體" w:eastAsia="標楷體" w:hint="eastAsia"/>
          <w:kern w:val="0"/>
          <w:sz w:val="28"/>
        </w:rPr>
        <w:t xml:space="preserve">    </w:t>
      </w:r>
    </w:p>
    <w:p w:rsidR="00594417" w:rsidRDefault="00594417" w:rsidP="00A26E5E">
      <w:pPr>
        <w:pStyle w:val="ac"/>
        <w:spacing w:afterLines="0" w:line="0" w:lineRule="atLeast"/>
        <w:rPr>
          <w:rFonts w:ascii="標楷體" w:eastAsia="標楷體"/>
          <w:kern w:val="0"/>
          <w:sz w:val="28"/>
        </w:rPr>
      </w:pPr>
    </w:p>
    <w:p w:rsidR="00F755DC" w:rsidRDefault="00F755DC" w:rsidP="00F755DC">
      <w:pPr>
        <w:pStyle w:val="ac"/>
        <w:spacing w:afterLines="0" w:line="0" w:lineRule="atLeast"/>
        <w:rPr>
          <w:rFonts w:ascii="標楷體" w:eastAsia="標楷體"/>
          <w:kern w:val="0"/>
          <w:sz w:val="28"/>
        </w:rPr>
      </w:pPr>
      <w:r>
        <w:rPr>
          <w:rFonts w:ascii="標楷體" w:eastAsia="標楷體" w:hint="eastAsia"/>
          <w:kern w:val="0"/>
          <w:sz w:val="28"/>
        </w:rPr>
        <w:t>附件一</w:t>
      </w:r>
    </w:p>
    <w:p w:rsidR="00594417" w:rsidRPr="00AA63B1" w:rsidRDefault="00594417" w:rsidP="00594417">
      <w:pPr>
        <w:pStyle w:val="ad"/>
        <w:spacing w:after="240"/>
        <w:ind w:leftChars="-100" w:left="-240" w:rightChars="-124" w:right="-298"/>
        <w:jc w:val="center"/>
        <w:rPr>
          <w:rFonts w:eastAsia="標楷體"/>
          <w:snapToGrid w:val="0"/>
          <w:spacing w:val="20"/>
          <w:sz w:val="32"/>
        </w:rPr>
      </w:pPr>
      <w:r w:rsidRPr="00AA63B1">
        <w:rPr>
          <w:rFonts w:eastAsia="標楷體"/>
          <w:snapToGrid w:val="0"/>
          <w:spacing w:val="20"/>
          <w:sz w:val="32"/>
        </w:rPr>
        <w:t>臺北市立景美女中</w:t>
      </w:r>
      <w:r w:rsidRPr="00AA63B1">
        <w:rPr>
          <w:rFonts w:eastAsia="標楷體"/>
          <w:snapToGrid w:val="0"/>
          <w:spacing w:val="20"/>
          <w:sz w:val="32"/>
        </w:rPr>
        <w:t>104</w:t>
      </w:r>
      <w:r w:rsidRPr="00AA63B1">
        <w:rPr>
          <w:rFonts w:eastAsia="標楷體"/>
          <w:snapToGrid w:val="0"/>
          <w:spacing w:val="20"/>
          <w:sz w:val="32"/>
        </w:rPr>
        <w:t>學年度高三寒假課業輔導實施要點</w:t>
      </w:r>
    </w:p>
    <w:p w:rsidR="00594417" w:rsidRPr="00AA63B1" w:rsidRDefault="00594417" w:rsidP="00594417">
      <w:pPr>
        <w:pStyle w:val="ad"/>
        <w:spacing w:after="240"/>
        <w:ind w:firstLineChars="818" w:firstLine="2620"/>
        <w:jc w:val="right"/>
        <w:rPr>
          <w:rFonts w:eastAsia="標楷體"/>
          <w:b/>
          <w:bCs/>
          <w:snapToGrid w:val="0"/>
          <w:spacing w:val="20"/>
        </w:rPr>
      </w:pPr>
      <w:r w:rsidRPr="00AA63B1">
        <w:rPr>
          <w:rFonts w:eastAsia="標楷體"/>
          <w:b/>
          <w:bCs/>
          <w:snapToGrid w:val="0"/>
          <w:spacing w:val="20"/>
          <w:sz w:val="28"/>
        </w:rPr>
        <w:t xml:space="preserve">            </w:t>
      </w:r>
      <w:r w:rsidRPr="00AA63B1">
        <w:rPr>
          <w:rFonts w:eastAsia="標楷體"/>
          <w:b/>
          <w:bCs/>
          <w:snapToGrid w:val="0"/>
          <w:spacing w:val="20"/>
        </w:rPr>
        <w:t>103.12.21</w:t>
      </w:r>
    </w:p>
    <w:p w:rsidR="00594417" w:rsidRPr="00AA63B1" w:rsidRDefault="00594417" w:rsidP="00594417">
      <w:pPr>
        <w:pStyle w:val="a"/>
        <w:spacing w:line="276" w:lineRule="auto"/>
        <w:rPr>
          <w:rFonts w:ascii="Times New Roman" w:eastAsia="標楷體"/>
          <w:szCs w:val="24"/>
        </w:rPr>
      </w:pPr>
      <w:r w:rsidRPr="00AA63B1">
        <w:rPr>
          <w:rFonts w:ascii="Times New Roman" w:eastAsia="標楷體"/>
          <w:szCs w:val="24"/>
        </w:rPr>
        <w:lastRenderedPageBreak/>
        <w:t>對象：</w:t>
      </w:r>
      <w:r w:rsidRPr="00AA63B1">
        <w:rPr>
          <w:rFonts w:ascii="Times New Roman" w:eastAsia="標楷體"/>
          <w:szCs w:val="24"/>
        </w:rPr>
        <w:t>104</w:t>
      </w:r>
      <w:r w:rsidRPr="00AA63B1">
        <w:rPr>
          <w:rFonts w:ascii="Times New Roman" w:eastAsia="標楷體"/>
          <w:szCs w:val="24"/>
        </w:rPr>
        <w:t>學年度高三各班同學。</w:t>
      </w:r>
    </w:p>
    <w:p w:rsidR="00594417" w:rsidRPr="00AA63B1" w:rsidRDefault="00594417" w:rsidP="00594417">
      <w:pPr>
        <w:pStyle w:val="a"/>
        <w:tabs>
          <w:tab w:val="clear" w:pos="567"/>
        </w:tabs>
        <w:spacing w:line="276" w:lineRule="auto"/>
        <w:rPr>
          <w:rFonts w:ascii="Times New Roman" w:eastAsia="標楷體"/>
          <w:szCs w:val="24"/>
        </w:rPr>
      </w:pPr>
      <w:r w:rsidRPr="00AA63B1">
        <w:rPr>
          <w:rFonts w:ascii="Times New Roman" w:eastAsia="標楷體"/>
          <w:szCs w:val="24"/>
        </w:rPr>
        <w:t>上課日期：自</w:t>
      </w:r>
      <w:r w:rsidRPr="00AA63B1">
        <w:rPr>
          <w:rFonts w:ascii="Times New Roman" w:eastAsia="標楷體"/>
          <w:szCs w:val="24"/>
        </w:rPr>
        <w:t>104</w:t>
      </w:r>
      <w:r w:rsidRPr="00AA63B1">
        <w:rPr>
          <w:rFonts w:ascii="Times New Roman" w:eastAsia="標楷體"/>
          <w:szCs w:val="24"/>
        </w:rPr>
        <w:t>年</w:t>
      </w:r>
      <w:r w:rsidRPr="00AA63B1">
        <w:rPr>
          <w:rFonts w:ascii="Times New Roman" w:eastAsia="標楷體"/>
          <w:szCs w:val="24"/>
        </w:rPr>
        <w:t>2</w:t>
      </w:r>
      <w:r w:rsidRPr="00AA63B1">
        <w:rPr>
          <w:rFonts w:ascii="Times New Roman" w:eastAsia="標楷體"/>
          <w:szCs w:val="24"/>
        </w:rPr>
        <w:t>月</w:t>
      </w:r>
      <w:r w:rsidRPr="00AA63B1">
        <w:rPr>
          <w:rFonts w:ascii="Times New Roman" w:eastAsia="標楷體"/>
          <w:szCs w:val="24"/>
        </w:rPr>
        <w:t>9</w:t>
      </w:r>
      <w:r w:rsidRPr="00AA63B1">
        <w:rPr>
          <w:rFonts w:ascii="Times New Roman" w:eastAsia="標楷體"/>
          <w:szCs w:val="24"/>
        </w:rPr>
        <w:t>日（星期一）至</w:t>
      </w:r>
      <w:r w:rsidRPr="00AA63B1">
        <w:rPr>
          <w:rFonts w:ascii="Times New Roman" w:eastAsia="標楷體"/>
          <w:szCs w:val="24"/>
        </w:rPr>
        <w:t>2</w:t>
      </w:r>
      <w:r w:rsidRPr="00AA63B1">
        <w:rPr>
          <w:rFonts w:ascii="Times New Roman" w:eastAsia="標楷體"/>
          <w:szCs w:val="24"/>
        </w:rPr>
        <w:t>月</w:t>
      </w:r>
      <w:r w:rsidRPr="00AA63B1">
        <w:rPr>
          <w:rFonts w:ascii="Times New Roman" w:eastAsia="標楷體"/>
          <w:szCs w:val="24"/>
        </w:rPr>
        <w:t>13</w:t>
      </w:r>
      <w:r w:rsidRPr="00AA63B1">
        <w:rPr>
          <w:rFonts w:ascii="Times New Roman" w:eastAsia="標楷體"/>
          <w:szCs w:val="24"/>
        </w:rPr>
        <w:t>日</w:t>
      </w:r>
      <w:r w:rsidRPr="00AA63B1">
        <w:rPr>
          <w:rFonts w:ascii="Times New Roman" w:eastAsia="標楷體"/>
          <w:szCs w:val="24"/>
        </w:rPr>
        <w:t>(</w:t>
      </w:r>
      <w:r w:rsidRPr="00AA63B1">
        <w:rPr>
          <w:rFonts w:ascii="Times New Roman" w:eastAsia="標楷體"/>
          <w:szCs w:val="24"/>
        </w:rPr>
        <w:t>星期五）</w:t>
      </w:r>
      <w:r w:rsidRPr="00AA63B1">
        <w:rPr>
          <w:rFonts w:ascii="Times New Roman" w:eastAsia="標楷體"/>
          <w:szCs w:val="24"/>
        </w:rPr>
        <w:t xml:space="preserve"> </w:t>
      </w:r>
    </w:p>
    <w:p w:rsidR="00594417" w:rsidRPr="00AA63B1" w:rsidRDefault="00594417" w:rsidP="00594417">
      <w:pPr>
        <w:pStyle w:val="a"/>
        <w:numPr>
          <w:ilvl w:val="0"/>
          <w:numId w:val="0"/>
        </w:numPr>
        <w:spacing w:line="276" w:lineRule="auto"/>
        <w:ind w:left="567" w:firstLineChars="350" w:firstLine="980"/>
        <w:rPr>
          <w:rFonts w:ascii="Times New Roman" w:eastAsia="標楷體"/>
          <w:szCs w:val="24"/>
        </w:rPr>
      </w:pPr>
      <w:r w:rsidRPr="00AA63B1">
        <w:rPr>
          <w:rFonts w:ascii="Times New Roman" w:eastAsia="標楷體"/>
          <w:szCs w:val="24"/>
        </w:rPr>
        <w:t>共五天。</w:t>
      </w:r>
    </w:p>
    <w:p w:rsidR="00594417" w:rsidRPr="00AA63B1" w:rsidRDefault="00594417" w:rsidP="00594417">
      <w:pPr>
        <w:pStyle w:val="a"/>
        <w:spacing w:line="276" w:lineRule="auto"/>
        <w:rPr>
          <w:rFonts w:ascii="Times New Roman" w:eastAsia="標楷體"/>
          <w:szCs w:val="24"/>
        </w:rPr>
      </w:pPr>
      <w:r w:rsidRPr="00AA63B1">
        <w:rPr>
          <w:rFonts w:ascii="Times New Roman" w:eastAsia="標楷體"/>
          <w:szCs w:val="24"/>
        </w:rPr>
        <w:t>課程安排：</w:t>
      </w:r>
      <w:r w:rsidRPr="00AA63B1">
        <w:rPr>
          <w:rFonts w:ascii="Times New Roman" w:eastAsia="標楷體"/>
          <w:szCs w:val="24"/>
        </w:rPr>
        <w:t>1</w:t>
      </w:r>
      <w:r w:rsidRPr="00AA63B1">
        <w:rPr>
          <w:rFonts w:ascii="Times New Roman" w:eastAsia="標楷體"/>
          <w:szCs w:val="24"/>
        </w:rPr>
        <w:t>月</w:t>
      </w:r>
      <w:r w:rsidRPr="00AA63B1">
        <w:rPr>
          <w:rFonts w:ascii="Times New Roman" w:eastAsia="標楷體"/>
          <w:szCs w:val="24"/>
        </w:rPr>
        <w:t>25</w:t>
      </w:r>
      <w:r w:rsidRPr="00AA63B1">
        <w:rPr>
          <w:rFonts w:ascii="Times New Roman" w:eastAsia="標楷體"/>
          <w:szCs w:val="24"/>
        </w:rPr>
        <w:t>日</w:t>
      </w:r>
      <w:r w:rsidRPr="00AA63B1">
        <w:rPr>
          <w:rFonts w:ascii="Times New Roman" w:eastAsia="標楷體"/>
          <w:szCs w:val="24"/>
        </w:rPr>
        <w:t>(</w:t>
      </w:r>
      <w:r w:rsidRPr="00AA63B1">
        <w:rPr>
          <w:rFonts w:ascii="Times New Roman" w:eastAsia="標楷體"/>
          <w:szCs w:val="24"/>
        </w:rPr>
        <w:t>一</w:t>
      </w:r>
      <w:r w:rsidRPr="00AA63B1">
        <w:rPr>
          <w:rFonts w:ascii="Times New Roman" w:eastAsia="標楷體"/>
          <w:szCs w:val="24"/>
        </w:rPr>
        <w:t>)</w:t>
      </w:r>
      <w:r w:rsidRPr="00AA63B1">
        <w:rPr>
          <w:rFonts w:ascii="Times New Roman" w:eastAsia="標楷體"/>
          <w:szCs w:val="24"/>
        </w:rPr>
        <w:t>至</w:t>
      </w:r>
      <w:r w:rsidRPr="00AA63B1">
        <w:rPr>
          <w:rFonts w:ascii="Times New Roman" w:eastAsia="標楷體"/>
          <w:szCs w:val="24"/>
        </w:rPr>
        <w:t>1</w:t>
      </w:r>
      <w:r w:rsidRPr="00AA63B1">
        <w:rPr>
          <w:rFonts w:ascii="Times New Roman" w:eastAsia="標楷體"/>
          <w:szCs w:val="24"/>
        </w:rPr>
        <w:t>月</w:t>
      </w:r>
      <w:r w:rsidRPr="00AA63B1">
        <w:rPr>
          <w:rFonts w:ascii="Times New Roman" w:eastAsia="標楷體"/>
          <w:szCs w:val="24"/>
        </w:rPr>
        <w:t>29</w:t>
      </w:r>
      <w:r w:rsidRPr="00AA63B1">
        <w:rPr>
          <w:rFonts w:ascii="Times New Roman" w:eastAsia="標楷體"/>
          <w:szCs w:val="24"/>
        </w:rPr>
        <w:t>日</w:t>
      </w:r>
      <w:r w:rsidRPr="00AA63B1">
        <w:rPr>
          <w:rFonts w:ascii="Times New Roman" w:eastAsia="標楷體"/>
          <w:szCs w:val="24"/>
        </w:rPr>
        <w:t>(</w:t>
      </w:r>
      <w:r w:rsidRPr="00AA63B1">
        <w:rPr>
          <w:rFonts w:ascii="Times New Roman" w:eastAsia="標楷體"/>
          <w:szCs w:val="24"/>
        </w:rPr>
        <w:t>五</w:t>
      </w:r>
      <w:r w:rsidRPr="00AA63B1">
        <w:rPr>
          <w:rFonts w:ascii="Times New Roman" w:eastAsia="標楷體"/>
          <w:szCs w:val="24"/>
        </w:rPr>
        <w:t>)</w:t>
      </w:r>
      <w:r w:rsidRPr="00AA63B1">
        <w:rPr>
          <w:rFonts w:ascii="Times New Roman" w:eastAsia="標楷體"/>
          <w:szCs w:val="24"/>
        </w:rPr>
        <w:t>，分班級課程及講座課程兩種方式實施，班級課程以班級為單位實施，講座課程以科目為單位實施，上課時數如下：</w:t>
      </w:r>
    </w:p>
    <w:p w:rsidR="00594417" w:rsidRPr="00AA63B1" w:rsidRDefault="00594417" w:rsidP="00594417">
      <w:pPr>
        <w:pStyle w:val="a"/>
        <w:numPr>
          <w:ilvl w:val="0"/>
          <w:numId w:val="48"/>
        </w:numPr>
        <w:spacing w:line="276" w:lineRule="auto"/>
        <w:rPr>
          <w:rFonts w:ascii="Times New Roman" w:eastAsia="標楷體"/>
          <w:szCs w:val="24"/>
        </w:rPr>
      </w:pPr>
      <w:r w:rsidRPr="00AA63B1">
        <w:rPr>
          <w:rFonts w:ascii="Times New Roman" w:eastAsia="標楷體"/>
          <w:szCs w:val="24"/>
        </w:rPr>
        <w:t>班級課程</w:t>
      </w:r>
      <w:r w:rsidRPr="00AA63B1">
        <w:rPr>
          <w:rFonts w:ascii="Times New Roman" w:eastAsia="標楷體"/>
          <w:szCs w:val="24"/>
        </w:rPr>
        <w:t>:</w:t>
      </w:r>
      <w:r w:rsidRPr="00AA63B1">
        <w:rPr>
          <w:rFonts w:ascii="Times New Roman" w:eastAsia="標楷體"/>
          <w:szCs w:val="24"/>
        </w:rPr>
        <w:t>於</w:t>
      </w:r>
      <w:r w:rsidRPr="00AA63B1">
        <w:rPr>
          <w:rFonts w:ascii="Times New Roman" w:eastAsia="標楷體"/>
          <w:szCs w:val="24"/>
        </w:rPr>
        <w:t>1/25~1/29</w:t>
      </w:r>
      <w:r w:rsidRPr="00AA63B1">
        <w:rPr>
          <w:rFonts w:ascii="Times New Roman" w:eastAsia="標楷體"/>
          <w:szCs w:val="24"/>
        </w:rPr>
        <w:t>上午實施</w:t>
      </w:r>
    </w:p>
    <w:p w:rsidR="00594417" w:rsidRPr="00AA63B1" w:rsidRDefault="00594417" w:rsidP="00594417">
      <w:pPr>
        <w:pStyle w:val="a"/>
        <w:numPr>
          <w:ilvl w:val="0"/>
          <w:numId w:val="0"/>
        </w:numPr>
        <w:spacing w:line="276" w:lineRule="auto"/>
        <w:ind w:left="1287"/>
        <w:rPr>
          <w:rFonts w:ascii="Times New Roman" w:eastAsia="標楷體"/>
          <w:szCs w:val="24"/>
        </w:rPr>
      </w:pPr>
      <w:r w:rsidRPr="00AA63B1">
        <w:rPr>
          <w:rFonts w:ascii="Times New Roman" w:eastAsia="標楷體"/>
          <w:szCs w:val="24"/>
        </w:rPr>
        <w:t>班級課程以班級為單位實施，班級參加人數不足</w:t>
      </w:r>
      <w:r w:rsidRPr="00AA63B1">
        <w:rPr>
          <w:rFonts w:ascii="Times New Roman" w:eastAsia="標楷體"/>
          <w:szCs w:val="24"/>
        </w:rPr>
        <w:t>20</w:t>
      </w:r>
      <w:r w:rsidRPr="00AA63B1">
        <w:rPr>
          <w:rFonts w:ascii="Times New Roman" w:eastAsia="標楷體"/>
          <w:szCs w:val="24"/>
        </w:rPr>
        <w:t>人不開班。</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6"/>
        <w:gridCol w:w="1196"/>
        <w:gridCol w:w="1196"/>
        <w:gridCol w:w="1197"/>
        <w:gridCol w:w="1196"/>
        <w:gridCol w:w="1196"/>
        <w:gridCol w:w="1197"/>
      </w:tblGrid>
      <w:tr w:rsidR="00594417" w:rsidRPr="00AA63B1" w:rsidTr="004F2287">
        <w:trPr>
          <w:cantSplit/>
          <w:trHeight w:val="903"/>
          <w:jc w:val="center"/>
        </w:trPr>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科目</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國文</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英文</w:t>
            </w:r>
          </w:p>
        </w:tc>
        <w:tc>
          <w:tcPr>
            <w:tcW w:w="1197"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數學</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資訊</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合計</w:t>
            </w:r>
          </w:p>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節數</w:t>
            </w:r>
          </w:p>
        </w:tc>
        <w:tc>
          <w:tcPr>
            <w:tcW w:w="1197"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費用</w:t>
            </w:r>
          </w:p>
        </w:tc>
      </w:tr>
      <w:tr w:rsidR="00594417" w:rsidRPr="00AA63B1" w:rsidTr="004F2287">
        <w:trPr>
          <w:cantSplit/>
          <w:trHeight w:val="770"/>
          <w:jc w:val="center"/>
        </w:trPr>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時數</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6</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6</w:t>
            </w:r>
          </w:p>
        </w:tc>
        <w:tc>
          <w:tcPr>
            <w:tcW w:w="1197"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6</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2</w:t>
            </w:r>
          </w:p>
        </w:tc>
        <w:tc>
          <w:tcPr>
            <w:tcW w:w="1196"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sidRPr="00AA63B1">
              <w:rPr>
                <w:rFonts w:ascii="Times New Roman" w:eastAsia="標楷體"/>
                <w:szCs w:val="24"/>
              </w:rPr>
              <w:t>20</w:t>
            </w:r>
          </w:p>
        </w:tc>
        <w:tc>
          <w:tcPr>
            <w:tcW w:w="1197" w:type="dxa"/>
            <w:vAlign w:val="center"/>
          </w:tcPr>
          <w:p w:rsidR="00594417" w:rsidRPr="00AA63B1" w:rsidRDefault="00594417" w:rsidP="004F2287">
            <w:pPr>
              <w:pStyle w:val="a"/>
              <w:numPr>
                <w:ilvl w:val="0"/>
                <w:numId w:val="0"/>
              </w:numPr>
              <w:spacing w:line="276" w:lineRule="auto"/>
              <w:jc w:val="center"/>
              <w:rPr>
                <w:rFonts w:ascii="Times New Roman" w:eastAsia="標楷體"/>
                <w:szCs w:val="24"/>
              </w:rPr>
            </w:pPr>
            <w:r>
              <w:rPr>
                <w:rFonts w:ascii="Times New Roman" w:eastAsia="標楷體" w:hint="eastAsia"/>
                <w:szCs w:val="24"/>
              </w:rPr>
              <w:t>390</w:t>
            </w:r>
          </w:p>
        </w:tc>
      </w:tr>
    </w:tbl>
    <w:p w:rsidR="00594417" w:rsidRPr="00AA63B1" w:rsidRDefault="00594417" w:rsidP="00594417">
      <w:pPr>
        <w:pStyle w:val="a"/>
        <w:numPr>
          <w:ilvl w:val="0"/>
          <w:numId w:val="0"/>
        </w:numPr>
        <w:spacing w:line="276" w:lineRule="auto"/>
        <w:ind w:left="540"/>
        <w:rPr>
          <w:rFonts w:ascii="Times New Roman" w:eastAsia="標楷體"/>
          <w:szCs w:val="24"/>
        </w:rPr>
      </w:pPr>
    </w:p>
    <w:p w:rsidR="00594417" w:rsidRPr="00AA63B1" w:rsidRDefault="00594417" w:rsidP="00594417">
      <w:pPr>
        <w:pStyle w:val="a"/>
        <w:numPr>
          <w:ilvl w:val="0"/>
          <w:numId w:val="48"/>
        </w:numPr>
        <w:spacing w:line="276" w:lineRule="auto"/>
        <w:rPr>
          <w:rFonts w:ascii="Times New Roman" w:eastAsia="標楷體"/>
          <w:szCs w:val="24"/>
        </w:rPr>
      </w:pPr>
      <w:r w:rsidRPr="00AA63B1">
        <w:rPr>
          <w:rFonts w:ascii="Times New Roman" w:eastAsia="標楷體"/>
          <w:szCs w:val="24"/>
        </w:rPr>
        <w:t>講座課程</w:t>
      </w:r>
      <w:r w:rsidRPr="00AA63B1">
        <w:rPr>
          <w:rFonts w:ascii="Times New Roman" w:eastAsia="標楷體"/>
          <w:szCs w:val="24"/>
        </w:rPr>
        <w:t>:</w:t>
      </w:r>
      <w:r w:rsidRPr="00AA63B1">
        <w:rPr>
          <w:rFonts w:ascii="Times New Roman" w:eastAsia="標楷體"/>
          <w:szCs w:val="24"/>
        </w:rPr>
        <w:t>於</w:t>
      </w:r>
      <w:r w:rsidRPr="00AA63B1">
        <w:rPr>
          <w:rFonts w:ascii="Times New Roman" w:eastAsia="標楷體"/>
          <w:szCs w:val="24"/>
        </w:rPr>
        <w:t>1/25~27</w:t>
      </w:r>
      <w:r w:rsidRPr="00AA63B1">
        <w:rPr>
          <w:rFonts w:ascii="Times New Roman" w:eastAsia="標楷體"/>
          <w:szCs w:val="24"/>
        </w:rPr>
        <w:t>下午、</w:t>
      </w:r>
      <w:r w:rsidRPr="00AA63B1">
        <w:rPr>
          <w:rFonts w:ascii="Times New Roman" w:eastAsia="標楷體"/>
          <w:szCs w:val="24"/>
        </w:rPr>
        <w:t>2/1</w:t>
      </w:r>
      <w:r w:rsidRPr="00AA63B1">
        <w:rPr>
          <w:rFonts w:ascii="Times New Roman" w:eastAsia="標楷體"/>
          <w:szCs w:val="24"/>
        </w:rPr>
        <w:t>整日實施。</w:t>
      </w:r>
    </w:p>
    <w:p w:rsidR="00594417" w:rsidRPr="00AA63B1" w:rsidRDefault="00594417" w:rsidP="00594417">
      <w:pPr>
        <w:pStyle w:val="a"/>
        <w:numPr>
          <w:ilvl w:val="0"/>
          <w:numId w:val="0"/>
        </w:numPr>
        <w:spacing w:line="276" w:lineRule="auto"/>
        <w:ind w:left="1287"/>
        <w:rPr>
          <w:rFonts w:ascii="Times New Roman" w:eastAsia="標楷體"/>
          <w:szCs w:val="24"/>
        </w:rPr>
      </w:pPr>
      <w:r w:rsidRPr="00AA63B1">
        <w:rPr>
          <w:rFonts w:ascii="Times New Roman" w:eastAsia="標楷體"/>
          <w:szCs w:val="24"/>
        </w:rPr>
        <w:t>講座課程以科目為單位實施</w:t>
      </w:r>
      <w:r>
        <w:rPr>
          <w:rFonts w:ascii="Times New Roman" w:eastAsia="標楷體" w:hint="eastAsia"/>
          <w:szCs w:val="24"/>
        </w:rPr>
        <w:t>，人數未達下限不開班。</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350"/>
        <w:gridCol w:w="1351"/>
        <w:gridCol w:w="1350"/>
        <w:gridCol w:w="1351"/>
        <w:gridCol w:w="1350"/>
        <w:gridCol w:w="1351"/>
      </w:tblGrid>
      <w:tr w:rsidR="00594417" w:rsidRPr="00A70ADC" w:rsidTr="004F2287">
        <w:trPr>
          <w:trHeight w:val="562"/>
        </w:trPr>
        <w:tc>
          <w:tcPr>
            <w:tcW w:w="986"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科目</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公民</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歷史</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地理</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化學</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生物</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物理</w:t>
            </w:r>
          </w:p>
        </w:tc>
      </w:tr>
      <w:tr w:rsidR="00594417" w:rsidRPr="00A70ADC" w:rsidTr="004F2287">
        <w:tc>
          <w:tcPr>
            <w:tcW w:w="986"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上課</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日期</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1/25</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w:t>
            </w:r>
            <w:r w:rsidRPr="00A70ADC">
              <w:rPr>
                <w:rFonts w:ascii="Times New Roman" w:eastAsia="標楷體"/>
                <w:szCs w:val="24"/>
              </w:rPr>
              <w:t>一</w:t>
            </w:r>
            <w:r w:rsidRPr="00A70ADC">
              <w:rPr>
                <w:rFonts w:ascii="Times New Roman" w:eastAsia="標楷體"/>
                <w:szCs w:val="24"/>
              </w:rPr>
              <w:t>)</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1/26</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w:t>
            </w:r>
            <w:r w:rsidRPr="00A70ADC">
              <w:rPr>
                <w:rFonts w:ascii="Times New Roman" w:eastAsia="標楷體"/>
                <w:szCs w:val="24"/>
              </w:rPr>
              <w:t>二</w:t>
            </w:r>
            <w:r w:rsidRPr="00A70ADC">
              <w:rPr>
                <w:rFonts w:ascii="Times New Roman" w:eastAsia="標楷體"/>
                <w:szCs w:val="24"/>
              </w:rPr>
              <w:t>)</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1/27</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w:t>
            </w:r>
            <w:r w:rsidRPr="00A70ADC">
              <w:rPr>
                <w:rFonts w:ascii="Times New Roman" w:eastAsia="標楷體"/>
                <w:szCs w:val="24"/>
              </w:rPr>
              <w:t>三</w:t>
            </w:r>
            <w:r w:rsidRPr="00A70ADC">
              <w:rPr>
                <w:rFonts w:ascii="Times New Roman" w:eastAsia="標楷體"/>
                <w:szCs w:val="24"/>
              </w:rPr>
              <w:t>)</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1/27</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w:t>
            </w:r>
            <w:r w:rsidRPr="00A70ADC">
              <w:rPr>
                <w:rFonts w:ascii="Times New Roman" w:eastAsia="標楷體"/>
                <w:szCs w:val="24"/>
              </w:rPr>
              <w:t>三</w:t>
            </w:r>
            <w:r w:rsidRPr="00A70ADC">
              <w:rPr>
                <w:rFonts w:ascii="Times New Roman" w:eastAsia="標楷體"/>
                <w:szCs w:val="24"/>
              </w:rPr>
              <w:t>)</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2/1</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w:t>
            </w:r>
            <w:r w:rsidRPr="00A70ADC">
              <w:rPr>
                <w:rFonts w:ascii="Times New Roman" w:eastAsia="標楷體"/>
                <w:szCs w:val="24"/>
              </w:rPr>
              <w:t>一</w:t>
            </w:r>
            <w:r w:rsidRPr="00A70ADC">
              <w:rPr>
                <w:rFonts w:ascii="Times New Roman" w:eastAsia="標楷體"/>
                <w:szCs w:val="24"/>
              </w:rPr>
              <w:t>)</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2/1</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w:t>
            </w:r>
            <w:r w:rsidRPr="00A70ADC">
              <w:rPr>
                <w:rFonts w:ascii="Times New Roman" w:eastAsia="標楷體"/>
                <w:szCs w:val="24"/>
              </w:rPr>
              <w:t>一</w:t>
            </w:r>
            <w:r w:rsidRPr="00A70ADC">
              <w:rPr>
                <w:rFonts w:ascii="Times New Roman" w:eastAsia="標楷體"/>
                <w:szCs w:val="24"/>
              </w:rPr>
              <w:t>)</w:t>
            </w:r>
          </w:p>
        </w:tc>
      </w:tr>
      <w:tr w:rsidR="00594417" w:rsidRPr="00A70ADC" w:rsidTr="004F2287">
        <w:tc>
          <w:tcPr>
            <w:tcW w:w="986"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上課</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時間</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13:30</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~16:30</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13:30</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~16:30</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13:30</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~16:30</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13:30</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~16:30</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9:00</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~12:00</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13:30</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~16:30</w:t>
            </w:r>
          </w:p>
        </w:tc>
      </w:tr>
      <w:tr w:rsidR="00594417" w:rsidRPr="00A70ADC" w:rsidTr="004F2287">
        <w:tc>
          <w:tcPr>
            <w:tcW w:w="986"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上課</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地點</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敦品樓一樓演藝廳</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敦品樓一樓演藝廳</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敦品樓一樓演藝廳</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敦品樓二樓會議室</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敦品樓二樓會議室</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敦品樓二樓會議室</w:t>
            </w:r>
          </w:p>
        </w:tc>
      </w:tr>
      <w:tr w:rsidR="00594417" w:rsidRPr="00A70ADC" w:rsidTr="004F2287">
        <w:tc>
          <w:tcPr>
            <w:tcW w:w="986"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人數</w:t>
            </w:r>
          </w:p>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限制</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60~160</w:t>
            </w:r>
            <w:r w:rsidRPr="00A70ADC">
              <w:rPr>
                <w:rFonts w:ascii="Times New Roman" w:eastAsia="標楷體"/>
                <w:sz w:val="22"/>
                <w:szCs w:val="22"/>
              </w:rPr>
              <w:t>人</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60~160</w:t>
            </w:r>
            <w:r w:rsidRPr="00A70ADC">
              <w:rPr>
                <w:rFonts w:ascii="Times New Roman" w:eastAsia="標楷體"/>
                <w:sz w:val="22"/>
                <w:szCs w:val="22"/>
              </w:rPr>
              <w:t>人</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60~160</w:t>
            </w:r>
            <w:r w:rsidRPr="00A70ADC">
              <w:rPr>
                <w:rFonts w:ascii="Times New Roman" w:eastAsia="標楷體"/>
                <w:sz w:val="22"/>
                <w:szCs w:val="22"/>
              </w:rPr>
              <w:t>人</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40~80</w:t>
            </w:r>
            <w:r w:rsidRPr="00A70ADC">
              <w:rPr>
                <w:rFonts w:ascii="Times New Roman" w:eastAsia="標楷體"/>
                <w:sz w:val="22"/>
                <w:szCs w:val="22"/>
              </w:rPr>
              <w:t>人</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40~80</w:t>
            </w:r>
            <w:r w:rsidRPr="00A70ADC">
              <w:rPr>
                <w:rFonts w:ascii="Times New Roman" w:eastAsia="標楷體"/>
                <w:sz w:val="22"/>
                <w:szCs w:val="22"/>
              </w:rPr>
              <w:t>人</w:t>
            </w: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r w:rsidRPr="00A70ADC">
              <w:rPr>
                <w:rFonts w:ascii="Times New Roman" w:eastAsia="標楷體"/>
                <w:sz w:val="22"/>
                <w:szCs w:val="22"/>
              </w:rPr>
              <w:t>40~80</w:t>
            </w:r>
            <w:r w:rsidRPr="00A70ADC">
              <w:rPr>
                <w:rFonts w:ascii="Times New Roman" w:eastAsia="標楷體"/>
                <w:sz w:val="22"/>
                <w:szCs w:val="22"/>
              </w:rPr>
              <w:t>人</w:t>
            </w:r>
          </w:p>
        </w:tc>
      </w:tr>
      <w:tr w:rsidR="00594417" w:rsidRPr="00A70ADC" w:rsidTr="004F2287">
        <w:tc>
          <w:tcPr>
            <w:tcW w:w="986"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Cs w:val="24"/>
              </w:rPr>
            </w:pPr>
            <w:r w:rsidRPr="00A70ADC">
              <w:rPr>
                <w:rFonts w:ascii="Times New Roman" w:eastAsia="標楷體"/>
                <w:szCs w:val="24"/>
              </w:rPr>
              <w:t>備註</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p>
        </w:tc>
        <w:tc>
          <w:tcPr>
            <w:tcW w:w="1351" w:type="dxa"/>
            <w:shd w:val="clear" w:color="auto" w:fill="auto"/>
            <w:vAlign w:val="center"/>
          </w:tcPr>
          <w:p w:rsidR="00594417" w:rsidRPr="00A70ADC" w:rsidRDefault="00594417" w:rsidP="004F2287">
            <w:pPr>
              <w:pStyle w:val="a"/>
              <w:numPr>
                <w:ilvl w:val="0"/>
                <w:numId w:val="0"/>
              </w:numPr>
              <w:spacing w:line="240" w:lineRule="auto"/>
              <w:jc w:val="left"/>
              <w:rPr>
                <w:rFonts w:ascii="Times New Roman" w:eastAsia="標楷體"/>
                <w:sz w:val="20"/>
              </w:rPr>
            </w:pPr>
            <w:r w:rsidRPr="00A70ADC">
              <w:rPr>
                <w:rFonts w:ascii="Times New Roman" w:eastAsia="標楷體"/>
                <w:sz w:val="20"/>
              </w:rPr>
              <w:t>1.</w:t>
            </w:r>
            <w:r w:rsidRPr="00A70ADC">
              <w:rPr>
                <w:rFonts w:ascii="Times New Roman" w:eastAsia="標楷體"/>
                <w:sz w:val="20"/>
              </w:rPr>
              <w:t>史學素養簡介</w:t>
            </w:r>
          </w:p>
          <w:p w:rsidR="00594417" w:rsidRPr="00A70ADC" w:rsidRDefault="00594417" w:rsidP="004F2287">
            <w:pPr>
              <w:pStyle w:val="a"/>
              <w:numPr>
                <w:ilvl w:val="0"/>
                <w:numId w:val="0"/>
              </w:numPr>
              <w:spacing w:line="240" w:lineRule="auto"/>
              <w:jc w:val="left"/>
              <w:rPr>
                <w:rFonts w:ascii="Times New Roman" w:eastAsia="標楷體"/>
                <w:sz w:val="20"/>
              </w:rPr>
            </w:pPr>
            <w:r w:rsidRPr="00A70ADC">
              <w:rPr>
                <w:rFonts w:ascii="Times New Roman" w:eastAsia="標楷體"/>
                <w:sz w:val="20"/>
              </w:rPr>
              <w:t>2.104</w:t>
            </w:r>
            <w:r w:rsidRPr="00A70ADC">
              <w:rPr>
                <w:rFonts w:ascii="Times New Roman" w:eastAsia="標楷體"/>
                <w:sz w:val="20"/>
              </w:rPr>
              <w:t>學年度指考題練習</w:t>
            </w:r>
          </w:p>
          <w:p w:rsidR="00594417" w:rsidRPr="00A70ADC" w:rsidRDefault="00594417" w:rsidP="004F2287">
            <w:pPr>
              <w:pStyle w:val="a"/>
              <w:numPr>
                <w:ilvl w:val="0"/>
                <w:numId w:val="0"/>
              </w:numPr>
              <w:spacing w:line="240" w:lineRule="auto"/>
              <w:jc w:val="left"/>
              <w:rPr>
                <w:rFonts w:ascii="Times New Roman" w:eastAsia="標楷體"/>
                <w:sz w:val="22"/>
                <w:szCs w:val="22"/>
              </w:rPr>
            </w:pPr>
            <w:r w:rsidRPr="00A70ADC">
              <w:rPr>
                <w:rFonts w:ascii="Times New Roman" w:eastAsia="標楷體"/>
                <w:sz w:val="20"/>
              </w:rPr>
              <w:t>3.104</w:t>
            </w:r>
            <w:r w:rsidRPr="00A70ADC">
              <w:rPr>
                <w:rFonts w:ascii="Times New Roman" w:eastAsia="標楷體"/>
                <w:sz w:val="20"/>
              </w:rPr>
              <w:t>學年度指考題解析</w:t>
            </w: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p>
        </w:tc>
        <w:tc>
          <w:tcPr>
            <w:tcW w:w="1350"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p>
        </w:tc>
        <w:tc>
          <w:tcPr>
            <w:tcW w:w="1351" w:type="dxa"/>
            <w:shd w:val="clear" w:color="auto" w:fill="auto"/>
            <w:vAlign w:val="center"/>
          </w:tcPr>
          <w:p w:rsidR="00594417" w:rsidRPr="00A70ADC" w:rsidRDefault="00594417" w:rsidP="004F2287">
            <w:pPr>
              <w:pStyle w:val="a"/>
              <w:numPr>
                <w:ilvl w:val="0"/>
                <w:numId w:val="0"/>
              </w:numPr>
              <w:spacing w:line="276" w:lineRule="auto"/>
              <w:jc w:val="center"/>
              <w:rPr>
                <w:rFonts w:ascii="Times New Roman" w:eastAsia="標楷體"/>
                <w:sz w:val="22"/>
                <w:szCs w:val="22"/>
              </w:rPr>
            </w:pPr>
          </w:p>
        </w:tc>
      </w:tr>
    </w:tbl>
    <w:p w:rsidR="00594417" w:rsidRPr="00AA63B1" w:rsidRDefault="00594417" w:rsidP="00594417">
      <w:pPr>
        <w:pStyle w:val="a"/>
        <w:tabs>
          <w:tab w:val="clear" w:pos="567"/>
        </w:tabs>
        <w:spacing w:line="276" w:lineRule="auto"/>
        <w:ind w:left="540"/>
        <w:rPr>
          <w:rFonts w:ascii="Times New Roman" w:eastAsia="標楷體"/>
          <w:szCs w:val="24"/>
        </w:rPr>
      </w:pPr>
      <w:r w:rsidRPr="00AA63B1">
        <w:rPr>
          <w:rFonts w:ascii="Times New Roman" w:eastAsia="標楷體"/>
          <w:szCs w:val="24"/>
        </w:rPr>
        <w:t>費用：</w:t>
      </w:r>
    </w:p>
    <w:p w:rsidR="00594417" w:rsidRPr="00AA63B1" w:rsidRDefault="00594417" w:rsidP="00594417">
      <w:pPr>
        <w:pStyle w:val="a"/>
        <w:numPr>
          <w:ilvl w:val="0"/>
          <w:numId w:val="47"/>
        </w:numPr>
        <w:spacing w:line="276" w:lineRule="auto"/>
        <w:rPr>
          <w:rFonts w:ascii="Times New Roman" w:eastAsia="標楷體"/>
          <w:szCs w:val="24"/>
        </w:rPr>
      </w:pPr>
      <w:r w:rsidRPr="00AA63B1">
        <w:rPr>
          <w:rFonts w:ascii="Times New Roman" w:eastAsia="標楷體"/>
          <w:szCs w:val="24"/>
        </w:rPr>
        <w:t>收費標準：班級課程依據</w:t>
      </w:r>
      <w:r w:rsidRPr="00AA63B1">
        <w:rPr>
          <w:rFonts w:ascii="Times New Roman" w:eastAsia="標楷體"/>
          <w:szCs w:val="24"/>
        </w:rPr>
        <w:t>97.09.23</w:t>
      </w:r>
      <w:r w:rsidRPr="00AA63B1">
        <w:rPr>
          <w:rFonts w:ascii="Times New Roman" w:eastAsia="標楷體"/>
          <w:szCs w:val="24"/>
        </w:rPr>
        <w:t>北市教中字第</w:t>
      </w:r>
      <w:r w:rsidRPr="00AA63B1">
        <w:rPr>
          <w:rFonts w:ascii="Times New Roman" w:eastAsia="標楷體"/>
          <w:szCs w:val="24"/>
        </w:rPr>
        <w:t>09738311300</w:t>
      </w:r>
      <w:r w:rsidRPr="00AA63B1">
        <w:rPr>
          <w:rFonts w:ascii="Times New Roman" w:eastAsia="標楷體"/>
          <w:szCs w:val="24"/>
        </w:rPr>
        <w:t>號函頒「臺北市高級中學學習輔導費收費標準表」，寒暑假輔導課，</w:t>
      </w:r>
      <w:r w:rsidRPr="00AA63B1">
        <w:rPr>
          <w:rFonts w:ascii="Times New Roman" w:eastAsia="標楷體"/>
          <w:szCs w:val="24"/>
        </w:rPr>
        <w:t>20</w:t>
      </w:r>
      <w:r w:rsidRPr="00AA63B1">
        <w:rPr>
          <w:rFonts w:ascii="Times New Roman" w:eastAsia="標楷體"/>
          <w:szCs w:val="24"/>
        </w:rPr>
        <w:t>節依比例計算收費</w:t>
      </w:r>
      <w:r w:rsidRPr="00AA63B1">
        <w:rPr>
          <w:rFonts w:ascii="Times New Roman" w:eastAsia="標楷體"/>
          <w:szCs w:val="24"/>
        </w:rPr>
        <w:t>390</w:t>
      </w:r>
      <w:r w:rsidRPr="00AA63B1">
        <w:rPr>
          <w:rFonts w:ascii="Times New Roman" w:eastAsia="標楷體"/>
          <w:szCs w:val="24"/>
        </w:rPr>
        <w:t>元﹔講座課程每場收費</w:t>
      </w:r>
      <w:r w:rsidRPr="00AA63B1">
        <w:rPr>
          <w:rFonts w:ascii="Times New Roman" w:eastAsia="標楷體"/>
          <w:szCs w:val="24"/>
        </w:rPr>
        <w:t>50</w:t>
      </w:r>
      <w:r w:rsidRPr="00AA63B1">
        <w:rPr>
          <w:rFonts w:ascii="Times New Roman" w:eastAsia="標楷體"/>
          <w:szCs w:val="24"/>
        </w:rPr>
        <w:t>元。</w:t>
      </w:r>
    </w:p>
    <w:p w:rsidR="00594417" w:rsidRPr="00AA63B1" w:rsidRDefault="00594417" w:rsidP="00594417">
      <w:pPr>
        <w:pStyle w:val="a"/>
        <w:numPr>
          <w:ilvl w:val="0"/>
          <w:numId w:val="47"/>
        </w:numPr>
        <w:spacing w:line="276" w:lineRule="auto"/>
        <w:rPr>
          <w:rFonts w:ascii="Times New Roman" w:eastAsia="標楷體"/>
          <w:szCs w:val="24"/>
        </w:rPr>
      </w:pPr>
      <w:r w:rsidRPr="00AA63B1">
        <w:rPr>
          <w:rFonts w:ascii="Times New Roman" w:eastAsia="標楷體"/>
          <w:szCs w:val="24"/>
        </w:rPr>
        <w:t>收費優待：援例低收入戶子女全額減免。</w:t>
      </w:r>
    </w:p>
    <w:p w:rsidR="00594417" w:rsidRPr="00AA63B1" w:rsidRDefault="00594417" w:rsidP="00594417">
      <w:pPr>
        <w:pStyle w:val="a"/>
        <w:tabs>
          <w:tab w:val="clear" w:pos="567"/>
        </w:tabs>
        <w:spacing w:line="276" w:lineRule="auto"/>
        <w:rPr>
          <w:rFonts w:ascii="Times New Roman" w:eastAsia="標楷體"/>
          <w:szCs w:val="24"/>
        </w:rPr>
      </w:pPr>
      <w:r w:rsidRPr="00AA63B1">
        <w:rPr>
          <w:rFonts w:ascii="Times New Roman" w:eastAsia="標楷體"/>
          <w:szCs w:val="24"/>
        </w:rPr>
        <w:t>考核：同學需按時到校上課，不得遲到早退，因故缺席需辦理</w:t>
      </w:r>
    </w:p>
    <w:p w:rsidR="00594417" w:rsidRPr="00AA63B1" w:rsidRDefault="00594417" w:rsidP="00594417">
      <w:pPr>
        <w:pStyle w:val="a"/>
        <w:numPr>
          <w:ilvl w:val="0"/>
          <w:numId w:val="0"/>
        </w:numPr>
        <w:spacing w:line="276" w:lineRule="auto"/>
        <w:ind w:firstLineChars="350" w:firstLine="980"/>
        <w:rPr>
          <w:rFonts w:ascii="Times New Roman" w:eastAsia="標楷體"/>
          <w:szCs w:val="24"/>
        </w:rPr>
      </w:pPr>
      <w:r w:rsidRPr="00AA63B1">
        <w:rPr>
          <w:rFonts w:ascii="Times New Roman" w:eastAsia="標楷體"/>
          <w:szCs w:val="24"/>
        </w:rPr>
        <w:t>請假手續。</w:t>
      </w:r>
    </w:p>
    <w:p w:rsidR="00342999" w:rsidRDefault="00594417" w:rsidP="008E3FEB">
      <w:pPr>
        <w:pStyle w:val="a"/>
        <w:numPr>
          <w:ilvl w:val="0"/>
          <w:numId w:val="0"/>
        </w:numPr>
        <w:spacing w:line="276" w:lineRule="auto"/>
        <w:ind w:left="395" w:hangingChars="141" w:hanging="395"/>
        <w:rPr>
          <w:rFonts w:ascii="Times New Roman"/>
          <w:szCs w:val="24"/>
        </w:rPr>
      </w:pPr>
      <w:r w:rsidRPr="00AA63B1">
        <w:rPr>
          <w:rFonts w:ascii="Times New Roman" w:eastAsia="標楷體"/>
          <w:szCs w:val="24"/>
        </w:rPr>
        <w:t>六、本辦法經陳</w:t>
      </w:r>
      <w:r w:rsidRPr="00AA63B1">
        <w:rPr>
          <w:rFonts w:ascii="Times New Roman" w:eastAsia="標楷體"/>
          <w:szCs w:val="24"/>
        </w:rPr>
        <w:t xml:space="preserve"> </w:t>
      </w:r>
      <w:r w:rsidRPr="00AA63B1">
        <w:rPr>
          <w:rFonts w:ascii="Times New Roman" w:eastAsia="標楷體"/>
          <w:szCs w:val="24"/>
        </w:rPr>
        <w:t>校長核定後實施，修正時亦同。</w:t>
      </w:r>
      <w:r w:rsidRPr="00AA63B1">
        <w:rPr>
          <w:rFonts w:ascii="Times New Roman" w:eastAsia="標楷體"/>
          <w:szCs w:val="24"/>
        </w:rPr>
        <w:t xml:space="preserve"> </w:t>
      </w:r>
      <w:r w:rsidRPr="00897255">
        <w:rPr>
          <w:rFonts w:ascii="Times New Roman"/>
          <w:szCs w:val="24"/>
        </w:rPr>
        <w:t xml:space="preserve">  </w:t>
      </w:r>
    </w:p>
    <w:p w:rsidR="008E3FEB" w:rsidRPr="008E3FEB" w:rsidRDefault="008E3FEB" w:rsidP="008E3FEB">
      <w:pPr>
        <w:pStyle w:val="a"/>
        <w:numPr>
          <w:ilvl w:val="0"/>
          <w:numId w:val="0"/>
        </w:numPr>
        <w:spacing w:line="276" w:lineRule="auto"/>
        <w:ind w:left="395" w:hangingChars="141" w:hanging="395"/>
        <w:rPr>
          <w:rFonts w:ascii="Times New Roman" w:eastAsia="標楷體"/>
          <w:szCs w:val="24"/>
        </w:rPr>
      </w:pPr>
    </w:p>
    <w:p w:rsidR="008A4158" w:rsidRDefault="00E87616" w:rsidP="00A26E5E">
      <w:pPr>
        <w:pStyle w:val="ac"/>
        <w:spacing w:afterLines="0" w:line="0" w:lineRule="atLeast"/>
        <w:rPr>
          <w:rFonts w:ascii="標楷體" w:eastAsia="標楷體"/>
          <w:kern w:val="0"/>
          <w:sz w:val="28"/>
        </w:rPr>
      </w:pPr>
      <w:r>
        <w:rPr>
          <w:rFonts w:ascii="標楷體" w:eastAsia="標楷體" w:hint="eastAsia"/>
          <w:kern w:val="0"/>
          <w:sz w:val="28"/>
        </w:rPr>
        <w:t>附件二</w:t>
      </w:r>
    </w:p>
    <w:p w:rsidR="008A4158" w:rsidRPr="008E3FEB" w:rsidRDefault="008A4158" w:rsidP="008E3FEB">
      <w:pPr>
        <w:jc w:val="center"/>
        <w:rPr>
          <w:rFonts w:ascii="標楷體" w:eastAsia="標楷體" w:hAnsi="標楷體"/>
          <w:b/>
          <w:sz w:val="28"/>
          <w:szCs w:val="28"/>
        </w:rPr>
      </w:pPr>
      <w:r w:rsidRPr="00183A95">
        <w:rPr>
          <w:rFonts w:ascii="標楷體" w:eastAsia="標楷體" w:hAnsi="標楷體" w:hint="eastAsia"/>
          <w:b/>
          <w:sz w:val="28"/>
          <w:szCs w:val="28"/>
        </w:rPr>
        <w:t>臺北市立景美女子高級中學學校規章檢視小組實施計畫(草案)</w:t>
      </w:r>
    </w:p>
    <w:p w:rsidR="008A4158" w:rsidRPr="00183A95" w:rsidRDefault="008A4158" w:rsidP="008A4158">
      <w:pPr>
        <w:spacing w:line="480" w:lineRule="exact"/>
        <w:rPr>
          <w:rFonts w:ascii="標楷體" w:eastAsia="標楷體" w:hAnsi="標楷體"/>
          <w:color w:val="000000"/>
          <w:sz w:val="28"/>
          <w:szCs w:val="28"/>
        </w:rPr>
      </w:pPr>
      <w:r w:rsidRPr="00183A95">
        <w:rPr>
          <w:rFonts w:ascii="標楷體" w:eastAsia="標楷體" w:hAnsi="標楷體" w:hint="eastAsia"/>
          <w:color w:val="000000"/>
          <w:sz w:val="28"/>
          <w:szCs w:val="28"/>
        </w:rPr>
        <w:lastRenderedPageBreak/>
        <w:t>一﹑依據︰</w:t>
      </w:r>
    </w:p>
    <w:p w:rsidR="008A4158" w:rsidRPr="00183A95" w:rsidRDefault="008A4158" w:rsidP="008A4158">
      <w:pPr>
        <w:spacing w:line="480" w:lineRule="exact"/>
        <w:rPr>
          <w:rFonts w:ascii="標楷體" w:eastAsia="標楷體" w:hAnsi="標楷體" w:cs="Arial"/>
          <w:color w:val="000000"/>
          <w:sz w:val="28"/>
          <w:szCs w:val="28"/>
        </w:rPr>
      </w:pPr>
      <w:r w:rsidRPr="00183A95">
        <w:rPr>
          <w:rFonts w:ascii="標楷體" w:eastAsia="標楷體" w:hAnsi="標楷體" w:hint="eastAsia"/>
          <w:color w:val="000000"/>
          <w:sz w:val="28"/>
          <w:szCs w:val="28"/>
        </w:rPr>
        <w:t xml:space="preserve">  (一)</w:t>
      </w:r>
      <w:r w:rsidRPr="00183A95">
        <w:rPr>
          <w:rFonts w:ascii="標楷體" w:eastAsia="標楷體" w:hAnsi="標楷體" w:cs="Arial"/>
          <w:color w:val="000000"/>
          <w:sz w:val="28"/>
          <w:szCs w:val="28"/>
        </w:rPr>
        <w:t xml:space="preserve"> 教育部99年度友善校園學生事務與輔導工作作業計畫</w:t>
      </w:r>
    </w:p>
    <w:p w:rsidR="008A4158" w:rsidRPr="00183A95" w:rsidRDefault="008A4158" w:rsidP="008A4158">
      <w:pPr>
        <w:spacing w:line="480" w:lineRule="exact"/>
        <w:rPr>
          <w:rFonts w:ascii="標楷體" w:eastAsia="標楷體" w:hAnsi="標楷體" w:cs="Arial"/>
          <w:color w:val="000000"/>
          <w:sz w:val="28"/>
          <w:szCs w:val="28"/>
        </w:rPr>
      </w:pPr>
      <w:r w:rsidRPr="00183A95">
        <w:rPr>
          <w:rFonts w:ascii="標楷體" w:eastAsia="標楷體" w:hAnsi="標楷體" w:cs="Arial" w:hint="eastAsia"/>
          <w:color w:val="000000"/>
          <w:sz w:val="28"/>
          <w:szCs w:val="28"/>
        </w:rPr>
        <w:t xml:space="preserve">  (二) </w:t>
      </w:r>
      <w:r w:rsidRPr="00183A95">
        <w:rPr>
          <w:rFonts w:ascii="標楷體" w:eastAsia="標楷體" w:hAnsi="標楷體" w:cs="Arial"/>
          <w:color w:val="000000"/>
          <w:sz w:val="28"/>
          <w:szCs w:val="28"/>
        </w:rPr>
        <w:t>臺北市教育局98年5月11日教中字第09832086200號函</w:t>
      </w:r>
    </w:p>
    <w:p w:rsidR="008A4158" w:rsidRPr="00183A95" w:rsidRDefault="008A4158" w:rsidP="008A4158">
      <w:pPr>
        <w:spacing w:line="480" w:lineRule="exact"/>
        <w:rPr>
          <w:rFonts w:ascii="標楷體" w:eastAsia="標楷體" w:hAnsi="標楷體"/>
          <w:color w:val="000000"/>
          <w:sz w:val="28"/>
          <w:szCs w:val="28"/>
        </w:rPr>
      </w:pPr>
      <w:r w:rsidRPr="00183A95">
        <w:rPr>
          <w:rFonts w:ascii="標楷體" w:eastAsia="標楷體" w:hAnsi="標楷體" w:cs="Arial" w:hint="eastAsia"/>
          <w:color w:val="000000"/>
          <w:sz w:val="28"/>
          <w:szCs w:val="28"/>
        </w:rPr>
        <w:t xml:space="preserve">  (三) 104學年第1學期主管會議決議</w:t>
      </w:r>
      <w:r w:rsidRPr="00183A95">
        <w:rPr>
          <w:rFonts w:ascii="標楷體" w:eastAsia="標楷體" w:hAnsi="標楷體" w:hint="eastAsia"/>
          <w:color w:val="000000"/>
          <w:sz w:val="28"/>
          <w:szCs w:val="28"/>
        </w:rPr>
        <w:t>。</w:t>
      </w:r>
    </w:p>
    <w:p w:rsidR="008A4158" w:rsidRPr="00183A95" w:rsidRDefault="008A4158" w:rsidP="008A4158">
      <w:pPr>
        <w:spacing w:line="480" w:lineRule="exact"/>
        <w:rPr>
          <w:rFonts w:ascii="標楷體" w:eastAsia="標楷體" w:hAnsi="標楷體"/>
          <w:color w:val="000000"/>
          <w:sz w:val="28"/>
          <w:szCs w:val="28"/>
        </w:rPr>
      </w:pPr>
      <w:r w:rsidRPr="00183A95">
        <w:rPr>
          <w:rFonts w:ascii="標楷體" w:eastAsia="標楷體" w:hAnsi="標楷體" w:hint="eastAsia"/>
          <w:color w:val="000000"/>
          <w:sz w:val="28"/>
          <w:szCs w:val="28"/>
        </w:rPr>
        <w:t>二﹑目的︰</w:t>
      </w:r>
    </w:p>
    <w:p w:rsidR="008A4158" w:rsidRPr="00183A95" w:rsidRDefault="008A4158" w:rsidP="008A4158">
      <w:pPr>
        <w:spacing w:line="480" w:lineRule="exact"/>
        <w:rPr>
          <w:rFonts w:ascii="標楷體" w:eastAsia="標楷體" w:hAnsi="標楷體"/>
          <w:color w:val="000000"/>
          <w:sz w:val="28"/>
          <w:szCs w:val="28"/>
        </w:rPr>
      </w:pPr>
      <w:r w:rsidRPr="00183A95">
        <w:rPr>
          <w:rFonts w:ascii="標楷體" w:eastAsia="標楷體" w:hAnsi="標楷體" w:hint="eastAsia"/>
          <w:color w:val="000000"/>
          <w:sz w:val="28"/>
          <w:szCs w:val="28"/>
        </w:rPr>
        <w:t xml:space="preserve">  (一)檢視校規、輔導管教辦法與申訴辦法等適當性。</w:t>
      </w:r>
    </w:p>
    <w:p w:rsidR="008A4158" w:rsidRPr="00183A95" w:rsidRDefault="008A4158" w:rsidP="008A4158">
      <w:pPr>
        <w:spacing w:line="480" w:lineRule="exact"/>
        <w:rPr>
          <w:rFonts w:ascii="標楷體" w:eastAsia="標楷體" w:hAnsi="標楷體"/>
          <w:color w:val="000000"/>
          <w:sz w:val="28"/>
          <w:szCs w:val="28"/>
        </w:rPr>
      </w:pPr>
      <w:r w:rsidRPr="00183A95">
        <w:rPr>
          <w:rFonts w:ascii="標楷體" w:eastAsia="標楷體" w:hAnsi="標楷體" w:hint="eastAsia"/>
          <w:color w:val="000000"/>
          <w:sz w:val="28"/>
          <w:szCs w:val="28"/>
        </w:rPr>
        <w:t xml:space="preserve">  (二)修正具有爭議之校規，以供行政會議及校務會議提案修訂，以維護學生權益。</w:t>
      </w:r>
    </w:p>
    <w:p w:rsidR="008A4158" w:rsidRPr="00183A95" w:rsidRDefault="008A4158" w:rsidP="008A4158">
      <w:pPr>
        <w:spacing w:line="480" w:lineRule="exact"/>
        <w:rPr>
          <w:rFonts w:ascii="標楷體" w:eastAsia="標楷體" w:hAnsi="標楷體"/>
          <w:color w:val="000000"/>
          <w:sz w:val="28"/>
          <w:szCs w:val="28"/>
        </w:rPr>
      </w:pPr>
      <w:r w:rsidRPr="00183A95">
        <w:rPr>
          <w:rFonts w:ascii="標楷體" w:eastAsia="標楷體" w:hAnsi="標楷體" w:hint="eastAsia"/>
          <w:color w:val="000000"/>
          <w:sz w:val="28"/>
          <w:szCs w:val="28"/>
        </w:rPr>
        <w:t>三﹑檢視小組組織架構︰</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主席：由校長擔任</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行政人員：教務主任、學務主任、總務主任、輔導室主任、圖書館主任、主任教官、學生活動組、生輔組、衛生組、體育組、教學組、註冊組。</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教師代表：教師會代表、各年級級導等</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家長會代表：家長會長、家長代表等。</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學生代表：班聯會主席、學生代表等</w:t>
      </w:r>
    </w:p>
    <w:p w:rsidR="008A4158" w:rsidRPr="00183A95" w:rsidRDefault="008A4158" w:rsidP="008A4158">
      <w:pPr>
        <w:spacing w:line="480" w:lineRule="exact"/>
        <w:rPr>
          <w:rFonts w:ascii="標楷體" w:eastAsia="標楷體" w:hAnsi="標楷體"/>
          <w:color w:val="000000"/>
          <w:sz w:val="28"/>
          <w:szCs w:val="28"/>
        </w:rPr>
      </w:pPr>
      <w:r w:rsidRPr="00183A95">
        <w:rPr>
          <w:rFonts w:ascii="標楷體" w:eastAsia="標楷體" w:hAnsi="標楷體" w:hint="eastAsia"/>
          <w:color w:val="000000"/>
          <w:sz w:val="28"/>
          <w:szCs w:val="28"/>
        </w:rPr>
        <w:t>四﹑實施計畫︰</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由主席召集檢視小組，每學年分三個階段檢視並適時修訂學校規章；</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第一階段（訂於</w:t>
      </w:r>
      <w:r w:rsidRPr="00183A95">
        <w:rPr>
          <w:rFonts w:ascii="標楷體" w:eastAsia="標楷體" w:hAnsi="標楷體"/>
          <w:color w:val="000000"/>
          <w:sz w:val="28"/>
          <w:szCs w:val="28"/>
        </w:rPr>
        <w:t>3</w:t>
      </w:r>
      <w:r w:rsidRPr="00183A95">
        <w:rPr>
          <w:rFonts w:ascii="標楷體" w:eastAsia="標楷體" w:hAnsi="標楷體" w:hint="eastAsia"/>
          <w:color w:val="000000"/>
          <w:sz w:val="28"/>
          <w:szCs w:val="28"/>
        </w:rPr>
        <w:t>月底前完成）：聽取（蒐集）各方意見彙整後交由「學校規章檢視小組」先行檢視與審議，由檢視小組做成修正提議案。</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第二階段（訂於5月行政會議討論）：檢視小組之修正建議案交由行政會議提案討論。</w:t>
      </w:r>
    </w:p>
    <w:p w:rsidR="008A4158" w:rsidRPr="00183A95" w:rsidRDefault="008A4158" w:rsidP="008A4158">
      <w:pPr>
        <w:rPr>
          <w:rFonts w:ascii="標楷體" w:eastAsia="標楷體" w:hAnsi="標楷體"/>
          <w:color w:val="000000"/>
          <w:sz w:val="28"/>
          <w:szCs w:val="28"/>
        </w:rPr>
      </w:pPr>
      <w:r w:rsidRPr="00183A95">
        <w:rPr>
          <w:rFonts w:ascii="標楷體" w:eastAsia="標楷體" w:hAnsi="標楷體" w:hint="eastAsia"/>
          <w:color w:val="000000"/>
          <w:sz w:val="28"/>
          <w:szCs w:val="28"/>
        </w:rPr>
        <w:t>第三階段（訂於期末校務會議討論）：將行政會議提案決議提交校務會議提案討論。。</w:t>
      </w:r>
    </w:p>
    <w:p w:rsidR="008A4158" w:rsidRPr="00183A95" w:rsidRDefault="00530452" w:rsidP="008A4158">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五</w:t>
      </w:r>
      <w:r w:rsidR="008A4158" w:rsidRPr="00183A95">
        <w:rPr>
          <w:rFonts w:ascii="標楷體" w:eastAsia="標楷體" w:hAnsi="標楷體" w:hint="eastAsia"/>
          <w:color w:val="000000"/>
          <w:sz w:val="28"/>
          <w:szCs w:val="28"/>
        </w:rPr>
        <w:t>、本實施計畫經本校行政會報通過，校長核准後實施，修正時亦同</w:t>
      </w:r>
    </w:p>
    <w:p w:rsidR="008A4158" w:rsidRPr="008A4158" w:rsidRDefault="008A4158" w:rsidP="00A26E5E">
      <w:pPr>
        <w:pStyle w:val="ac"/>
        <w:spacing w:afterLines="0" w:line="0" w:lineRule="atLeast"/>
        <w:rPr>
          <w:rFonts w:ascii="標楷體" w:eastAsia="標楷體"/>
          <w:kern w:val="0"/>
          <w:sz w:val="28"/>
        </w:rPr>
      </w:pPr>
    </w:p>
    <w:sectPr w:rsidR="008A4158" w:rsidRPr="008A4158"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1F" w:rsidRDefault="0059441F">
      <w:r>
        <w:separator/>
      </w:r>
    </w:p>
  </w:endnote>
  <w:endnote w:type="continuationSeparator" w:id="0">
    <w:p w:rsidR="0059441F" w:rsidRDefault="0059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9C790D"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9C790D"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E54C84">
      <w:rPr>
        <w:rStyle w:val="a6"/>
        <w:noProof/>
      </w:rPr>
      <w:t>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1F" w:rsidRDefault="0059441F">
      <w:r>
        <w:separator/>
      </w:r>
    </w:p>
  </w:footnote>
  <w:footnote w:type="continuationSeparator" w:id="0">
    <w:p w:rsidR="0059441F" w:rsidRDefault="00594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A1F"/>
    <w:multiLevelType w:val="hybridMultilevel"/>
    <w:tmpl w:val="2B3AB18E"/>
    <w:lvl w:ilvl="0" w:tplc="EF4E48A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0696446"/>
    <w:multiLevelType w:val="hybridMultilevel"/>
    <w:tmpl w:val="3648C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8130D0"/>
    <w:multiLevelType w:val="hybridMultilevel"/>
    <w:tmpl w:val="0C8A574C"/>
    <w:lvl w:ilvl="0" w:tplc="9CD079E0">
      <w:start w:val="1"/>
      <w:numFmt w:val="taiwaneseCountingThousand"/>
      <w:lvlText w:val="（%1）"/>
      <w:lvlJc w:val="left"/>
      <w:pPr>
        <w:tabs>
          <w:tab w:val="num" w:pos="1620"/>
        </w:tabs>
        <w:ind w:left="1620" w:hanging="108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02D13586"/>
    <w:multiLevelType w:val="hybridMultilevel"/>
    <w:tmpl w:val="13D65B5A"/>
    <w:lvl w:ilvl="0" w:tplc="F57E9A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70C05BA"/>
    <w:multiLevelType w:val="hybridMultilevel"/>
    <w:tmpl w:val="781C420C"/>
    <w:lvl w:ilvl="0" w:tplc="3F0E7A68">
      <w:start w:val="1"/>
      <w:numFmt w:val="taiwaneseCountingThousand"/>
      <w:lvlText w:val="%1、"/>
      <w:lvlJc w:val="left"/>
      <w:pPr>
        <w:ind w:left="1202" w:hanging="600"/>
      </w:pPr>
      <w:rPr>
        <w:rFonts w:hint="default"/>
        <w:color w:val="000000"/>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 w15:restartNumberingAfterBreak="0">
    <w:nsid w:val="07B71E77"/>
    <w:multiLevelType w:val="hybridMultilevel"/>
    <w:tmpl w:val="D7C8A742"/>
    <w:lvl w:ilvl="0" w:tplc="464AF22A">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6" w15:restartNumberingAfterBreak="0">
    <w:nsid w:val="0ACD12EE"/>
    <w:multiLevelType w:val="hybridMultilevel"/>
    <w:tmpl w:val="D4E842C2"/>
    <w:lvl w:ilvl="0" w:tplc="95CE8A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0BF564C3"/>
    <w:multiLevelType w:val="hybridMultilevel"/>
    <w:tmpl w:val="E8D288CA"/>
    <w:lvl w:ilvl="0" w:tplc="05B67A5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0CC513F9"/>
    <w:multiLevelType w:val="hybridMultilevel"/>
    <w:tmpl w:val="0F98A5F2"/>
    <w:lvl w:ilvl="0" w:tplc="EFB474AA">
      <w:start w:val="1"/>
      <w:numFmt w:val="taiwaneseCountingThousand"/>
      <w:lvlText w:val="%1、"/>
      <w:lvlJc w:val="left"/>
      <w:pPr>
        <w:ind w:left="1290" w:hanging="720"/>
      </w:pPr>
      <w:rPr>
        <w:rFonts w:hAnsi="Times New Roman"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15:restartNumberingAfterBreak="0">
    <w:nsid w:val="0F444BED"/>
    <w:multiLevelType w:val="hybridMultilevel"/>
    <w:tmpl w:val="C5C22978"/>
    <w:lvl w:ilvl="0" w:tplc="47F4DBCC">
      <w:start w:val="1"/>
      <w:numFmt w:val="taiwaneseCountingThousand"/>
      <w:lvlText w:val="%1、"/>
      <w:lvlJc w:val="left"/>
      <w:pPr>
        <w:ind w:left="1296" w:hanging="720"/>
      </w:pPr>
      <w:rPr>
        <w:rFonts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0" w15:restartNumberingAfterBreak="0">
    <w:nsid w:val="149D78FB"/>
    <w:multiLevelType w:val="hybridMultilevel"/>
    <w:tmpl w:val="4A784C5C"/>
    <w:lvl w:ilvl="0" w:tplc="C9881AEC">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1" w15:restartNumberingAfterBreak="0">
    <w:nsid w:val="151E60C1"/>
    <w:multiLevelType w:val="hybridMultilevel"/>
    <w:tmpl w:val="92A0B1A4"/>
    <w:lvl w:ilvl="0" w:tplc="46C8B524">
      <w:start w:val="1"/>
      <w:numFmt w:val="taiwaneseCountingThousand"/>
      <w:lvlText w:val="%1、"/>
      <w:lvlJc w:val="left"/>
      <w:pPr>
        <w:ind w:left="1280" w:hanging="720"/>
      </w:pPr>
      <w:rPr>
        <w:rFonts w:hAnsi="Times New Roman"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3" w15:restartNumberingAfterBreak="0">
    <w:nsid w:val="16DD3E84"/>
    <w:multiLevelType w:val="hybridMultilevel"/>
    <w:tmpl w:val="68B43F86"/>
    <w:lvl w:ilvl="0" w:tplc="8B3C1F34">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1CE65C5A"/>
    <w:multiLevelType w:val="hybridMultilevel"/>
    <w:tmpl w:val="A3127BC2"/>
    <w:lvl w:ilvl="0" w:tplc="05585D6E">
      <w:start w:val="1"/>
      <w:numFmt w:val="taiwaneseCountingThousand"/>
      <w:lvlText w:val="%1、"/>
      <w:lvlJc w:val="left"/>
      <w:pPr>
        <w:ind w:left="1296" w:hanging="72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5" w15:restartNumberingAfterBreak="0">
    <w:nsid w:val="202D271D"/>
    <w:multiLevelType w:val="hybridMultilevel"/>
    <w:tmpl w:val="144271B2"/>
    <w:lvl w:ilvl="0" w:tplc="F1468A5A">
      <w:start w:val="1"/>
      <w:numFmt w:val="taiwaneseCountingThousand"/>
      <w:lvlText w:val="%1、"/>
      <w:lvlJc w:val="left"/>
      <w:pPr>
        <w:ind w:left="1277" w:hanging="720"/>
      </w:pPr>
      <w:rPr>
        <w:rFonts w:hAnsi="Times New Roman" w:cs="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6" w15:restartNumberingAfterBreak="0">
    <w:nsid w:val="20727BAF"/>
    <w:multiLevelType w:val="hybridMultilevel"/>
    <w:tmpl w:val="5974131C"/>
    <w:lvl w:ilvl="0" w:tplc="F6B2B62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276F7E47"/>
    <w:multiLevelType w:val="hybridMultilevel"/>
    <w:tmpl w:val="6AD62E9C"/>
    <w:lvl w:ilvl="0" w:tplc="1C08CED6">
      <w:start w:val="1"/>
      <w:numFmt w:val="taiwaneseCountingThousand"/>
      <w:lvlText w:val="%1、"/>
      <w:lvlJc w:val="left"/>
      <w:pPr>
        <w:ind w:left="1275" w:hanging="720"/>
      </w:pPr>
      <w:rPr>
        <w:rFonts w:hAnsi="Times New Roman" w:cs="Times New Roman" w:hint="default"/>
        <w:color w:va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15:restartNumberingAfterBreak="0">
    <w:nsid w:val="2B84353C"/>
    <w:multiLevelType w:val="hybridMultilevel"/>
    <w:tmpl w:val="F2F41132"/>
    <w:lvl w:ilvl="0" w:tplc="EEA27B2E">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15:restartNumberingAfterBreak="0">
    <w:nsid w:val="2F8B1966"/>
    <w:multiLevelType w:val="hybridMultilevel"/>
    <w:tmpl w:val="E01C17A2"/>
    <w:lvl w:ilvl="0" w:tplc="1AA8FF2C">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318B6C7B"/>
    <w:multiLevelType w:val="hybridMultilevel"/>
    <w:tmpl w:val="FAB481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B20A02"/>
    <w:multiLevelType w:val="hybridMultilevel"/>
    <w:tmpl w:val="B840024C"/>
    <w:lvl w:ilvl="0" w:tplc="44F269DC">
      <w:start w:val="1"/>
      <w:numFmt w:val="taiwaneseCountingThousand"/>
      <w:lvlText w:val="%1、"/>
      <w:lvlJc w:val="left"/>
      <w:pPr>
        <w:ind w:left="1280" w:hanging="720"/>
      </w:pPr>
      <w:rPr>
        <w:rFonts w:cs="新細明體"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34E56E58"/>
    <w:multiLevelType w:val="hybridMultilevel"/>
    <w:tmpl w:val="3D2AD18E"/>
    <w:lvl w:ilvl="0" w:tplc="ACC813E2">
      <w:start w:val="1"/>
      <w:numFmt w:val="upperLetter"/>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3528733F"/>
    <w:multiLevelType w:val="hybridMultilevel"/>
    <w:tmpl w:val="5BB6C060"/>
    <w:lvl w:ilvl="0" w:tplc="3D52C76E">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37A90066"/>
    <w:multiLevelType w:val="hybridMultilevel"/>
    <w:tmpl w:val="597424F4"/>
    <w:lvl w:ilvl="0" w:tplc="F6082178">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1050CC4"/>
    <w:multiLevelType w:val="hybridMultilevel"/>
    <w:tmpl w:val="C952C288"/>
    <w:lvl w:ilvl="0" w:tplc="B2A05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8B4478"/>
    <w:multiLevelType w:val="hybridMultilevel"/>
    <w:tmpl w:val="1A1865C4"/>
    <w:lvl w:ilvl="0" w:tplc="76B2E942">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7" w15:restartNumberingAfterBreak="0">
    <w:nsid w:val="4CBB56AB"/>
    <w:multiLevelType w:val="hybridMultilevel"/>
    <w:tmpl w:val="7DC8EC30"/>
    <w:lvl w:ilvl="0" w:tplc="D138CDF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4D0A2B44"/>
    <w:multiLevelType w:val="hybridMultilevel"/>
    <w:tmpl w:val="AD088AC0"/>
    <w:lvl w:ilvl="0" w:tplc="6A34A4B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9" w15:restartNumberingAfterBreak="0">
    <w:nsid w:val="4D3D5CF8"/>
    <w:multiLevelType w:val="hybridMultilevel"/>
    <w:tmpl w:val="2FCC1282"/>
    <w:lvl w:ilvl="0" w:tplc="9B5EF70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4F402065"/>
    <w:multiLevelType w:val="hybridMultilevel"/>
    <w:tmpl w:val="37BEF740"/>
    <w:lvl w:ilvl="0" w:tplc="03366A44">
      <w:start w:val="1"/>
      <w:numFmt w:val="taiwaneseCountingThousand"/>
      <w:lvlText w:val="%1、"/>
      <w:lvlJc w:val="left"/>
      <w:pPr>
        <w:ind w:left="1279" w:hanging="72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1" w15:restartNumberingAfterBreak="0">
    <w:nsid w:val="509D6FB0"/>
    <w:multiLevelType w:val="hybridMultilevel"/>
    <w:tmpl w:val="F8BCDEAE"/>
    <w:lvl w:ilvl="0" w:tplc="8902871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2" w15:restartNumberingAfterBreak="0">
    <w:nsid w:val="55CF3697"/>
    <w:multiLevelType w:val="hybridMultilevel"/>
    <w:tmpl w:val="CBD8C7DA"/>
    <w:lvl w:ilvl="0" w:tplc="A6244B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000E20"/>
    <w:multiLevelType w:val="hybridMultilevel"/>
    <w:tmpl w:val="DA4C4620"/>
    <w:lvl w:ilvl="0" w:tplc="A0824678">
      <w:start w:val="1"/>
      <w:numFmt w:val="taiwaneseCountingThousand"/>
      <w:lvlText w:val="%1、"/>
      <w:lvlJc w:val="left"/>
      <w:pPr>
        <w:ind w:left="1277" w:hanging="720"/>
      </w:pPr>
      <w:rPr>
        <w:rFonts w:ascii="標楷體" w:hAnsi="標楷體"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4" w15:restartNumberingAfterBreak="0">
    <w:nsid w:val="5BCF6FF2"/>
    <w:multiLevelType w:val="hybridMultilevel"/>
    <w:tmpl w:val="B5864F2A"/>
    <w:lvl w:ilvl="0" w:tplc="BCAA44F4">
      <w:start w:val="1"/>
      <w:numFmt w:val="taiwaneseCountingThousand"/>
      <w:lvlText w:val="%1、"/>
      <w:lvlJc w:val="left"/>
      <w:pPr>
        <w:ind w:left="1277" w:hanging="720"/>
      </w:pPr>
      <w:rPr>
        <w:rFonts w:hAnsi="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5" w15:restartNumberingAfterBreak="0">
    <w:nsid w:val="5DD80030"/>
    <w:multiLevelType w:val="hybridMultilevel"/>
    <w:tmpl w:val="EDE40B32"/>
    <w:lvl w:ilvl="0" w:tplc="8B34D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A615FA"/>
    <w:multiLevelType w:val="hybridMultilevel"/>
    <w:tmpl w:val="5E6492D0"/>
    <w:lvl w:ilvl="0" w:tplc="40346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255E1C"/>
    <w:multiLevelType w:val="hybridMultilevel"/>
    <w:tmpl w:val="B512EACC"/>
    <w:lvl w:ilvl="0" w:tplc="AA24BA68">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8" w15:restartNumberingAfterBreak="0">
    <w:nsid w:val="697E5456"/>
    <w:multiLevelType w:val="hybridMultilevel"/>
    <w:tmpl w:val="9768D60C"/>
    <w:lvl w:ilvl="0" w:tplc="1D687B3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9AB10D5"/>
    <w:multiLevelType w:val="hybridMultilevel"/>
    <w:tmpl w:val="C08C565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D9E13D3"/>
    <w:multiLevelType w:val="hybridMultilevel"/>
    <w:tmpl w:val="8F8A08B8"/>
    <w:lvl w:ilvl="0" w:tplc="A5285F1E">
      <w:start w:val="1"/>
      <w:numFmt w:val="taiwaneseCountingThousand"/>
      <w:lvlText w:val="%1、"/>
      <w:lvlJc w:val="left"/>
      <w:pPr>
        <w:ind w:left="1296" w:hanging="72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41" w15:restartNumberingAfterBreak="0">
    <w:nsid w:val="702B761F"/>
    <w:multiLevelType w:val="hybridMultilevel"/>
    <w:tmpl w:val="150CB90E"/>
    <w:lvl w:ilvl="0" w:tplc="4AE80C9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2" w15:restartNumberingAfterBreak="0">
    <w:nsid w:val="717C70F7"/>
    <w:multiLevelType w:val="hybridMultilevel"/>
    <w:tmpl w:val="8B8C1A46"/>
    <w:lvl w:ilvl="0" w:tplc="9648E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CC5072"/>
    <w:multiLevelType w:val="hybridMultilevel"/>
    <w:tmpl w:val="6AE68FFC"/>
    <w:lvl w:ilvl="0" w:tplc="AABA1606">
      <w:start w:val="1"/>
      <w:numFmt w:val="taiwaneseCountingThousand"/>
      <w:lvlText w:val="%1、"/>
      <w:lvlJc w:val="left"/>
      <w:pPr>
        <w:ind w:left="1277" w:hanging="720"/>
      </w:pPr>
      <w:rPr>
        <w:rFonts w:hAnsi="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15:restartNumberingAfterBreak="0">
    <w:nsid w:val="72D22A72"/>
    <w:multiLevelType w:val="hybridMultilevel"/>
    <w:tmpl w:val="32E02148"/>
    <w:lvl w:ilvl="0" w:tplc="55868BAE">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5" w15:restartNumberingAfterBreak="0">
    <w:nsid w:val="742B6BA4"/>
    <w:multiLevelType w:val="hybridMultilevel"/>
    <w:tmpl w:val="55BC7192"/>
    <w:lvl w:ilvl="0" w:tplc="61A2DED6">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6" w15:restartNumberingAfterBreak="0">
    <w:nsid w:val="7AAC69DB"/>
    <w:multiLevelType w:val="hybridMultilevel"/>
    <w:tmpl w:val="960CAF9C"/>
    <w:lvl w:ilvl="0" w:tplc="6812D55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7" w15:restartNumberingAfterBreak="0">
    <w:nsid w:val="7C977D07"/>
    <w:multiLevelType w:val="hybridMultilevel"/>
    <w:tmpl w:val="F752C546"/>
    <w:lvl w:ilvl="0" w:tplc="829651F0">
      <w:start w:val="1"/>
      <w:numFmt w:val="taiwaneseCountingThousand"/>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num w:numId="1">
    <w:abstractNumId w:val="12"/>
  </w:num>
  <w:num w:numId="2">
    <w:abstractNumId w:val="40"/>
  </w:num>
  <w:num w:numId="3">
    <w:abstractNumId w:val="45"/>
  </w:num>
  <w:num w:numId="4">
    <w:abstractNumId w:val="18"/>
  </w:num>
  <w:num w:numId="5">
    <w:abstractNumId w:val="5"/>
  </w:num>
  <w:num w:numId="6">
    <w:abstractNumId w:val="14"/>
  </w:num>
  <w:num w:numId="7">
    <w:abstractNumId w:val="19"/>
  </w:num>
  <w:num w:numId="8">
    <w:abstractNumId w:val="7"/>
  </w:num>
  <w:num w:numId="9">
    <w:abstractNumId w:val="10"/>
  </w:num>
  <w:num w:numId="10">
    <w:abstractNumId w:val="25"/>
  </w:num>
  <w:num w:numId="11">
    <w:abstractNumId w:val="32"/>
  </w:num>
  <w:num w:numId="12">
    <w:abstractNumId w:val="15"/>
  </w:num>
  <w:num w:numId="13">
    <w:abstractNumId w:val="26"/>
  </w:num>
  <w:num w:numId="14">
    <w:abstractNumId w:val="43"/>
  </w:num>
  <w:num w:numId="15">
    <w:abstractNumId w:val="9"/>
  </w:num>
  <w:num w:numId="16">
    <w:abstractNumId w:val="17"/>
  </w:num>
  <w:num w:numId="17">
    <w:abstractNumId w:val="31"/>
  </w:num>
  <w:num w:numId="18">
    <w:abstractNumId w:val="37"/>
  </w:num>
  <w:num w:numId="19">
    <w:abstractNumId w:val="8"/>
  </w:num>
  <w:num w:numId="20">
    <w:abstractNumId w:val="41"/>
  </w:num>
  <w:num w:numId="21">
    <w:abstractNumId w:val="46"/>
  </w:num>
  <w:num w:numId="22">
    <w:abstractNumId w:val="29"/>
  </w:num>
  <w:num w:numId="23">
    <w:abstractNumId w:val="24"/>
  </w:num>
  <w:num w:numId="24">
    <w:abstractNumId w:val="0"/>
  </w:num>
  <w:num w:numId="25">
    <w:abstractNumId w:val="16"/>
  </w:num>
  <w:num w:numId="26">
    <w:abstractNumId w:val="27"/>
  </w:num>
  <w:num w:numId="27">
    <w:abstractNumId w:val="28"/>
  </w:num>
  <w:num w:numId="28">
    <w:abstractNumId w:val="21"/>
  </w:num>
  <w:num w:numId="29">
    <w:abstractNumId w:val="36"/>
  </w:num>
  <w:num w:numId="30">
    <w:abstractNumId w:val="39"/>
  </w:num>
  <w:num w:numId="31">
    <w:abstractNumId w:val="47"/>
  </w:num>
  <w:num w:numId="32">
    <w:abstractNumId w:val="30"/>
  </w:num>
  <w:num w:numId="33">
    <w:abstractNumId w:val="44"/>
  </w:num>
  <w:num w:numId="34">
    <w:abstractNumId w:val="11"/>
  </w:num>
  <w:num w:numId="35">
    <w:abstractNumId w:val="23"/>
  </w:num>
  <w:num w:numId="36">
    <w:abstractNumId w:val="34"/>
  </w:num>
  <w:num w:numId="37">
    <w:abstractNumId w:val="38"/>
  </w:num>
  <w:num w:numId="38">
    <w:abstractNumId w:val="20"/>
  </w:num>
  <w:num w:numId="39">
    <w:abstractNumId w:val="4"/>
  </w:num>
  <w:num w:numId="40">
    <w:abstractNumId w:val="1"/>
  </w:num>
  <w:num w:numId="41">
    <w:abstractNumId w:val="3"/>
  </w:num>
  <w:num w:numId="42">
    <w:abstractNumId w:val="6"/>
  </w:num>
  <w:num w:numId="43">
    <w:abstractNumId w:val="33"/>
  </w:num>
  <w:num w:numId="44">
    <w:abstractNumId w:val="13"/>
  </w:num>
  <w:num w:numId="45">
    <w:abstractNumId w:val="35"/>
  </w:num>
  <w:num w:numId="46">
    <w:abstractNumId w:val="42"/>
  </w:num>
  <w:num w:numId="47">
    <w:abstractNumId w:val="2"/>
  </w:num>
  <w:num w:numId="4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273A"/>
    <w:rsid w:val="000034D0"/>
    <w:rsid w:val="00004AD8"/>
    <w:rsid w:val="0000542A"/>
    <w:rsid w:val="00005A80"/>
    <w:rsid w:val="00006E48"/>
    <w:rsid w:val="00011863"/>
    <w:rsid w:val="000122BC"/>
    <w:rsid w:val="000127FB"/>
    <w:rsid w:val="000129AA"/>
    <w:rsid w:val="00013710"/>
    <w:rsid w:val="00014633"/>
    <w:rsid w:val="000146E9"/>
    <w:rsid w:val="00015245"/>
    <w:rsid w:val="00016FDA"/>
    <w:rsid w:val="00017680"/>
    <w:rsid w:val="000217A5"/>
    <w:rsid w:val="00021B1D"/>
    <w:rsid w:val="000238EF"/>
    <w:rsid w:val="00023CC4"/>
    <w:rsid w:val="00024A06"/>
    <w:rsid w:val="0002606C"/>
    <w:rsid w:val="00026839"/>
    <w:rsid w:val="00027E6F"/>
    <w:rsid w:val="000300D7"/>
    <w:rsid w:val="0003091F"/>
    <w:rsid w:val="00030B9C"/>
    <w:rsid w:val="00030D3E"/>
    <w:rsid w:val="00031B92"/>
    <w:rsid w:val="00034206"/>
    <w:rsid w:val="00035B9E"/>
    <w:rsid w:val="000368CB"/>
    <w:rsid w:val="00037E06"/>
    <w:rsid w:val="000404BF"/>
    <w:rsid w:val="000419DB"/>
    <w:rsid w:val="00042C7B"/>
    <w:rsid w:val="00043A1A"/>
    <w:rsid w:val="00043F5F"/>
    <w:rsid w:val="00043F74"/>
    <w:rsid w:val="00046017"/>
    <w:rsid w:val="0004704A"/>
    <w:rsid w:val="000479E2"/>
    <w:rsid w:val="0005099C"/>
    <w:rsid w:val="00051DBD"/>
    <w:rsid w:val="00055B92"/>
    <w:rsid w:val="00055BE0"/>
    <w:rsid w:val="00056D02"/>
    <w:rsid w:val="0005732B"/>
    <w:rsid w:val="00057631"/>
    <w:rsid w:val="00057AA3"/>
    <w:rsid w:val="0006080B"/>
    <w:rsid w:val="00061B0E"/>
    <w:rsid w:val="0006522E"/>
    <w:rsid w:val="000653B9"/>
    <w:rsid w:val="00065E2C"/>
    <w:rsid w:val="00066E13"/>
    <w:rsid w:val="00067ED0"/>
    <w:rsid w:val="00070CCB"/>
    <w:rsid w:val="0007137E"/>
    <w:rsid w:val="00071B12"/>
    <w:rsid w:val="00073074"/>
    <w:rsid w:val="0007321A"/>
    <w:rsid w:val="00076605"/>
    <w:rsid w:val="00076DD9"/>
    <w:rsid w:val="000770DE"/>
    <w:rsid w:val="00077CE9"/>
    <w:rsid w:val="00080957"/>
    <w:rsid w:val="00081825"/>
    <w:rsid w:val="00081C6C"/>
    <w:rsid w:val="0008220E"/>
    <w:rsid w:val="0008255E"/>
    <w:rsid w:val="000837D6"/>
    <w:rsid w:val="0008389D"/>
    <w:rsid w:val="00085856"/>
    <w:rsid w:val="00086AEA"/>
    <w:rsid w:val="0008779E"/>
    <w:rsid w:val="0009028A"/>
    <w:rsid w:val="000909AC"/>
    <w:rsid w:val="00090B58"/>
    <w:rsid w:val="00092035"/>
    <w:rsid w:val="00094D31"/>
    <w:rsid w:val="00094DB6"/>
    <w:rsid w:val="00094EAC"/>
    <w:rsid w:val="00095E04"/>
    <w:rsid w:val="00095F5F"/>
    <w:rsid w:val="000966FB"/>
    <w:rsid w:val="00096870"/>
    <w:rsid w:val="00097581"/>
    <w:rsid w:val="00097BBD"/>
    <w:rsid w:val="000A0EDE"/>
    <w:rsid w:val="000A1F68"/>
    <w:rsid w:val="000A2134"/>
    <w:rsid w:val="000A4E65"/>
    <w:rsid w:val="000A53AE"/>
    <w:rsid w:val="000A6BB8"/>
    <w:rsid w:val="000A7EEB"/>
    <w:rsid w:val="000B0BB9"/>
    <w:rsid w:val="000B1436"/>
    <w:rsid w:val="000B14BB"/>
    <w:rsid w:val="000B1665"/>
    <w:rsid w:val="000B2CFC"/>
    <w:rsid w:val="000B4D25"/>
    <w:rsid w:val="000B4EB4"/>
    <w:rsid w:val="000B5279"/>
    <w:rsid w:val="000B7300"/>
    <w:rsid w:val="000C022C"/>
    <w:rsid w:val="000C03B3"/>
    <w:rsid w:val="000C2435"/>
    <w:rsid w:val="000C2EF3"/>
    <w:rsid w:val="000C3360"/>
    <w:rsid w:val="000C35A0"/>
    <w:rsid w:val="000C4C83"/>
    <w:rsid w:val="000C525D"/>
    <w:rsid w:val="000C662A"/>
    <w:rsid w:val="000C7E38"/>
    <w:rsid w:val="000D12EE"/>
    <w:rsid w:val="000D20C0"/>
    <w:rsid w:val="000D214F"/>
    <w:rsid w:val="000D215F"/>
    <w:rsid w:val="000D37CA"/>
    <w:rsid w:val="000D38C7"/>
    <w:rsid w:val="000D47D6"/>
    <w:rsid w:val="000D4FAD"/>
    <w:rsid w:val="000D55A8"/>
    <w:rsid w:val="000D7317"/>
    <w:rsid w:val="000E1F3C"/>
    <w:rsid w:val="000E4B57"/>
    <w:rsid w:val="000E51EC"/>
    <w:rsid w:val="000E70CC"/>
    <w:rsid w:val="000E736B"/>
    <w:rsid w:val="000F111A"/>
    <w:rsid w:val="000F13AC"/>
    <w:rsid w:val="000F14BE"/>
    <w:rsid w:val="000F18A9"/>
    <w:rsid w:val="000F318F"/>
    <w:rsid w:val="000F32D4"/>
    <w:rsid w:val="000F3759"/>
    <w:rsid w:val="000F6155"/>
    <w:rsid w:val="000F68E4"/>
    <w:rsid w:val="000F6DE5"/>
    <w:rsid w:val="000F7527"/>
    <w:rsid w:val="000F7867"/>
    <w:rsid w:val="000F7A6F"/>
    <w:rsid w:val="00100F56"/>
    <w:rsid w:val="001010FE"/>
    <w:rsid w:val="00102630"/>
    <w:rsid w:val="0010302A"/>
    <w:rsid w:val="001032F6"/>
    <w:rsid w:val="00103455"/>
    <w:rsid w:val="00103BAE"/>
    <w:rsid w:val="00103F64"/>
    <w:rsid w:val="001047BC"/>
    <w:rsid w:val="00104ECB"/>
    <w:rsid w:val="00105589"/>
    <w:rsid w:val="001125B0"/>
    <w:rsid w:val="0011269A"/>
    <w:rsid w:val="001126CA"/>
    <w:rsid w:val="001137A0"/>
    <w:rsid w:val="00115898"/>
    <w:rsid w:val="00116FF4"/>
    <w:rsid w:val="0011712C"/>
    <w:rsid w:val="0012063C"/>
    <w:rsid w:val="00120A16"/>
    <w:rsid w:val="0012113E"/>
    <w:rsid w:val="001219FC"/>
    <w:rsid w:val="00123BFD"/>
    <w:rsid w:val="0012410D"/>
    <w:rsid w:val="00124F5E"/>
    <w:rsid w:val="00125989"/>
    <w:rsid w:val="001264D4"/>
    <w:rsid w:val="001268A8"/>
    <w:rsid w:val="00127291"/>
    <w:rsid w:val="0012754F"/>
    <w:rsid w:val="00131046"/>
    <w:rsid w:val="001328D2"/>
    <w:rsid w:val="00134FA2"/>
    <w:rsid w:val="0013566A"/>
    <w:rsid w:val="00136F03"/>
    <w:rsid w:val="00137942"/>
    <w:rsid w:val="00137EF9"/>
    <w:rsid w:val="001409E9"/>
    <w:rsid w:val="00141337"/>
    <w:rsid w:val="0014295E"/>
    <w:rsid w:val="00143B6D"/>
    <w:rsid w:val="00144639"/>
    <w:rsid w:val="001454F4"/>
    <w:rsid w:val="00145601"/>
    <w:rsid w:val="0014721A"/>
    <w:rsid w:val="0014766C"/>
    <w:rsid w:val="00147674"/>
    <w:rsid w:val="00150BD2"/>
    <w:rsid w:val="00152098"/>
    <w:rsid w:val="00152F3B"/>
    <w:rsid w:val="0015469B"/>
    <w:rsid w:val="00154758"/>
    <w:rsid w:val="00154E03"/>
    <w:rsid w:val="00156659"/>
    <w:rsid w:val="0016165E"/>
    <w:rsid w:val="001640A7"/>
    <w:rsid w:val="001648DA"/>
    <w:rsid w:val="00164A29"/>
    <w:rsid w:val="00165547"/>
    <w:rsid w:val="00165B43"/>
    <w:rsid w:val="00165CD4"/>
    <w:rsid w:val="00166627"/>
    <w:rsid w:val="001669B3"/>
    <w:rsid w:val="00167BA9"/>
    <w:rsid w:val="00171562"/>
    <w:rsid w:val="00171CD1"/>
    <w:rsid w:val="0017247E"/>
    <w:rsid w:val="00173A78"/>
    <w:rsid w:val="00173EBD"/>
    <w:rsid w:val="00174CD0"/>
    <w:rsid w:val="00175989"/>
    <w:rsid w:val="00175D58"/>
    <w:rsid w:val="0017689D"/>
    <w:rsid w:val="00176B67"/>
    <w:rsid w:val="001770A3"/>
    <w:rsid w:val="0017724E"/>
    <w:rsid w:val="001775CA"/>
    <w:rsid w:val="00177846"/>
    <w:rsid w:val="00177F80"/>
    <w:rsid w:val="001801A7"/>
    <w:rsid w:val="0018108A"/>
    <w:rsid w:val="0018169D"/>
    <w:rsid w:val="00182242"/>
    <w:rsid w:val="0018363C"/>
    <w:rsid w:val="00183D8A"/>
    <w:rsid w:val="00184208"/>
    <w:rsid w:val="00186406"/>
    <w:rsid w:val="001867FA"/>
    <w:rsid w:val="00186CDC"/>
    <w:rsid w:val="0018743D"/>
    <w:rsid w:val="00187AA7"/>
    <w:rsid w:val="00187B39"/>
    <w:rsid w:val="00190D6F"/>
    <w:rsid w:val="00191421"/>
    <w:rsid w:val="00193593"/>
    <w:rsid w:val="00194EAA"/>
    <w:rsid w:val="001953C3"/>
    <w:rsid w:val="001A043A"/>
    <w:rsid w:val="001A08D3"/>
    <w:rsid w:val="001A2446"/>
    <w:rsid w:val="001A32AF"/>
    <w:rsid w:val="001A38E4"/>
    <w:rsid w:val="001A4977"/>
    <w:rsid w:val="001A5104"/>
    <w:rsid w:val="001A57C6"/>
    <w:rsid w:val="001A5DE3"/>
    <w:rsid w:val="001B27DC"/>
    <w:rsid w:val="001B42D1"/>
    <w:rsid w:val="001B4665"/>
    <w:rsid w:val="001B49DA"/>
    <w:rsid w:val="001B4CC6"/>
    <w:rsid w:val="001B5A80"/>
    <w:rsid w:val="001B5D86"/>
    <w:rsid w:val="001B7189"/>
    <w:rsid w:val="001B7AC8"/>
    <w:rsid w:val="001C195C"/>
    <w:rsid w:val="001C1ACB"/>
    <w:rsid w:val="001C1AD6"/>
    <w:rsid w:val="001C23F4"/>
    <w:rsid w:val="001C3429"/>
    <w:rsid w:val="001C3899"/>
    <w:rsid w:val="001C3EA8"/>
    <w:rsid w:val="001C41A0"/>
    <w:rsid w:val="001C4357"/>
    <w:rsid w:val="001C4495"/>
    <w:rsid w:val="001C5012"/>
    <w:rsid w:val="001C530F"/>
    <w:rsid w:val="001C5644"/>
    <w:rsid w:val="001C5723"/>
    <w:rsid w:val="001C63ED"/>
    <w:rsid w:val="001C727F"/>
    <w:rsid w:val="001C7ED9"/>
    <w:rsid w:val="001D0D17"/>
    <w:rsid w:val="001D10A3"/>
    <w:rsid w:val="001D18B6"/>
    <w:rsid w:val="001D197E"/>
    <w:rsid w:val="001D2153"/>
    <w:rsid w:val="001D2840"/>
    <w:rsid w:val="001D37A2"/>
    <w:rsid w:val="001D404A"/>
    <w:rsid w:val="001D4456"/>
    <w:rsid w:val="001D5218"/>
    <w:rsid w:val="001D6446"/>
    <w:rsid w:val="001D74BB"/>
    <w:rsid w:val="001D7D5C"/>
    <w:rsid w:val="001E15AF"/>
    <w:rsid w:val="001E288D"/>
    <w:rsid w:val="001E4EB0"/>
    <w:rsid w:val="001E6126"/>
    <w:rsid w:val="001E6CF6"/>
    <w:rsid w:val="001E6E45"/>
    <w:rsid w:val="001E720E"/>
    <w:rsid w:val="001F038A"/>
    <w:rsid w:val="001F07F2"/>
    <w:rsid w:val="001F2803"/>
    <w:rsid w:val="001F4922"/>
    <w:rsid w:val="001F5015"/>
    <w:rsid w:val="001F5C3E"/>
    <w:rsid w:val="001F62C3"/>
    <w:rsid w:val="001F75C0"/>
    <w:rsid w:val="001F7894"/>
    <w:rsid w:val="002010BB"/>
    <w:rsid w:val="00201726"/>
    <w:rsid w:val="0020197F"/>
    <w:rsid w:val="00201AC4"/>
    <w:rsid w:val="00201FDD"/>
    <w:rsid w:val="002058E6"/>
    <w:rsid w:val="002068C7"/>
    <w:rsid w:val="00211251"/>
    <w:rsid w:val="00212007"/>
    <w:rsid w:val="00213591"/>
    <w:rsid w:val="002175DA"/>
    <w:rsid w:val="00220033"/>
    <w:rsid w:val="002221A3"/>
    <w:rsid w:val="00222DC5"/>
    <w:rsid w:val="002233AB"/>
    <w:rsid w:val="0022382D"/>
    <w:rsid w:val="00224473"/>
    <w:rsid w:val="00224752"/>
    <w:rsid w:val="00224DD3"/>
    <w:rsid w:val="002265F5"/>
    <w:rsid w:val="00226986"/>
    <w:rsid w:val="00226A3A"/>
    <w:rsid w:val="002309EC"/>
    <w:rsid w:val="00232D21"/>
    <w:rsid w:val="00232EC5"/>
    <w:rsid w:val="00233243"/>
    <w:rsid w:val="00234008"/>
    <w:rsid w:val="002407DD"/>
    <w:rsid w:val="00241766"/>
    <w:rsid w:val="0024224D"/>
    <w:rsid w:val="00242908"/>
    <w:rsid w:val="0024292F"/>
    <w:rsid w:val="0024333F"/>
    <w:rsid w:val="002433A0"/>
    <w:rsid w:val="002437C0"/>
    <w:rsid w:val="00243D02"/>
    <w:rsid w:val="00244541"/>
    <w:rsid w:val="00244F1C"/>
    <w:rsid w:val="0024626A"/>
    <w:rsid w:val="00247BF7"/>
    <w:rsid w:val="002500D1"/>
    <w:rsid w:val="0025122E"/>
    <w:rsid w:val="00251E81"/>
    <w:rsid w:val="002521B7"/>
    <w:rsid w:val="0025227D"/>
    <w:rsid w:val="00253E28"/>
    <w:rsid w:val="002543A3"/>
    <w:rsid w:val="00254AD4"/>
    <w:rsid w:val="00254F18"/>
    <w:rsid w:val="00255361"/>
    <w:rsid w:val="00256103"/>
    <w:rsid w:val="002564FD"/>
    <w:rsid w:val="00256D1B"/>
    <w:rsid w:val="002609B6"/>
    <w:rsid w:val="00260F70"/>
    <w:rsid w:val="002610C6"/>
    <w:rsid w:val="00261523"/>
    <w:rsid w:val="00261995"/>
    <w:rsid w:val="002619B0"/>
    <w:rsid w:val="0026279C"/>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422A"/>
    <w:rsid w:val="00275136"/>
    <w:rsid w:val="00275828"/>
    <w:rsid w:val="0027629A"/>
    <w:rsid w:val="00277CE1"/>
    <w:rsid w:val="00280069"/>
    <w:rsid w:val="002800CA"/>
    <w:rsid w:val="002812CD"/>
    <w:rsid w:val="00281915"/>
    <w:rsid w:val="00282D7A"/>
    <w:rsid w:val="00286223"/>
    <w:rsid w:val="00286C03"/>
    <w:rsid w:val="00286D15"/>
    <w:rsid w:val="00290C0F"/>
    <w:rsid w:val="00290CF5"/>
    <w:rsid w:val="0029116C"/>
    <w:rsid w:val="00292D4A"/>
    <w:rsid w:val="00294A79"/>
    <w:rsid w:val="002951DD"/>
    <w:rsid w:val="00295751"/>
    <w:rsid w:val="002966E4"/>
    <w:rsid w:val="00296CE5"/>
    <w:rsid w:val="00297740"/>
    <w:rsid w:val="002A0B89"/>
    <w:rsid w:val="002A17F3"/>
    <w:rsid w:val="002A266D"/>
    <w:rsid w:val="002A3481"/>
    <w:rsid w:val="002A3533"/>
    <w:rsid w:val="002A4800"/>
    <w:rsid w:val="002A4DD7"/>
    <w:rsid w:val="002A5A94"/>
    <w:rsid w:val="002A6928"/>
    <w:rsid w:val="002B0C0F"/>
    <w:rsid w:val="002B17AC"/>
    <w:rsid w:val="002B4103"/>
    <w:rsid w:val="002B498E"/>
    <w:rsid w:val="002B5280"/>
    <w:rsid w:val="002B53E5"/>
    <w:rsid w:val="002B5D5F"/>
    <w:rsid w:val="002B69FE"/>
    <w:rsid w:val="002C0399"/>
    <w:rsid w:val="002C05D2"/>
    <w:rsid w:val="002C1A9E"/>
    <w:rsid w:val="002C42BE"/>
    <w:rsid w:val="002D0710"/>
    <w:rsid w:val="002D0A9F"/>
    <w:rsid w:val="002D0BE1"/>
    <w:rsid w:val="002D0BF3"/>
    <w:rsid w:val="002D19F1"/>
    <w:rsid w:val="002D4299"/>
    <w:rsid w:val="002D60BC"/>
    <w:rsid w:val="002E0E45"/>
    <w:rsid w:val="002E1BFD"/>
    <w:rsid w:val="002E2A08"/>
    <w:rsid w:val="002E2B33"/>
    <w:rsid w:val="002E2BB4"/>
    <w:rsid w:val="002E2D64"/>
    <w:rsid w:val="002E47F9"/>
    <w:rsid w:val="002E5498"/>
    <w:rsid w:val="002E68E1"/>
    <w:rsid w:val="002E7062"/>
    <w:rsid w:val="002F02B6"/>
    <w:rsid w:val="002F1613"/>
    <w:rsid w:val="002F2249"/>
    <w:rsid w:val="002F46AA"/>
    <w:rsid w:val="002F4A1A"/>
    <w:rsid w:val="002F4DAC"/>
    <w:rsid w:val="002F5263"/>
    <w:rsid w:val="002F548F"/>
    <w:rsid w:val="002F612C"/>
    <w:rsid w:val="002F6951"/>
    <w:rsid w:val="002F6D5F"/>
    <w:rsid w:val="002F71B7"/>
    <w:rsid w:val="003000D8"/>
    <w:rsid w:val="00302F71"/>
    <w:rsid w:val="00303364"/>
    <w:rsid w:val="0030436B"/>
    <w:rsid w:val="00304721"/>
    <w:rsid w:val="00304B4F"/>
    <w:rsid w:val="00305B88"/>
    <w:rsid w:val="0030624F"/>
    <w:rsid w:val="003062DB"/>
    <w:rsid w:val="003071FC"/>
    <w:rsid w:val="003072EC"/>
    <w:rsid w:val="00307DD0"/>
    <w:rsid w:val="0031039F"/>
    <w:rsid w:val="003108B2"/>
    <w:rsid w:val="003115CF"/>
    <w:rsid w:val="00311FDC"/>
    <w:rsid w:val="00312152"/>
    <w:rsid w:val="003121BC"/>
    <w:rsid w:val="00312EAE"/>
    <w:rsid w:val="003130F2"/>
    <w:rsid w:val="00316D13"/>
    <w:rsid w:val="00317635"/>
    <w:rsid w:val="00317D1D"/>
    <w:rsid w:val="003200DF"/>
    <w:rsid w:val="00321368"/>
    <w:rsid w:val="00322FCD"/>
    <w:rsid w:val="00323030"/>
    <w:rsid w:val="00324AE7"/>
    <w:rsid w:val="003267FB"/>
    <w:rsid w:val="00326D0A"/>
    <w:rsid w:val="00326D30"/>
    <w:rsid w:val="00327085"/>
    <w:rsid w:val="0032738C"/>
    <w:rsid w:val="003279A1"/>
    <w:rsid w:val="00330B6C"/>
    <w:rsid w:val="00331354"/>
    <w:rsid w:val="00331944"/>
    <w:rsid w:val="003326A5"/>
    <w:rsid w:val="003329E3"/>
    <w:rsid w:val="00333027"/>
    <w:rsid w:val="00333DF4"/>
    <w:rsid w:val="00334F89"/>
    <w:rsid w:val="003352E1"/>
    <w:rsid w:val="00335394"/>
    <w:rsid w:val="0033737E"/>
    <w:rsid w:val="00337BF5"/>
    <w:rsid w:val="0034161D"/>
    <w:rsid w:val="00342999"/>
    <w:rsid w:val="00343893"/>
    <w:rsid w:val="00344181"/>
    <w:rsid w:val="003442E9"/>
    <w:rsid w:val="00346C3A"/>
    <w:rsid w:val="003473D1"/>
    <w:rsid w:val="00350095"/>
    <w:rsid w:val="003507E3"/>
    <w:rsid w:val="00351DE9"/>
    <w:rsid w:val="0035332F"/>
    <w:rsid w:val="00353899"/>
    <w:rsid w:val="00354542"/>
    <w:rsid w:val="00355406"/>
    <w:rsid w:val="003558F4"/>
    <w:rsid w:val="00356C5B"/>
    <w:rsid w:val="00360674"/>
    <w:rsid w:val="00360700"/>
    <w:rsid w:val="00360B8C"/>
    <w:rsid w:val="0036132F"/>
    <w:rsid w:val="00361C55"/>
    <w:rsid w:val="00363FF6"/>
    <w:rsid w:val="003644B7"/>
    <w:rsid w:val="00364AFA"/>
    <w:rsid w:val="00364FD2"/>
    <w:rsid w:val="00366E54"/>
    <w:rsid w:val="00367076"/>
    <w:rsid w:val="0036753B"/>
    <w:rsid w:val="00370D1E"/>
    <w:rsid w:val="0037179E"/>
    <w:rsid w:val="00372693"/>
    <w:rsid w:val="00372FAE"/>
    <w:rsid w:val="00373334"/>
    <w:rsid w:val="003737FF"/>
    <w:rsid w:val="00375237"/>
    <w:rsid w:val="0037560C"/>
    <w:rsid w:val="00375F46"/>
    <w:rsid w:val="003769B3"/>
    <w:rsid w:val="00376C08"/>
    <w:rsid w:val="00376D07"/>
    <w:rsid w:val="0037701D"/>
    <w:rsid w:val="003770C5"/>
    <w:rsid w:val="00380706"/>
    <w:rsid w:val="00380BBB"/>
    <w:rsid w:val="00380D57"/>
    <w:rsid w:val="00381749"/>
    <w:rsid w:val="003824ED"/>
    <w:rsid w:val="00383A62"/>
    <w:rsid w:val="00383C63"/>
    <w:rsid w:val="00384A1F"/>
    <w:rsid w:val="00385792"/>
    <w:rsid w:val="00385982"/>
    <w:rsid w:val="00385D7E"/>
    <w:rsid w:val="003860C4"/>
    <w:rsid w:val="00386CE9"/>
    <w:rsid w:val="003874D6"/>
    <w:rsid w:val="003879CB"/>
    <w:rsid w:val="00387AF3"/>
    <w:rsid w:val="00390763"/>
    <w:rsid w:val="003914C1"/>
    <w:rsid w:val="00391601"/>
    <w:rsid w:val="0039249F"/>
    <w:rsid w:val="00393CDC"/>
    <w:rsid w:val="00394BEB"/>
    <w:rsid w:val="00396231"/>
    <w:rsid w:val="003968E7"/>
    <w:rsid w:val="00397551"/>
    <w:rsid w:val="003A0074"/>
    <w:rsid w:val="003A33BD"/>
    <w:rsid w:val="003A4D52"/>
    <w:rsid w:val="003A5AE4"/>
    <w:rsid w:val="003A5C06"/>
    <w:rsid w:val="003A65B3"/>
    <w:rsid w:val="003A7BF0"/>
    <w:rsid w:val="003B1860"/>
    <w:rsid w:val="003B1867"/>
    <w:rsid w:val="003B20CE"/>
    <w:rsid w:val="003B2456"/>
    <w:rsid w:val="003B3AE0"/>
    <w:rsid w:val="003B45DD"/>
    <w:rsid w:val="003B4B7B"/>
    <w:rsid w:val="003B5165"/>
    <w:rsid w:val="003B527D"/>
    <w:rsid w:val="003B54C3"/>
    <w:rsid w:val="003B5528"/>
    <w:rsid w:val="003B5AF0"/>
    <w:rsid w:val="003B5F3E"/>
    <w:rsid w:val="003B64D2"/>
    <w:rsid w:val="003C1F9C"/>
    <w:rsid w:val="003C2394"/>
    <w:rsid w:val="003C2DFF"/>
    <w:rsid w:val="003C338D"/>
    <w:rsid w:val="003C3872"/>
    <w:rsid w:val="003C43FA"/>
    <w:rsid w:val="003C4C90"/>
    <w:rsid w:val="003C51EA"/>
    <w:rsid w:val="003C6477"/>
    <w:rsid w:val="003C776E"/>
    <w:rsid w:val="003D0FB1"/>
    <w:rsid w:val="003D263E"/>
    <w:rsid w:val="003D35F8"/>
    <w:rsid w:val="003D3727"/>
    <w:rsid w:val="003D3C67"/>
    <w:rsid w:val="003D5236"/>
    <w:rsid w:val="003D5AD2"/>
    <w:rsid w:val="003D6189"/>
    <w:rsid w:val="003D64A5"/>
    <w:rsid w:val="003D67B9"/>
    <w:rsid w:val="003E0514"/>
    <w:rsid w:val="003E0DE5"/>
    <w:rsid w:val="003E1150"/>
    <w:rsid w:val="003E164C"/>
    <w:rsid w:val="003E1DB7"/>
    <w:rsid w:val="003E354A"/>
    <w:rsid w:val="003E3BDA"/>
    <w:rsid w:val="003E3E79"/>
    <w:rsid w:val="003E446A"/>
    <w:rsid w:val="003E7A3D"/>
    <w:rsid w:val="003E7A68"/>
    <w:rsid w:val="003F02E2"/>
    <w:rsid w:val="003F0D8E"/>
    <w:rsid w:val="003F0EF5"/>
    <w:rsid w:val="003F1174"/>
    <w:rsid w:val="003F1427"/>
    <w:rsid w:val="003F14AC"/>
    <w:rsid w:val="003F22B7"/>
    <w:rsid w:val="003F248C"/>
    <w:rsid w:val="003F2C40"/>
    <w:rsid w:val="003F33CF"/>
    <w:rsid w:val="003F3D22"/>
    <w:rsid w:val="003F4609"/>
    <w:rsid w:val="003F4E25"/>
    <w:rsid w:val="003F505F"/>
    <w:rsid w:val="003F59F9"/>
    <w:rsid w:val="003F5B8A"/>
    <w:rsid w:val="003F6B44"/>
    <w:rsid w:val="003F6ED5"/>
    <w:rsid w:val="003F766C"/>
    <w:rsid w:val="003F77DF"/>
    <w:rsid w:val="003F7E7F"/>
    <w:rsid w:val="0040045F"/>
    <w:rsid w:val="00400515"/>
    <w:rsid w:val="00400856"/>
    <w:rsid w:val="0040106E"/>
    <w:rsid w:val="00402462"/>
    <w:rsid w:val="0040297B"/>
    <w:rsid w:val="0040428A"/>
    <w:rsid w:val="004051CB"/>
    <w:rsid w:val="00406327"/>
    <w:rsid w:val="004065DA"/>
    <w:rsid w:val="00406848"/>
    <w:rsid w:val="00406A7D"/>
    <w:rsid w:val="00406E59"/>
    <w:rsid w:val="0041000E"/>
    <w:rsid w:val="00410C9E"/>
    <w:rsid w:val="00413C17"/>
    <w:rsid w:val="00413F45"/>
    <w:rsid w:val="00414358"/>
    <w:rsid w:val="00416CE9"/>
    <w:rsid w:val="00417B0C"/>
    <w:rsid w:val="00417EF9"/>
    <w:rsid w:val="00421E7E"/>
    <w:rsid w:val="00423073"/>
    <w:rsid w:val="00423B6B"/>
    <w:rsid w:val="00423BC9"/>
    <w:rsid w:val="004241A6"/>
    <w:rsid w:val="0042470C"/>
    <w:rsid w:val="00424C82"/>
    <w:rsid w:val="00424F08"/>
    <w:rsid w:val="004255D2"/>
    <w:rsid w:val="00425A4B"/>
    <w:rsid w:val="00426915"/>
    <w:rsid w:val="00426923"/>
    <w:rsid w:val="004273AF"/>
    <w:rsid w:val="00427DFB"/>
    <w:rsid w:val="00430FAB"/>
    <w:rsid w:val="004323FA"/>
    <w:rsid w:val="004360B2"/>
    <w:rsid w:val="0044030B"/>
    <w:rsid w:val="004408AD"/>
    <w:rsid w:val="00440E0F"/>
    <w:rsid w:val="004411BC"/>
    <w:rsid w:val="004429D5"/>
    <w:rsid w:val="0044405E"/>
    <w:rsid w:val="004444F2"/>
    <w:rsid w:val="00444B78"/>
    <w:rsid w:val="00444DA5"/>
    <w:rsid w:val="004459C7"/>
    <w:rsid w:val="00446540"/>
    <w:rsid w:val="00446DFA"/>
    <w:rsid w:val="00446FF4"/>
    <w:rsid w:val="0044740E"/>
    <w:rsid w:val="00451283"/>
    <w:rsid w:val="00451324"/>
    <w:rsid w:val="00451DF6"/>
    <w:rsid w:val="0045433D"/>
    <w:rsid w:val="00454889"/>
    <w:rsid w:val="004558C7"/>
    <w:rsid w:val="00455B36"/>
    <w:rsid w:val="004566E1"/>
    <w:rsid w:val="0045672B"/>
    <w:rsid w:val="00456C31"/>
    <w:rsid w:val="00460C43"/>
    <w:rsid w:val="004612C1"/>
    <w:rsid w:val="00461948"/>
    <w:rsid w:val="00462996"/>
    <w:rsid w:val="0046309A"/>
    <w:rsid w:val="00463201"/>
    <w:rsid w:val="00463B65"/>
    <w:rsid w:val="00464258"/>
    <w:rsid w:val="00464924"/>
    <w:rsid w:val="00465A40"/>
    <w:rsid w:val="00465B07"/>
    <w:rsid w:val="00466333"/>
    <w:rsid w:val="00466B2C"/>
    <w:rsid w:val="00467D99"/>
    <w:rsid w:val="00472C7C"/>
    <w:rsid w:val="00472F9C"/>
    <w:rsid w:val="0047303E"/>
    <w:rsid w:val="00474B38"/>
    <w:rsid w:val="004765B1"/>
    <w:rsid w:val="00477795"/>
    <w:rsid w:val="0047786B"/>
    <w:rsid w:val="0048031B"/>
    <w:rsid w:val="00480579"/>
    <w:rsid w:val="004835FB"/>
    <w:rsid w:val="0048365E"/>
    <w:rsid w:val="00483BD3"/>
    <w:rsid w:val="00484F6B"/>
    <w:rsid w:val="00484FB9"/>
    <w:rsid w:val="004850BF"/>
    <w:rsid w:val="0048534A"/>
    <w:rsid w:val="00486CF3"/>
    <w:rsid w:val="00487888"/>
    <w:rsid w:val="00490039"/>
    <w:rsid w:val="004907C9"/>
    <w:rsid w:val="0049136C"/>
    <w:rsid w:val="00491732"/>
    <w:rsid w:val="004918E1"/>
    <w:rsid w:val="00491E20"/>
    <w:rsid w:val="00492343"/>
    <w:rsid w:val="00492938"/>
    <w:rsid w:val="0049322B"/>
    <w:rsid w:val="0049390B"/>
    <w:rsid w:val="00495212"/>
    <w:rsid w:val="00495BEB"/>
    <w:rsid w:val="00495BFD"/>
    <w:rsid w:val="00495CED"/>
    <w:rsid w:val="00497D08"/>
    <w:rsid w:val="004A04CC"/>
    <w:rsid w:val="004A09F6"/>
    <w:rsid w:val="004A153A"/>
    <w:rsid w:val="004A5561"/>
    <w:rsid w:val="004A5BDE"/>
    <w:rsid w:val="004A6F90"/>
    <w:rsid w:val="004B02BA"/>
    <w:rsid w:val="004B09CF"/>
    <w:rsid w:val="004B227E"/>
    <w:rsid w:val="004B2742"/>
    <w:rsid w:val="004B3E5D"/>
    <w:rsid w:val="004B4919"/>
    <w:rsid w:val="004B5DD9"/>
    <w:rsid w:val="004B5FA8"/>
    <w:rsid w:val="004B6205"/>
    <w:rsid w:val="004B641C"/>
    <w:rsid w:val="004B67E3"/>
    <w:rsid w:val="004B7C52"/>
    <w:rsid w:val="004C05CB"/>
    <w:rsid w:val="004C0A5B"/>
    <w:rsid w:val="004C2887"/>
    <w:rsid w:val="004C3237"/>
    <w:rsid w:val="004C38C3"/>
    <w:rsid w:val="004C50BA"/>
    <w:rsid w:val="004C547D"/>
    <w:rsid w:val="004C7BA4"/>
    <w:rsid w:val="004D05D9"/>
    <w:rsid w:val="004D07B2"/>
    <w:rsid w:val="004D0DE8"/>
    <w:rsid w:val="004D192D"/>
    <w:rsid w:val="004D3FDF"/>
    <w:rsid w:val="004D56D8"/>
    <w:rsid w:val="004D5C31"/>
    <w:rsid w:val="004E1E89"/>
    <w:rsid w:val="004E23D1"/>
    <w:rsid w:val="004E2BAA"/>
    <w:rsid w:val="004E544C"/>
    <w:rsid w:val="004E5D4F"/>
    <w:rsid w:val="004E7284"/>
    <w:rsid w:val="004F090D"/>
    <w:rsid w:val="004F1437"/>
    <w:rsid w:val="004F286F"/>
    <w:rsid w:val="004F28EF"/>
    <w:rsid w:val="004F3277"/>
    <w:rsid w:val="004F36FE"/>
    <w:rsid w:val="004F55FC"/>
    <w:rsid w:val="004F657A"/>
    <w:rsid w:val="004F6A66"/>
    <w:rsid w:val="004F7FBC"/>
    <w:rsid w:val="00500014"/>
    <w:rsid w:val="005000D7"/>
    <w:rsid w:val="00500A9E"/>
    <w:rsid w:val="005021B0"/>
    <w:rsid w:val="005027A2"/>
    <w:rsid w:val="0050285B"/>
    <w:rsid w:val="00502D13"/>
    <w:rsid w:val="00503A53"/>
    <w:rsid w:val="005057E8"/>
    <w:rsid w:val="00505DA6"/>
    <w:rsid w:val="00505E61"/>
    <w:rsid w:val="0050691D"/>
    <w:rsid w:val="0050697A"/>
    <w:rsid w:val="00506FDF"/>
    <w:rsid w:val="00510944"/>
    <w:rsid w:val="00510F59"/>
    <w:rsid w:val="005117B8"/>
    <w:rsid w:val="00511A35"/>
    <w:rsid w:val="0051206C"/>
    <w:rsid w:val="0051394E"/>
    <w:rsid w:val="00513D94"/>
    <w:rsid w:val="00515BDB"/>
    <w:rsid w:val="00520030"/>
    <w:rsid w:val="0052153C"/>
    <w:rsid w:val="00522B1D"/>
    <w:rsid w:val="00523D4B"/>
    <w:rsid w:val="0052484C"/>
    <w:rsid w:val="0052506F"/>
    <w:rsid w:val="00525136"/>
    <w:rsid w:val="005251C5"/>
    <w:rsid w:val="00525629"/>
    <w:rsid w:val="00525A17"/>
    <w:rsid w:val="00525FC6"/>
    <w:rsid w:val="0052799E"/>
    <w:rsid w:val="00527D0C"/>
    <w:rsid w:val="00530452"/>
    <w:rsid w:val="00531CEE"/>
    <w:rsid w:val="00532DDE"/>
    <w:rsid w:val="00533FDB"/>
    <w:rsid w:val="00534405"/>
    <w:rsid w:val="005354F4"/>
    <w:rsid w:val="00535832"/>
    <w:rsid w:val="005360F7"/>
    <w:rsid w:val="005365F3"/>
    <w:rsid w:val="00537704"/>
    <w:rsid w:val="00540E99"/>
    <w:rsid w:val="00541383"/>
    <w:rsid w:val="00542258"/>
    <w:rsid w:val="0054292C"/>
    <w:rsid w:val="00542C46"/>
    <w:rsid w:val="00543FF5"/>
    <w:rsid w:val="00544263"/>
    <w:rsid w:val="00545DB2"/>
    <w:rsid w:val="00545DF4"/>
    <w:rsid w:val="00547824"/>
    <w:rsid w:val="0055006F"/>
    <w:rsid w:val="00550455"/>
    <w:rsid w:val="00550D78"/>
    <w:rsid w:val="00551916"/>
    <w:rsid w:val="00553DFC"/>
    <w:rsid w:val="0055457A"/>
    <w:rsid w:val="00554728"/>
    <w:rsid w:val="005569BA"/>
    <w:rsid w:val="0055791C"/>
    <w:rsid w:val="005617A9"/>
    <w:rsid w:val="00562C6B"/>
    <w:rsid w:val="00563B32"/>
    <w:rsid w:val="00563C50"/>
    <w:rsid w:val="00564626"/>
    <w:rsid w:val="00564BA9"/>
    <w:rsid w:val="00565F79"/>
    <w:rsid w:val="0056651A"/>
    <w:rsid w:val="00566EE2"/>
    <w:rsid w:val="005670A4"/>
    <w:rsid w:val="005716F8"/>
    <w:rsid w:val="00571CA0"/>
    <w:rsid w:val="00573651"/>
    <w:rsid w:val="00573EF5"/>
    <w:rsid w:val="00574854"/>
    <w:rsid w:val="00574F77"/>
    <w:rsid w:val="00574F84"/>
    <w:rsid w:val="00575590"/>
    <w:rsid w:val="00575765"/>
    <w:rsid w:val="00575A73"/>
    <w:rsid w:val="00581DD9"/>
    <w:rsid w:val="005822F4"/>
    <w:rsid w:val="0058385D"/>
    <w:rsid w:val="0058391F"/>
    <w:rsid w:val="00584049"/>
    <w:rsid w:val="00584B95"/>
    <w:rsid w:val="00585926"/>
    <w:rsid w:val="005866CB"/>
    <w:rsid w:val="00586DD7"/>
    <w:rsid w:val="00586FAF"/>
    <w:rsid w:val="00587606"/>
    <w:rsid w:val="00590A21"/>
    <w:rsid w:val="00593079"/>
    <w:rsid w:val="00594417"/>
    <w:rsid w:val="0059441F"/>
    <w:rsid w:val="005956E2"/>
    <w:rsid w:val="0059590B"/>
    <w:rsid w:val="00596C75"/>
    <w:rsid w:val="0059706A"/>
    <w:rsid w:val="00597DA0"/>
    <w:rsid w:val="005A09B3"/>
    <w:rsid w:val="005A0F4F"/>
    <w:rsid w:val="005A1991"/>
    <w:rsid w:val="005A1D30"/>
    <w:rsid w:val="005A2BA0"/>
    <w:rsid w:val="005A42F0"/>
    <w:rsid w:val="005A4F72"/>
    <w:rsid w:val="005A55BF"/>
    <w:rsid w:val="005A5E1A"/>
    <w:rsid w:val="005A6D1B"/>
    <w:rsid w:val="005B0C56"/>
    <w:rsid w:val="005B5464"/>
    <w:rsid w:val="005B5AB1"/>
    <w:rsid w:val="005B7E39"/>
    <w:rsid w:val="005C0EA5"/>
    <w:rsid w:val="005C19B7"/>
    <w:rsid w:val="005C22D3"/>
    <w:rsid w:val="005C3598"/>
    <w:rsid w:val="005C36F4"/>
    <w:rsid w:val="005C4F20"/>
    <w:rsid w:val="005C72CF"/>
    <w:rsid w:val="005D116A"/>
    <w:rsid w:val="005D228E"/>
    <w:rsid w:val="005D2819"/>
    <w:rsid w:val="005D2A30"/>
    <w:rsid w:val="005D37EE"/>
    <w:rsid w:val="005D401A"/>
    <w:rsid w:val="005D5885"/>
    <w:rsid w:val="005D6421"/>
    <w:rsid w:val="005D6757"/>
    <w:rsid w:val="005D6C8A"/>
    <w:rsid w:val="005D7756"/>
    <w:rsid w:val="005D7B17"/>
    <w:rsid w:val="005E0BE6"/>
    <w:rsid w:val="005E185A"/>
    <w:rsid w:val="005E2B67"/>
    <w:rsid w:val="005E3735"/>
    <w:rsid w:val="005E4F8C"/>
    <w:rsid w:val="005E55C8"/>
    <w:rsid w:val="005E7D1F"/>
    <w:rsid w:val="005F102A"/>
    <w:rsid w:val="005F3182"/>
    <w:rsid w:val="005F356B"/>
    <w:rsid w:val="005F3758"/>
    <w:rsid w:val="005F3E4E"/>
    <w:rsid w:val="005F452E"/>
    <w:rsid w:val="005F4F44"/>
    <w:rsid w:val="005F6461"/>
    <w:rsid w:val="005F68FA"/>
    <w:rsid w:val="005F7147"/>
    <w:rsid w:val="005F7507"/>
    <w:rsid w:val="00600B67"/>
    <w:rsid w:val="006016A4"/>
    <w:rsid w:val="006033CD"/>
    <w:rsid w:val="00603F75"/>
    <w:rsid w:val="00604223"/>
    <w:rsid w:val="00605030"/>
    <w:rsid w:val="0060556A"/>
    <w:rsid w:val="00606519"/>
    <w:rsid w:val="00606AB7"/>
    <w:rsid w:val="00607875"/>
    <w:rsid w:val="006103AA"/>
    <w:rsid w:val="00611126"/>
    <w:rsid w:val="00611CD2"/>
    <w:rsid w:val="00612BA9"/>
    <w:rsid w:val="00614F49"/>
    <w:rsid w:val="00615B01"/>
    <w:rsid w:val="00616812"/>
    <w:rsid w:val="006173C1"/>
    <w:rsid w:val="006205E4"/>
    <w:rsid w:val="006208FC"/>
    <w:rsid w:val="00620FE7"/>
    <w:rsid w:val="00621710"/>
    <w:rsid w:val="00622208"/>
    <w:rsid w:val="0062320C"/>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40E1"/>
    <w:rsid w:val="006344A8"/>
    <w:rsid w:val="006346E1"/>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4726"/>
    <w:rsid w:val="006469E4"/>
    <w:rsid w:val="00647271"/>
    <w:rsid w:val="006472F0"/>
    <w:rsid w:val="006477ED"/>
    <w:rsid w:val="00647A87"/>
    <w:rsid w:val="00650670"/>
    <w:rsid w:val="006512A1"/>
    <w:rsid w:val="00651539"/>
    <w:rsid w:val="00652F90"/>
    <w:rsid w:val="006539A0"/>
    <w:rsid w:val="006544E1"/>
    <w:rsid w:val="00655492"/>
    <w:rsid w:val="006568BA"/>
    <w:rsid w:val="00657882"/>
    <w:rsid w:val="00657DD3"/>
    <w:rsid w:val="0066013C"/>
    <w:rsid w:val="00660A52"/>
    <w:rsid w:val="00661E35"/>
    <w:rsid w:val="006629AB"/>
    <w:rsid w:val="006634E8"/>
    <w:rsid w:val="00670252"/>
    <w:rsid w:val="006707FD"/>
    <w:rsid w:val="006715BF"/>
    <w:rsid w:val="006727E8"/>
    <w:rsid w:val="006745FD"/>
    <w:rsid w:val="006768EF"/>
    <w:rsid w:val="006774B1"/>
    <w:rsid w:val="006776DC"/>
    <w:rsid w:val="00680AE0"/>
    <w:rsid w:val="00680B41"/>
    <w:rsid w:val="00680E23"/>
    <w:rsid w:val="00680E3B"/>
    <w:rsid w:val="0068154F"/>
    <w:rsid w:val="006822C5"/>
    <w:rsid w:val="00683683"/>
    <w:rsid w:val="006841A9"/>
    <w:rsid w:val="00684BBA"/>
    <w:rsid w:val="00686202"/>
    <w:rsid w:val="006868F3"/>
    <w:rsid w:val="006869FC"/>
    <w:rsid w:val="006872D6"/>
    <w:rsid w:val="00687580"/>
    <w:rsid w:val="00690EB8"/>
    <w:rsid w:val="006918A6"/>
    <w:rsid w:val="00692AF1"/>
    <w:rsid w:val="00693A07"/>
    <w:rsid w:val="00694928"/>
    <w:rsid w:val="0069526A"/>
    <w:rsid w:val="006961EA"/>
    <w:rsid w:val="0069642C"/>
    <w:rsid w:val="00697071"/>
    <w:rsid w:val="00697B08"/>
    <w:rsid w:val="00697D39"/>
    <w:rsid w:val="006A0D74"/>
    <w:rsid w:val="006A1503"/>
    <w:rsid w:val="006A2D64"/>
    <w:rsid w:val="006A5D51"/>
    <w:rsid w:val="006B18AD"/>
    <w:rsid w:val="006B23E9"/>
    <w:rsid w:val="006B2B05"/>
    <w:rsid w:val="006B2F46"/>
    <w:rsid w:val="006B2FD8"/>
    <w:rsid w:val="006B74D9"/>
    <w:rsid w:val="006B7DF9"/>
    <w:rsid w:val="006C042C"/>
    <w:rsid w:val="006C1295"/>
    <w:rsid w:val="006C1483"/>
    <w:rsid w:val="006C2A34"/>
    <w:rsid w:val="006C3A70"/>
    <w:rsid w:val="006C534D"/>
    <w:rsid w:val="006C79A9"/>
    <w:rsid w:val="006D0262"/>
    <w:rsid w:val="006D1771"/>
    <w:rsid w:val="006D1B76"/>
    <w:rsid w:val="006D23D9"/>
    <w:rsid w:val="006D2660"/>
    <w:rsid w:val="006D471D"/>
    <w:rsid w:val="006D4E5C"/>
    <w:rsid w:val="006D5A3D"/>
    <w:rsid w:val="006D65C9"/>
    <w:rsid w:val="006E0E19"/>
    <w:rsid w:val="006E2F69"/>
    <w:rsid w:val="006E3339"/>
    <w:rsid w:val="006E4574"/>
    <w:rsid w:val="006E479B"/>
    <w:rsid w:val="006E62A8"/>
    <w:rsid w:val="006E743E"/>
    <w:rsid w:val="006E7BA5"/>
    <w:rsid w:val="006F1453"/>
    <w:rsid w:val="006F1597"/>
    <w:rsid w:val="006F1626"/>
    <w:rsid w:val="006F203A"/>
    <w:rsid w:val="006F3C46"/>
    <w:rsid w:val="006F4889"/>
    <w:rsid w:val="006F53BD"/>
    <w:rsid w:val="006F566E"/>
    <w:rsid w:val="006F622D"/>
    <w:rsid w:val="006F6B1F"/>
    <w:rsid w:val="006F73CF"/>
    <w:rsid w:val="006F7E21"/>
    <w:rsid w:val="007006EF"/>
    <w:rsid w:val="00700F93"/>
    <w:rsid w:val="00703068"/>
    <w:rsid w:val="00703CC9"/>
    <w:rsid w:val="007050F4"/>
    <w:rsid w:val="00705690"/>
    <w:rsid w:val="00705F7A"/>
    <w:rsid w:val="007061D2"/>
    <w:rsid w:val="00706216"/>
    <w:rsid w:val="007066B1"/>
    <w:rsid w:val="00706720"/>
    <w:rsid w:val="007068ED"/>
    <w:rsid w:val="00706BAE"/>
    <w:rsid w:val="00706D50"/>
    <w:rsid w:val="00707230"/>
    <w:rsid w:val="00710D04"/>
    <w:rsid w:val="00711664"/>
    <w:rsid w:val="00711CB3"/>
    <w:rsid w:val="007121CC"/>
    <w:rsid w:val="00712660"/>
    <w:rsid w:val="00712792"/>
    <w:rsid w:val="00713D07"/>
    <w:rsid w:val="00713DBB"/>
    <w:rsid w:val="0071454A"/>
    <w:rsid w:val="00714860"/>
    <w:rsid w:val="00714B8D"/>
    <w:rsid w:val="00715014"/>
    <w:rsid w:val="00715ACB"/>
    <w:rsid w:val="007218B8"/>
    <w:rsid w:val="00724061"/>
    <w:rsid w:val="00724DD9"/>
    <w:rsid w:val="00725118"/>
    <w:rsid w:val="00725979"/>
    <w:rsid w:val="00726179"/>
    <w:rsid w:val="00732604"/>
    <w:rsid w:val="00733725"/>
    <w:rsid w:val="00734B51"/>
    <w:rsid w:val="00734C91"/>
    <w:rsid w:val="0073511E"/>
    <w:rsid w:val="0073539F"/>
    <w:rsid w:val="00736388"/>
    <w:rsid w:val="0074076D"/>
    <w:rsid w:val="00740813"/>
    <w:rsid w:val="00741267"/>
    <w:rsid w:val="0074137B"/>
    <w:rsid w:val="00741D2B"/>
    <w:rsid w:val="007428E7"/>
    <w:rsid w:val="00742E30"/>
    <w:rsid w:val="00743BB9"/>
    <w:rsid w:val="00743E8D"/>
    <w:rsid w:val="00744906"/>
    <w:rsid w:val="00744A3B"/>
    <w:rsid w:val="00744D06"/>
    <w:rsid w:val="007450DA"/>
    <w:rsid w:val="00745111"/>
    <w:rsid w:val="0074556A"/>
    <w:rsid w:val="00746C21"/>
    <w:rsid w:val="00746E3E"/>
    <w:rsid w:val="007474E5"/>
    <w:rsid w:val="00747C18"/>
    <w:rsid w:val="00750E28"/>
    <w:rsid w:val="0075107D"/>
    <w:rsid w:val="0075224C"/>
    <w:rsid w:val="00752274"/>
    <w:rsid w:val="00753E48"/>
    <w:rsid w:val="007546F8"/>
    <w:rsid w:val="007554DE"/>
    <w:rsid w:val="00755AC2"/>
    <w:rsid w:val="00755E08"/>
    <w:rsid w:val="00755EDF"/>
    <w:rsid w:val="00756079"/>
    <w:rsid w:val="00757841"/>
    <w:rsid w:val="00762D4B"/>
    <w:rsid w:val="00763ECF"/>
    <w:rsid w:val="00764074"/>
    <w:rsid w:val="00770043"/>
    <w:rsid w:val="007719DB"/>
    <w:rsid w:val="0077328C"/>
    <w:rsid w:val="00773A40"/>
    <w:rsid w:val="00773C66"/>
    <w:rsid w:val="00773E5E"/>
    <w:rsid w:val="00774B7B"/>
    <w:rsid w:val="00775613"/>
    <w:rsid w:val="00776525"/>
    <w:rsid w:val="00776964"/>
    <w:rsid w:val="00776B13"/>
    <w:rsid w:val="00776BE3"/>
    <w:rsid w:val="00777705"/>
    <w:rsid w:val="00781AE4"/>
    <w:rsid w:val="00781DE8"/>
    <w:rsid w:val="0078202A"/>
    <w:rsid w:val="00782616"/>
    <w:rsid w:val="00784149"/>
    <w:rsid w:val="007854C1"/>
    <w:rsid w:val="007864DD"/>
    <w:rsid w:val="007866A5"/>
    <w:rsid w:val="0078753A"/>
    <w:rsid w:val="00787672"/>
    <w:rsid w:val="007909A4"/>
    <w:rsid w:val="0079213E"/>
    <w:rsid w:val="007924ED"/>
    <w:rsid w:val="0079389F"/>
    <w:rsid w:val="00793D90"/>
    <w:rsid w:val="007943D0"/>
    <w:rsid w:val="00794D40"/>
    <w:rsid w:val="007953FA"/>
    <w:rsid w:val="00795922"/>
    <w:rsid w:val="0079599B"/>
    <w:rsid w:val="00795A29"/>
    <w:rsid w:val="00795D03"/>
    <w:rsid w:val="00796041"/>
    <w:rsid w:val="0079671F"/>
    <w:rsid w:val="007A0DDF"/>
    <w:rsid w:val="007A3A90"/>
    <w:rsid w:val="007A4BE2"/>
    <w:rsid w:val="007A4D63"/>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4194"/>
    <w:rsid w:val="007C5A60"/>
    <w:rsid w:val="007C7CD9"/>
    <w:rsid w:val="007C7CF8"/>
    <w:rsid w:val="007D0BFF"/>
    <w:rsid w:val="007D11F8"/>
    <w:rsid w:val="007D1C1E"/>
    <w:rsid w:val="007D40C3"/>
    <w:rsid w:val="007D4359"/>
    <w:rsid w:val="007D4CA0"/>
    <w:rsid w:val="007D53BA"/>
    <w:rsid w:val="007E01F1"/>
    <w:rsid w:val="007E0716"/>
    <w:rsid w:val="007E1273"/>
    <w:rsid w:val="007E1C91"/>
    <w:rsid w:val="007E23AD"/>
    <w:rsid w:val="007E2853"/>
    <w:rsid w:val="007E29C5"/>
    <w:rsid w:val="007E37F7"/>
    <w:rsid w:val="007E4E57"/>
    <w:rsid w:val="007E503D"/>
    <w:rsid w:val="007E6321"/>
    <w:rsid w:val="007E6937"/>
    <w:rsid w:val="007E7CDA"/>
    <w:rsid w:val="007F0281"/>
    <w:rsid w:val="007F050C"/>
    <w:rsid w:val="007F07E0"/>
    <w:rsid w:val="007F0A92"/>
    <w:rsid w:val="007F0D60"/>
    <w:rsid w:val="007F1DD5"/>
    <w:rsid w:val="007F2D1D"/>
    <w:rsid w:val="007F4EAA"/>
    <w:rsid w:val="007F6C6E"/>
    <w:rsid w:val="007F71B4"/>
    <w:rsid w:val="007F7991"/>
    <w:rsid w:val="00800AA4"/>
    <w:rsid w:val="00801735"/>
    <w:rsid w:val="00801A13"/>
    <w:rsid w:val="00802603"/>
    <w:rsid w:val="00802BA2"/>
    <w:rsid w:val="00802DDB"/>
    <w:rsid w:val="00802F96"/>
    <w:rsid w:val="00803067"/>
    <w:rsid w:val="008033F0"/>
    <w:rsid w:val="008039D2"/>
    <w:rsid w:val="00804059"/>
    <w:rsid w:val="008057A9"/>
    <w:rsid w:val="0080617C"/>
    <w:rsid w:val="00806E64"/>
    <w:rsid w:val="0081018E"/>
    <w:rsid w:val="0081121E"/>
    <w:rsid w:val="008126CD"/>
    <w:rsid w:val="008140F6"/>
    <w:rsid w:val="00814D0E"/>
    <w:rsid w:val="00814FA3"/>
    <w:rsid w:val="00816895"/>
    <w:rsid w:val="00816B88"/>
    <w:rsid w:val="00816E09"/>
    <w:rsid w:val="008209A7"/>
    <w:rsid w:val="00821A97"/>
    <w:rsid w:val="00822410"/>
    <w:rsid w:val="00822B8B"/>
    <w:rsid w:val="00822DF8"/>
    <w:rsid w:val="00824922"/>
    <w:rsid w:val="00824C6B"/>
    <w:rsid w:val="008252B2"/>
    <w:rsid w:val="00825EC7"/>
    <w:rsid w:val="00826A7F"/>
    <w:rsid w:val="00826E79"/>
    <w:rsid w:val="00830139"/>
    <w:rsid w:val="00831245"/>
    <w:rsid w:val="00831290"/>
    <w:rsid w:val="008335DF"/>
    <w:rsid w:val="00833C2D"/>
    <w:rsid w:val="00833EBA"/>
    <w:rsid w:val="008343F5"/>
    <w:rsid w:val="008358AB"/>
    <w:rsid w:val="00835CA5"/>
    <w:rsid w:val="00836D72"/>
    <w:rsid w:val="00837904"/>
    <w:rsid w:val="00837925"/>
    <w:rsid w:val="008379DC"/>
    <w:rsid w:val="00840B6A"/>
    <w:rsid w:val="008414AA"/>
    <w:rsid w:val="0084278E"/>
    <w:rsid w:val="00842EC8"/>
    <w:rsid w:val="0084446F"/>
    <w:rsid w:val="00844BA4"/>
    <w:rsid w:val="00844EE2"/>
    <w:rsid w:val="00846688"/>
    <w:rsid w:val="008506E2"/>
    <w:rsid w:val="008515DC"/>
    <w:rsid w:val="00851D2F"/>
    <w:rsid w:val="0085242F"/>
    <w:rsid w:val="00852E53"/>
    <w:rsid w:val="008543BB"/>
    <w:rsid w:val="00855924"/>
    <w:rsid w:val="00857BE5"/>
    <w:rsid w:val="00861265"/>
    <w:rsid w:val="00861F18"/>
    <w:rsid w:val="008630EE"/>
    <w:rsid w:val="0086330D"/>
    <w:rsid w:val="008640DA"/>
    <w:rsid w:val="008644A6"/>
    <w:rsid w:val="008650C8"/>
    <w:rsid w:val="008657F1"/>
    <w:rsid w:val="00866024"/>
    <w:rsid w:val="00870016"/>
    <w:rsid w:val="008710F7"/>
    <w:rsid w:val="008732F9"/>
    <w:rsid w:val="00873D0E"/>
    <w:rsid w:val="00874375"/>
    <w:rsid w:val="00875F97"/>
    <w:rsid w:val="0087684B"/>
    <w:rsid w:val="0087709E"/>
    <w:rsid w:val="008807DB"/>
    <w:rsid w:val="00883C03"/>
    <w:rsid w:val="00885D57"/>
    <w:rsid w:val="008872F0"/>
    <w:rsid w:val="008877B1"/>
    <w:rsid w:val="00887D8D"/>
    <w:rsid w:val="00890971"/>
    <w:rsid w:val="00890A9F"/>
    <w:rsid w:val="00890DDF"/>
    <w:rsid w:val="00891181"/>
    <w:rsid w:val="008913D0"/>
    <w:rsid w:val="0089161F"/>
    <w:rsid w:val="00891DCB"/>
    <w:rsid w:val="00891E24"/>
    <w:rsid w:val="0089357B"/>
    <w:rsid w:val="00893AAC"/>
    <w:rsid w:val="00893B99"/>
    <w:rsid w:val="00895315"/>
    <w:rsid w:val="0089632B"/>
    <w:rsid w:val="00897396"/>
    <w:rsid w:val="008A1737"/>
    <w:rsid w:val="008A38B8"/>
    <w:rsid w:val="008A4158"/>
    <w:rsid w:val="008A49D5"/>
    <w:rsid w:val="008A61DD"/>
    <w:rsid w:val="008B0C7B"/>
    <w:rsid w:val="008B113B"/>
    <w:rsid w:val="008B14D1"/>
    <w:rsid w:val="008B183A"/>
    <w:rsid w:val="008B1ED3"/>
    <w:rsid w:val="008B21D6"/>
    <w:rsid w:val="008B3CCE"/>
    <w:rsid w:val="008B3F22"/>
    <w:rsid w:val="008B40D0"/>
    <w:rsid w:val="008B45B8"/>
    <w:rsid w:val="008B4F19"/>
    <w:rsid w:val="008B751C"/>
    <w:rsid w:val="008B782B"/>
    <w:rsid w:val="008C066C"/>
    <w:rsid w:val="008C33BA"/>
    <w:rsid w:val="008C4338"/>
    <w:rsid w:val="008C4420"/>
    <w:rsid w:val="008C4E32"/>
    <w:rsid w:val="008C7AD4"/>
    <w:rsid w:val="008D183B"/>
    <w:rsid w:val="008D2176"/>
    <w:rsid w:val="008D23B1"/>
    <w:rsid w:val="008D2FE8"/>
    <w:rsid w:val="008D3C2F"/>
    <w:rsid w:val="008D3DB5"/>
    <w:rsid w:val="008D62C3"/>
    <w:rsid w:val="008D6FA5"/>
    <w:rsid w:val="008D767D"/>
    <w:rsid w:val="008D7BEA"/>
    <w:rsid w:val="008E0B98"/>
    <w:rsid w:val="008E226A"/>
    <w:rsid w:val="008E2628"/>
    <w:rsid w:val="008E2D47"/>
    <w:rsid w:val="008E3293"/>
    <w:rsid w:val="008E3FEB"/>
    <w:rsid w:val="008E527A"/>
    <w:rsid w:val="008E6916"/>
    <w:rsid w:val="008E6DB0"/>
    <w:rsid w:val="008E7E44"/>
    <w:rsid w:val="008F0081"/>
    <w:rsid w:val="008F00C7"/>
    <w:rsid w:val="008F08F0"/>
    <w:rsid w:val="008F131D"/>
    <w:rsid w:val="008F1917"/>
    <w:rsid w:val="008F1981"/>
    <w:rsid w:val="008F1A66"/>
    <w:rsid w:val="008F1B59"/>
    <w:rsid w:val="008F1D62"/>
    <w:rsid w:val="008F1E95"/>
    <w:rsid w:val="008F3128"/>
    <w:rsid w:val="008F3C00"/>
    <w:rsid w:val="008F525C"/>
    <w:rsid w:val="008F7D91"/>
    <w:rsid w:val="00900300"/>
    <w:rsid w:val="0090128C"/>
    <w:rsid w:val="00901539"/>
    <w:rsid w:val="009026B8"/>
    <w:rsid w:val="00902B58"/>
    <w:rsid w:val="009033E2"/>
    <w:rsid w:val="009043A4"/>
    <w:rsid w:val="00904695"/>
    <w:rsid w:val="00904C9F"/>
    <w:rsid w:val="00906C0E"/>
    <w:rsid w:val="00907A38"/>
    <w:rsid w:val="009108C0"/>
    <w:rsid w:val="00910CDD"/>
    <w:rsid w:val="009113FD"/>
    <w:rsid w:val="0091289E"/>
    <w:rsid w:val="00914FC2"/>
    <w:rsid w:val="009157A0"/>
    <w:rsid w:val="00915B15"/>
    <w:rsid w:val="00916BD3"/>
    <w:rsid w:val="0091740A"/>
    <w:rsid w:val="00917A14"/>
    <w:rsid w:val="00920246"/>
    <w:rsid w:val="009207A3"/>
    <w:rsid w:val="009219A3"/>
    <w:rsid w:val="0092245E"/>
    <w:rsid w:val="009239EC"/>
    <w:rsid w:val="00923EAA"/>
    <w:rsid w:val="0092462C"/>
    <w:rsid w:val="009246F4"/>
    <w:rsid w:val="00924924"/>
    <w:rsid w:val="00925ACC"/>
    <w:rsid w:val="00927E08"/>
    <w:rsid w:val="009306D2"/>
    <w:rsid w:val="009307F2"/>
    <w:rsid w:val="00931D4A"/>
    <w:rsid w:val="00932301"/>
    <w:rsid w:val="00932710"/>
    <w:rsid w:val="00932CEF"/>
    <w:rsid w:val="00934585"/>
    <w:rsid w:val="00934EF2"/>
    <w:rsid w:val="00935D02"/>
    <w:rsid w:val="0093681C"/>
    <w:rsid w:val="00936856"/>
    <w:rsid w:val="00937C3E"/>
    <w:rsid w:val="00937E38"/>
    <w:rsid w:val="00941E00"/>
    <w:rsid w:val="009425C1"/>
    <w:rsid w:val="009432AF"/>
    <w:rsid w:val="00943FF1"/>
    <w:rsid w:val="00944147"/>
    <w:rsid w:val="009445E0"/>
    <w:rsid w:val="00944881"/>
    <w:rsid w:val="009473D9"/>
    <w:rsid w:val="00954EA5"/>
    <w:rsid w:val="00955ED2"/>
    <w:rsid w:val="0095603F"/>
    <w:rsid w:val="00956A92"/>
    <w:rsid w:val="009571C5"/>
    <w:rsid w:val="00960F99"/>
    <w:rsid w:val="0096183A"/>
    <w:rsid w:val="009623BC"/>
    <w:rsid w:val="009626AC"/>
    <w:rsid w:val="009636B2"/>
    <w:rsid w:val="00963D11"/>
    <w:rsid w:val="009644F1"/>
    <w:rsid w:val="00964833"/>
    <w:rsid w:val="00964DFA"/>
    <w:rsid w:val="00965088"/>
    <w:rsid w:val="00966364"/>
    <w:rsid w:val="0096711E"/>
    <w:rsid w:val="00967BD4"/>
    <w:rsid w:val="009707B2"/>
    <w:rsid w:val="00971139"/>
    <w:rsid w:val="0097222B"/>
    <w:rsid w:val="009739F1"/>
    <w:rsid w:val="00973FA3"/>
    <w:rsid w:val="00974B2D"/>
    <w:rsid w:val="00974BB3"/>
    <w:rsid w:val="009757CC"/>
    <w:rsid w:val="00976436"/>
    <w:rsid w:val="00976CDD"/>
    <w:rsid w:val="00980A9E"/>
    <w:rsid w:val="00981348"/>
    <w:rsid w:val="00982121"/>
    <w:rsid w:val="00982BE9"/>
    <w:rsid w:val="0098367A"/>
    <w:rsid w:val="00983BF2"/>
    <w:rsid w:val="00983F21"/>
    <w:rsid w:val="00984703"/>
    <w:rsid w:val="00984EE7"/>
    <w:rsid w:val="00985134"/>
    <w:rsid w:val="00985D47"/>
    <w:rsid w:val="00987A79"/>
    <w:rsid w:val="00987BCF"/>
    <w:rsid w:val="00993ABE"/>
    <w:rsid w:val="00993DA4"/>
    <w:rsid w:val="00994B29"/>
    <w:rsid w:val="00994FC1"/>
    <w:rsid w:val="00995CF2"/>
    <w:rsid w:val="009A016A"/>
    <w:rsid w:val="009A023E"/>
    <w:rsid w:val="009A33B7"/>
    <w:rsid w:val="009A3B42"/>
    <w:rsid w:val="009A3E7B"/>
    <w:rsid w:val="009A46D8"/>
    <w:rsid w:val="009A4D89"/>
    <w:rsid w:val="009A567B"/>
    <w:rsid w:val="009A7810"/>
    <w:rsid w:val="009B11BE"/>
    <w:rsid w:val="009B1D99"/>
    <w:rsid w:val="009B3F0E"/>
    <w:rsid w:val="009B4148"/>
    <w:rsid w:val="009B42CC"/>
    <w:rsid w:val="009B6EB6"/>
    <w:rsid w:val="009B7050"/>
    <w:rsid w:val="009C2943"/>
    <w:rsid w:val="009C319D"/>
    <w:rsid w:val="009C31ED"/>
    <w:rsid w:val="009C39D6"/>
    <w:rsid w:val="009C4069"/>
    <w:rsid w:val="009C57A0"/>
    <w:rsid w:val="009C61D0"/>
    <w:rsid w:val="009C6D85"/>
    <w:rsid w:val="009C789C"/>
    <w:rsid w:val="009C790D"/>
    <w:rsid w:val="009D024E"/>
    <w:rsid w:val="009D0BC4"/>
    <w:rsid w:val="009D1092"/>
    <w:rsid w:val="009D2255"/>
    <w:rsid w:val="009D3278"/>
    <w:rsid w:val="009D6949"/>
    <w:rsid w:val="009D723E"/>
    <w:rsid w:val="009D73D9"/>
    <w:rsid w:val="009D7419"/>
    <w:rsid w:val="009D7DCC"/>
    <w:rsid w:val="009E080C"/>
    <w:rsid w:val="009E0F8E"/>
    <w:rsid w:val="009E3DDF"/>
    <w:rsid w:val="009E43FB"/>
    <w:rsid w:val="009E44F7"/>
    <w:rsid w:val="009E55F6"/>
    <w:rsid w:val="009E6AC2"/>
    <w:rsid w:val="009E6C5C"/>
    <w:rsid w:val="009E7AEE"/>
    <w:rsid w:val="009F0373"/>
    <w:rsid w:val="009F3AC8"/>
    <w:rsid w:val="009F3BED"/>
    <w:rsid w:val="009F47C2"/>
    <w:rsid w:val="009F772B"/>
    <w:rsid w:val="00A005B0"/>
    <w:rsid w:val="00A01896"/>
    <w:rsid w:val="00A04110"/>
    <w:rsid w:val="00A0447E"/>
    <w:rsid w:val="00A06546"/>
    <w:rsid w:val="00A0728F"/>
    <w:rsid w:val="00A1046B"/>
    <w:rsid w:val="00A10CEF"/>
    <w:rsid w:val="00A13A82"/>
    <w:rsid w:val="00A1404E"/>
    <w:rsid w:val="00A143C5"/>
    <w:rsid w:val="00A1662A"/>
    <w:rsid w:val="00A20599"/>
    <w:rsid w:val="00A206ED"/>
    <w:rsid w:val="00A21664"/>
    <w:rsid w:val="00A238AA"/>
    <w:rsid w:val="00A238E9"/>
    <w:rsid w:val="00A23CFB"/>
    <w:rsid w:val="00A250B4"/>
    <w:rsid w:val="00A258C5"/>
    <w:rsid w:val="00A259E4"/>
    <w:rsid w:val="00A26027"/>
    <w:rsid w:val="00A26E5E"/>
    <w:rsid w:val="00A27234"/>
    <w:rsid w:val="00A31473"/>
    <w:rsid w:val="00A3250C"/>
    <w:rsid w:val="00A337FD"/>
    <w:rsid w:val="00A33DE8"/>
    <w:rsid w:val="00A350B6"/>
    <w:rsid w:val="00A355E8"/>
    <w:rsid w:val="00A36B0F"/>
    <w:rsid w:val="00A36F31"/>
    <w:rsid w:val="00A379C2"/>
    <w:rsid w:val="00A37AFC"/>
    <w:rsid w:val="00A37B75"/>
    <w:rsid w:val="00A37EBE"/>
    <w:rsid w:val="00A407F7"/>
    <w:rsid w:val="00A41596"/>
    <w:rsid w:val="00A41994"/>
    <w:rsid w:val="00A425D9"/>
    <w:rsid w:val="00A426CF"/>
    <w:rsid w:val="00A4312F"/>
    <w:rsid w:val="00A4329D"/>
    <w:rsid w:val="00A43DB3"/>
    <w:rsid w:val="00A44C50"/>
    <w:rsid w:val="00A454FB"/>
    <w:rsid w:val="00A459A0"/>
    <w:rsid w:val="00A45D31"/>
    <w:rsid w:val="00A471A9"/>
    <w:rsid w:val="00A47460"/>
    <w:rsid w:val="00A51566"/>
    <w:rsid w:val="00A51DA5"/>
    <w:rsid w:val="00A52E53"/>
    <w:rsid w:val="00A5322C"/>
    <w:rsid w:val="00A5330B"/>
    <w:rsid w:val="00A534D6"/>
    <w:rsid w:val="00A54878"/>
    <w:rsid w:val="00A55855"/>
    <w:rsid w:val="00A56ECD"/>
    <w:rsid w:val="00A60954"/>
    <w:rsid w:val="00A61E21"/>
    <w:rsid w:val="00A6203F"/>
    <w:rsid w:val="00A628A9"/>
    <w:rsid w:val="00A629AD"/>
    <w:rsid w:val="00A62F3B"/>
    <w:rsid w:val="00A63883"/>
    <w:rsid w:val="00A65FEF"/>
    <w:rsid w:val="00A66F2B"/>
    <w:rsid w:val="00A67233"/>
    <w:rsid w:val="00A67EC7"/>
    <w:rsid w:val="00A700FE"/>
    <w:rsid w:val="00A70995"/>
    <w:rsid w:val="00A723D4"/>
    <w:rsid w:val="00A72800"/>
    <w:rsid w:val="00A728B7"/>
    <w:rsid w:val="00A73971"/>
    <w:rsid w:val="00A7461C"/>
    <w:rsid w:val="00A75C69"/>
    <w:rsid w:val="00A7608D"/>
    <w:rsid w:val="00A7652B"/>
    <w:rsid w:val="00A76969"/>
    <w:rsid w:val="00A77364"/>
    <w:rsid w:val="00A77B37"/>
    <w:rsid w:val="00A80384"/>
    <w:rsid w:val="00A824AB"/>
    <w:rsid w:val="00A83235"/>
    <w:rsid w:val="00A84BF7"/>
    <w:rsid w:val="00A85F0A"/>
    <w:rsid w:val="00A86B83"/>
    <w:rsid w:val="00A8700E"/>
    <w:rsid w:val="00A87769"/>
    <w:rsid w:val="00A9038B"/>
    <w:rsid w:val="00A908CA"/>
    <w:rsid w:val="00A92817"/>
    <w:rsid w:val="00A92A5B"/>
    <w:rsid w:val="00A92C8E"/>
    <w:rsid w:val="00A92D12"/>
    <w:rsid w:val="00A93395"/>
    <w:rsid w:val="00A936B3"/>
    <w:rsid w:val="00A940B8"/>
    <w:rsid w:val="00A9560E"/>
    <w:rsid w:val="00A95DB0"/>
    <w:rsid w:val="00A96626"/>
    <w:rsid w:val="00A9778D"/>
    <w:rsid w:val="00A977FB"/>
    <w:rsid w:val="00AA07EF"/>
    <w:rsid w:val="00AA20D1"/>
    <w:rsid w:val="00AA2686"/>
    <w:rsid w:val="00AA4ED7"/>
    <w:rsid w:val="00AA4FA7"/>
    <w:rsid w:val="00AA5106"/>
    <w:rsid w:val="00AA5552"/>
    <w:rsid w:val="00AA7111"/>
    <w:rsid w:val="00AB017A"/>
    <w:rsid w:val="00AB0C8B"/>
    <w:rsid w:val="00AB3D90"/>
    <w:rsid w:val="00AB3E0F"/>
    <w:rsid w:val="00AB5776"/>
    <w:rsid w:val="00AB59A8"/>
    <w:rsid w:val="00AB67B9"/>
    <w:rsid w:val="00AB7D20"/>
    <w:rsid w:val="00AC02B0"/>
    <w:rsid w:val="00AC045B"/>
    <w:rsid w:val="00AC0BE3"/>
    <w:rsid w:val="00AC19D3"/>
    <w:rsid w:val="00AC1ADD"/>
    <w:rsid w:val="00AC236F"/>
    <w:rsid w:val="00AC30B4"/>
    <w:rsid w:val="00AC4023"/>
    <w:rsid w:val="00AC495B"/>
    <w:rsid w:val="00AC62DF"/>
    <w:rsid w:val="00AC7B99"/>
    <w:rsid w:val="00AD0FFF"/>
    <w:rsid w:val="00AD19F2"/>
    <w:rsid w:val="00AD1AB7"/>
    <w:rsid w:val="00AD1D8C"/>
    <w:rsid w:val="00AD278E"/>
    <w:rsid w:val="00AD2D67"/>
    <w:rsid w:val="00AD352D"/>
    <w:rsid w:val="00AD3CCE"/>
    <w:rsid w:val="00AD552D"/>
    <w:rsid w:val="00AD6259"/>
    <w:rsid w:val="00AD639E"/>
    <w:rsid w:val="00AD6CEC"/>
    <w:rsid w:val="00AD78F2"/>
    <w:rsid w:val="00AE095E"/>
    <w:rsid w:val="00AE0B0A"/>
    <w:rsid w:val="00AE1764"/>
    <w:rsid w:val="00AE1899"/>
    <w:rsid w:val="00AE2535"/>
    <w:rsid w:val="00AE3429"/>
    <w:rsid w:val="00AE412B"/>
    <w:rsid w:val="00AE428E"/>
    <w:rsid w:val="00AE44F3"/>
    <w:rsid w:val="00AE480A"/>
    <w:rsid w:val="00AE68E0"/>
    <w:rsid w:val="00AF1350"/>
    <w:rsid w:val="00AF15B9"/>
    <w:rsid w:val="00AF1699"/>
    <w:rsid w:val="00AF3C10"/>
    <w:rsid w:val="00AF501B"/>
    <w:rsid w:val="00AF5637"/>
    <w:rsid w:val="00AF64AC"/>
    <w:rsid w:val="00AF7162"/>
    <w:rsid w:val="00B028D6"/>
    <w:rsid w:val="00B03350"/>
    <w:rsid w:val="00B04829"/>
    <w:rsid w:val="00B04B85"/>
    <w:rsid w:val="00B06AC6"/>
    <w:rsid w:val="00B06E74"/>
    <w:rsid w:val="00B06F20"/>
    <w:rsid w:val="00B11D7F"/>
    <w:rsid w:val="00B13998"/>
    <w:rsid w:val="00B14AAE"/>
    <w:rsid w:val="00B16167"/>
    <w:rsid w:val="00B16F19"/>
    <w:rsid w:val="00B20BAC"/>
    <w:rsid w:val="00B20D5F"/>
    <w:rsid w:val="00B21AF9"/>
    <w:rsid w:val="00B228F1"/>
    <w:rsid w:val="00B232C9"/>
    <w:rsid w:val="00B248D1"/>
    <w:rsid w:val="00B24DFA"/>
    <w:rsid w:val="00B27F65"/>
    <w:rsid w:val="00B3052B"/>
    <w:rsid w:val="00B308FE"/>
    <w:rsid w:val="00B3156D"/>
    <w:rsid w:val="00B33957"/>
    <w:rsid w:val="00B361A1"/>
    <w:rsid w:val="00B4051B"/>
    <w:rsid w:val="00B40663"/>
    <w:rsid w:val="00B40726"/>
    <w:rsid w:val="00B41E01"/>
    <w:rsid w:val="00B42503"/>
    <w:rsid w:val="00B42911"/>
    <w:rsid w:val="00B42D47"/>
    <w:rsid w:val="00B438FF"/>
    <w:rsid w:val="00B452C8"/>
    <w:rsid w:val="00B45472"/>
    <w:rsid w:val="00B461F2"/>
    <w:rsid w:val="00B47D3D"/>
    <w:rsid w:val="00B507A4"/>
    <w:rsid w:val="00B50B16"/>
    <w:rsid w:val="00B50E2F"/>
    <w:rsid w:val="00B510D1"/>
    <w:rsid w:val="00B52935"/>
    <w:rsid w:val="00B531D2"/>
    <w:rsid w:val="00B537B7"/>
    <w:rsid w:val="00B539C5"/>
    <w:rsid w:val="00B559B2"/>
    <w:rsid w:val="00B55A52"/>
    <w:rsid w:val="00B562E3"/>
    <w:rsid w:val="00B56C02"/>
    <w:rsid w:val="00B57A71"/>
    <w:rsid w:val="00B57FC0"/>
    <w:rsid w:val="00B613CE"/>
    <w:rsid w:val="00B6210E"/>
    <w:rsid w:val="00B62828"/>
    <w:rsid w:val="00B62F45"/>
    <w:rsid w:val="00B63856"/>
    <w:rsid w:val="00B64383"/>
    <w:rsid w:val="00B64798"/>
    <w:rsid w:val="00B65827"/>
    <w:rsid w:val="00B66711"/>
    <w:rsid w:val="00B66C91"/>
    <w:rsid w:val="00B67B60"/>
    <w:rsid w:val="00B70CCA"/>
    <w:rsid w:val="00B7316A"/>
    <w:rsid w:val="00B7340C"/>
    <w:rsid w:val="00B7446D"/>
    <w:rsid w:val="00B7591F"/>
    <w:rsid w:val="00B761FD"/>
    <w:rsid w:val="00B76BB0"/>
    <w:rsid w:val="00B77B7F"/>
    <w:rsid w:val="00B80533"/>
    <w:rsid w:val="00B80C9F"/>
    <w:rsid w:val="00B81024"/>
    <w:rsid w:val="00B813EF"/>
    <w:rsid w:val="00B841D1"/>
    <w:rsid w:val="00B84242"/>
    <w:rsid w:val="00B8452D"/>
    <w:rsid w:val="00B84EF4"/>
    <w:rsid w:val="00B8502E"/>
    <w:rsid w:val="00B85310"/>
    <w:rsid w:val="00B85573"/>
    <w:rsid w:val="00B856D1"/>
    <w:rsid w:val="00B85BEA"/>
    <w:rsid w:val="00B91DA0"/>
    <w:rsid w:val="00B92815"/>
    <w:rsid w:val="00B94674"/>
    <w:rsid w:val="00B94AC9"/>
    <w:rsid w:val="00B94C97"/>
    <w:rsid w:val="00B94CF8"/>
    <w:rsid w:val="00B95E4B"/>
    <w:rsid w:val="00B9717A"/>
    <w:rsid w:val="00B97630"/>
    <w:rsid w:val="00B97F43"/>
    <w:rsid w:val="00BA0133"/>
    <w:rsid w:val="00BA1BA0"/>
    <w:rsid w:val="00BA2FB5"/>
    <w:rsid w:val="00BA4AAE"/>
    <w:rsid w:val="00BA4CCB"/>
    <w:rsid w:val="00BA5FBF"/>
    <w:rsid w:val="00BA68E0"/>
    <w:rsid w:val="00BA702C"/>
    <w:rsid w:val="00BA745C"/>
    <w:rsid w:val="00BB09F2"/>
    <w:rsid w:val="00BB0A9A"/>
    <w:rsid w:val="00BB0C43"/>
    <w:rsid w:val="00BB14E1"/>
    <w:rsid w:val="00BB2131"/>
    <w:rsid w:val="00BB2233"/>
    <w:rsid w:val="00BB2760"/>
    <w:rsid w:val="00BB31DC"/>
    <w:rsid w:val="00BB3D1B"/>
    <w:rsid w:val="00BB3F52"/>
    <w:rsid w:val="00BB4693"/>
    <w:rsid w:val="00BB4812"/>
    <w:rsid w:val="00BB5382"/>
    <w:rsid w:val="00BB6103"/>
    <w:rsid w:val="00BB77FF"/>
    <w:rsid w:val="00BB7A7F"/>
    <w:rsid w:val="00BC0E3C"/>
    <w:rsid w:val="00BC1AC3"/>
    <w:rsid w:val="00BC22B8"/>
    <w:rsid w:val="00BC2C22"/>
    <w:rsid w:val="00BC344F"/>
    <w:rsid w:val="00BC3643"/>
    <w:rsid w:val="00BC3A03"/>
    <w:rsid w:val="00BC4B6F"/>
    <w:rsid w:val="00BC516E"/>
    <w:rsid w:val="00BC5218"/>
    <w:rsid w:val="00BC67B6"/>
    <w:rsid w:val="00BC70A9"/>
    <w:rsid w:val="00BC7B18"/>
    <w:rsid w:val="00BD08D0"/>
    <w:rsid w:val="00BD0D85"/>
    <w:rsid w:val="00BD136A"/>
    <w:rsid w:val="00BD373E"/>
    <w:rsid w:val="00BD3E09"/>
    <w:rsid w:val="00BD3F44"/>
    <w:rsid w:val="00BD535E"/>
    <w:rsid w:val="00BD5AFC"/>
    <w:rsid w:val="00BD5FD1"/>
    <w:rsid w:val="00BD6180"/>
    <w:rsid w:val="00BD797C"/>
    <w:rsid w:val="00BE0576"/>
    <w:rsid w:val="00BE1773"/>
    <w:rsid w:val="00BE20CA"/>
    <w:rsid w:val="00BE3F01"/>
    <w:rsid w:val="00BE470B"/>
    <w:rsid w:val="00BE5B83"/>
    <w:rsid w:val="00BE7754"/>
    <w:rsid w:val="00BE7BE3"/>
    <w:rsid w:val="00BF06C9"/>
    <w:rsid w:val="00BF07B1"/>
    <w:rsid w:val="00BF1D2D"/>
    <w:rsid w:val="00BF4531"/>
    <w:rsid w:val="00BF5132"/>
    <w:rsid w:val="00BF5E6A"/>
    <w:rsid w:val="00BF6167"/>
    <w:rsid w:val="00BF79FE"/>
    <w:rsid w:val="00BF7F93"/>
    <w:rsid w:val="00C01E76"/>
    <w:rsid w:val="00C02252"/>
    <w:rsid w:val="00C0262E"/>
    <w:rsid w:val="00C05A9C"/>
    <w:rsid w:val="00C07036"/>
    <w:rsid w:val="00C0719A"/>
    <w:rsid w:val="00C1005C"/>
    <w:rsid w:val="00C10B08"/>
    <w:rsid w:val="00C13F9B"/>
    <w:rsid w:val="00C162B5"/>
    <w:rsid w:val="00C16368"/>
    <w:rsid w:val="00C1728B"/>
    <w:rsid w:val="00C177FA"/>
    <w:rsid w:val="00C20B5A"/>
    <w:rsid w:val="00C214F5"/>
    <w:rsid w:val="00C21C40"/>
    <w:rsid w:val="00C23A5D"/>
    <w:rsid w:val="00C25AB9"/>
    <w:rsid w:val="00C2653D"/>
    <w:rsid w:val="00C267C8"/>
    <w:rsid w:val="00C27253"/>
    <w:rsid w:val="00C27BEA"/>
    <w:rsid w:val="00C30A9C"/>
    <w:rsid w:val="00C314CC"/>
    <w:rsid w:val="00C31B48"/>
    <w:rsid w:val="00C335E6"/>
    <w:rsid w:val="00C33B39"/>
    <w:rsid w:val="00C347ED"/>
    <w:rsid w:val="00C361BF"/>
    <w:rsid w:val="00C36272"/>
    <w:rsid w:val="00C37145"/>
    <w:rsid w:val="00C4146D"/>
    <w:rsid w:val="00C423DC"/>
    <w:rsid w:val="00C427F5"/>
    <w:rsid w:val="00C43646"/>
    <w:rsid w:val="00C4592A"/>
    <w:rsid w:val="00C45A76"/>
    <w:rsid w:val="00C45B10"/>
    <w:rsid w:val="00C46EF4"/>
    <w:rsid w:val="00C47635"/>
    <w:rsid w:val="00C479F7"/>
    <w:rsid w:val="00C5131F"/>
    <w:rsid w:val="00C525C3"/>
    <w:rsid w:val="00C52FF4"/>
    <w:rsid w:val="00C5457E"/>
    <w:rsid w:val="00C54B5C"/>
    <w:rsid w:val="00C56197"/>
    <w:rsid w:val="00C56EC5"/>
    <w:rsid w:val="00C60DC0"/>
    <w:rsid w:val="00C60EE5"/>
    <w:rsid w:val="00C61A2A"/>
    <w:rsid w:val="00C63149"/>
    <w:rsid w:val="00C65269"/>
    <w:rsid w:val="00C65367"/>
    <w:rsid w:val="00C66BC3"/>
    <w:rsid w:val="00C66C3F"/>
    <w:rsid w:val="00C66CCD"/>
    <w:rsid w:val="00C705A5"/>
    <w:rsid w:val="00C70C2D"/>
    <w:rsid w:val="00C7109D"/>
    <w:rsid w:val="00C71A00"/>
    <w:rsid w:val="00C725F1"/>
    <w:rsid w:val="00C726C4"/>
    <w:rsid w:val="00C73EFF"/>
    <w:rsid w:val="00C74622"/>
    <w:rsid w:val="00C747A5"/>
    <w:rsid w:val="00C74AD8"/>
    <w:rsid w:val="00C75D59"/>
    <w:rsid w:val="00C7630B"/>
    <w:rsid w:val="00C810A4"/>
    <w:rsid w:val="00C812A6"/>
    <w:rsid w:val="00C817FD"/>
    <w:rsid w:val="00C81A01"/>
    <w:rsid w:val="00C82CC7"/>
    <w:rsid w:val="00C83930"/>
    <w:rsid w:val="00C840A1"/>
    <w:rsid w:val="00C8421A"/>
    <w:rsid w:val="00C851D4"/>
    <w:rsid w:val="00C85C7B"/>
    <w:rsid w:val="00C8679A"/>
    <w:rsid w:val="00C86E12"/>
    <w:rsid w:val="00C875C2"/>
    <w:rsid w:val="00C87A12"/>
    <w:rsid w:val="00C90A02"/>
    <w:rsid w:val="00C90F22"/>
    <w:rsid w:val="00C93D89"/>
    <w:rsid w:val="00C9469B"/>
    <w:rsid w:val="00C96096"/>
    <w:rsid w:val="00C96886"/>
    <w:rsid w:val="00C9761B"/>
    <w:rsid w:val="00CA15DD"/>
    <w:rsid w:val="00CA1FD4"/>
    <w:rsid w:val="00CA2E2E"/>
    <w:rsid w:val="00CA355B"/>
    <w:rsid w:val="00CA45ED"/>
    <w:rsid w:val="00CA4A86"/>
    <w:rsid w:val="00CA506C"/>
    <w:rsid w:val="00CA60B4"/>
    <w:rsid w:val="00CA620F"/>
    <w:rsid w:val="00CA66C3"/>
    <w:rsid w:val="00CA6BB2"/>
    <w:rsid w:val="00CB0905"/>
    <w:rsid w:val="00CB2A9A"/>
    <w:rsid w:val="00CB3E72"/>
    <w:rsid w:val="00CB4474"/>
    <w:rsid w:val="00CB45AE"/>
    <w:rsid w:val="00CB4786"/>
    <w:rsid w:val="00CB4AFC"/>
    <w:rsid w:val="00CB6153"/>
    <w:rsid w:val="00CB65F3"/>
    <w:rsid w:val="00CB69C9"/>
    <w:rsid w:val="00CB6AA4"/>
    <w:rsid w:val="00CB7105"/>
    <w:rsid w:val="00CC0B41"/>
    <w:rsid w:val="00CC2A80"/>
    <w:rsid w:val="00CC47CE"/>
    <w:rsid w:val="00CC6439"/>
    <w:rsid w:val="00CC6AE2"/>
    <w:rsid w:val="00CC7B1C"/>
    <w:rsid w:val="00CD14F2"/>
    <w:rsid w:val="00CD1616"/>
    <w:rsid w:val="00CD1855"/>
    <w:rsid w:val="00CD429F"/>
    <w:rsid w:val="00CD50E5"/>
    <w:rsid w:val="00CD5B0A"/>
    <w:rsid w:val="00CD66CE"/>
    <w:rsid w:val="00CD6A58"/>
    <w:rsid w:val="00CE08EA"/>
    <w:rsid w:val="00CE0BCB"/>
    <w:rsid w:val="00CE0E97"/>
    <w:rsid w:val="00CE1687"/>
    <w:rsid w:val="00CE33CD"/>
    <w:rsid w:val="00CE3924"/>
    <w:rsid w:val="00CE460A"/>
    <w:rsid w:val="00CE5187"/>
    <w:rsid w:val="00CE5340"/>
    <w:rsid w:val="00CE5859"/>
    <w:rsid w:val="00CE6B00"/>
    <w:rsid w:val="00CE7E7D"/>
    <w:rsid w:val="00CE7F6B"/>
    <w:rsid w:val="00CF049D"/>
    <w:rsid w:val="00CF05AD"/>
    <w:rsid w:val="00CF0D00"/>
    <w:rsid w:val="00CF1936"/>
    <w:rsid w:val="00CF1A01"/>
    <w:rsid w:val="00CF374C"/>
    <w:rsid w:val="00CF3E92"/>
    <w:rsid w:val="00CF4420"/>
    <w:rsid w:val="00CF63E0"/>
    <w:rsid w:val="00CF6699"/>
    <w:rsid w:val="00D00A1A"/>
    <w:rsid w:val="00D01954"/>
    <w:rsid w:val="00D0324D"/>
    <w:rsid w:val="00D034DD"/>
    <w:rsid w:val="00D037BE"/>
    <w:rsid w:val="00D03C3D"/>
    <w:rsid w:val="00D03CE8"/>
    <w:rsid w:val="00D04F8D"/>
    <w:rsid w:val="00D04FE4"/>
    <w:rsid w:val="00D05AB6"/>
    <w:rsid w:val="00D05B30"/>
    <w:rsid w:val="00D074E9"/>
    <w:rsid w:val="00D07BA8"/>
    <w:rsid w:val="00D1038A"/>
    <w:rsid w:val="00D10860"/>
    <w:rsid w:val="00D10C36"/>
    <w:rsid w:val="00D111E7"/>
    <w:rsid w:val="00D134C9"/>
    <w:rsid w:val="00D13A0E"/>
    <w:rsid w:val="00D146EA"/>
    <w:rsid w:val="00D15E91"/>
    <w:rsid w:val="00D15EC4"/>
    <w:rsid w:val="00D16010"/>
    <w:rsid w:val="00D16CB6"/>
    <w:rsid w:val="00D177C3"/>
    <w:rsid w:val="00D2155D"/>
    <w:rsid w:val="00D22AD6"/>
    <w:rsid w:val="00D234BD"/>
    <w:rsid w:val="00D252C7"/>
    <w:rsid w:val="00D25C58"/>
    <w:rsid w:val="00D26305"/>
    <w:rsid w:val="00D26E16"/>
    <w:rsid w:val="00D3043B"/>
    <w:rsid w:val="00D31D83"/>
    <w:rsid w:val="00D31DFB"/>
    <w:rsid w:val="00D329FC"/>
    <w:rsid w:val="00D33B11"/>
    <w:rsid w:val="00D33E27"/>
    <w:rsid w:val="00D3512C"/>
    <w:rsid w:val="00D35DFD"/>
    <w:rsid w:val="00D3789A"/>
    <w:rsid w:val="00D400DC"/>
    <w:rsid w:val="00D42E1D"/>
    <w:rsid w:val="00D432D6"/>
    <w:rsid w:val="00D44D00"/>
    <w:rsid w:val="00D45D8A"/>
    <w:rsid w:val="00D45F7E"/>
    <w:rsid w:val="00D47BBC"/>
    <w:rsid w:val="00D5089A"/>
    <w:rsid w:val="00D53363"/>
    <w:rsid w:val="00D5381E"/>
    <w:rsid w:val="00D54995"/>
    <w:rsid w:val="00D55243"/>
    <w:rsid w:val="00D55525"/>
    <w:rsid w:val="00D5589F"/>
    <w:rsid w:val="00D568B5"/>
    <w:rsid w:val="00D571A2"/>
    <w:rsid w:val="00D57368"/>
    <w:rsid w:val="00D57869"/>
    <w:rsid w:val="00D6102B"/>
    <w:rsid w:val="00D616C8"/>
    <w:rsid w:val="00D633BC"/>
    <w:rsid w:val="00D6358B"/>
    <w:rsid w:val="00D6677E"/>
    <w:rsid w:val="00D66CC6"/>
    <w:rsid w:val="00D67182"/>
    <w:rsid w:val="00D6782B"/>
    <w:rsid w:val="00D678CC"/>
    <w:rsid w:val="00D712F7"/>
    <w:rsid w:val="00D717E6"/>
    <w:rsid w:val="00D71CA2"/>
    <w:rsid w:val="00D71DA3"/>
    <w:rsid w:val="00D722B0"/>
    <w:rsid w:val="00D73676"/>
    <w:rsid w:val="00D73775"/>
    <w:rsid w:val="00D73868"/>
    <w:rsid w:val="00D743BA"/>
    <w:rsid w:val="00D75271"/>
    <w:rsid w:val="00D8146C"/>
    <w:rsid w:val="00D81DA8"/>
    <w:rsid w:val="00D83650"/>
    <w:rsid w:val="00D838D5"/>
    <w:rsid w:val="00D83BC1"/>
    <w:rsid w:val="00D83D6C"/>
    <w:rsid w:val="00D84177"/>
    <w:rsid w:val="00D8491B"/>
    <w:rsid w:val="00D85415"/>
    <w:rsid w:val="00D86779"/>
    <w:rsid w:val="00D86ACE"/>
    <w:rsid w:val="00D8754A"/>
    <w:rsid w:val="00D87C2A"/>
    <w:rsid w:val="00D90461"/>
    <w:rsid w:val="00D90516"/>
    <w:rsid w:val="00D90C5F"/>
    <w:rsid w:val="00D924A1"/>
    <w:rsid w:val="00D97A3E"/>
    <w:rsid w:val="00D97F9A"/>
    <w:rsid w:val="00DA0206"/>
    <w:rsid w:val="00DA064C"/>
    <w:rsid w:val="00DA0E8D"/>
    <w:rsid w:val="00DA142B"/>
    <w:rsid w:val="00DA5225"/>
    <w:rsid w:val="00DA5284"/>
    <w:rsid w:val="00DA5FB7"/>
    <w:rsid w:val="00DA6004"/>
    <w:rsid w:val="00DA7639"/>
    <w:rsid w:val="00DB0190"/>
    <w:rsid w:val="00DB01D6"/>
    <w:rsid w:val="00DB0B5A"/>
    <w:rsid w:val="00DB21DF"/>
    <w:rsid w:val="00DB4FDE"/>
    <w:rsid w:val="00DC011B"/>
    <w:rsid w:val="00DC08E0"/>
    <w:rsid w:val="00DC09C5"/>
    <w:rsid w:val="00DC15E9"/>
    <w:rsid w:val="00DC250E"/>
    <w:rsid w:val="00DC40EA"/>
    <w:rsid w:val="00DC4D60"/>
    <w:rsid w:val="00DC53B7"/>
    <w:rsid w:val="00DC5F40"/>
    <w:rsid w:val="00DC625F"/>
    <w:rsid w:val="00DC6439"/>
    <w:rsid w:val="00DC6B08"/>
    <w:rsid w:val="00DC73B5"/>
    <w:rsid w:val="00DC77CA"/>
    <w:rsid w:val="00DC78FE"/>
    <w:rsid w:val="00DC7979"/>
    <w:rsid w:val="00DD17DD"/>
    <w:rsid w:val="00DD4255"/>
    <w:rsid w:val="00DD5C82"/>
    <w:rsid w:val="00DD7B27"/>
    <w:rsid w:val="00DD7BA7"/>
    <w:rsid w:val="00DE006B"/>
    <w:rsid w:val="00DE062E"/>
    <w:rsid w:val="00DE09E2"/>
    <w:rsid w:val="00DE0C64"/>
    <w:rsid w:val="00DE1921"/>
    <w:rsid w:val="00DE196F"/>
    <w:rsid w:val="00DE2852"/>
    <w:rsid w:val="00DE3EEE"/>
    <w:rsid w:val="00DE5955"/>
    <w:rsid w:val="00DF0C36"/>
    <w:rsid w:val="00DF0E3B"/>
    <w:rsid w:val="00DF2A85"/>
    <w:rsid w:val="00DF36EB"/>
    <w:rsid w:val="00DF424A"/>
    <w:rsid w:val="00DF4C92"/>
    <w:rsid w:val="00DF510A"/>
    <w:rsid w:val="00DF5D5A"/>
    <w:rsid w:val="00DF6BAF"/>
    <w:rsid w:val="00E00ED4"/>
    <w:rsid w:val="00E01498"/>
    <w:rsid w:val="00E01C7F"/>
    <w:rsid w:val="00E02513"/>
    <w:rsid w:val="00E03C38"/>
    <w:rsid w:val="00E05463"/>
    <w:rsid w:val="00E05469"/>
    <w:rsid w:val="00E05891"/>
    <w:rsid w:val="00E05DE2"/>
    <w:rsid w:val="00E107DB"/>
    <w:rsid w:val="00E10B01"/>
    <w:rsid w:val="00E10CDB"/>
    <w:rsid w:val="00E111CD"/>
    <w:rsid w:val="00E118B8"/>
    <w:rsid w:val="00E1194D"/>
    <w:rsid w:val="00E11D1B"/>
    <w:rsid w:val="00E130FC"/>
    <w:rsid w:val="00E1497D"/>
    <w:rsid w:val="00E14A0E"/>
    <w:rsid w:val="00E15AD2"/>
    <w:rsid w:val="00E1653D"/>
    <w:rsid w:val="00E17D68"/>
    <w:rsid w:val="00E21661"/>
    <w:rsid w:val="00E21B18"/>
    <w:rsid w:val="00E2269D"/>
    <w:rsid w:val="00E2326F"/>
    <w:rsid w:val="00E232AA"/>
    <w:rsid w:val="00E23483"/>
    <w:rsid w:val="00E25035"/>
    <w:rsid w:val="00E265A6"/>
    <w:rsid w:val="00E26D25"/>
    <w:rsid w:val="00E302BA"/>
    <w:rsid w:val="00E304C1"/>
    <w:rsid w:val="00E310C5"/>
    <w:rsid w:val="00E31316"/>
    <w:rsid w:val="00E316EA"/>
    <w:rsid w:val="00E326D0"/>
    <w:rsid w:val="00E32CA3"/>
    <w:rsid w:val="00E3463E"/>
    <w:rsid w:val="00E34646"/>
    <w:rsid w:val="00E34E55"/>
    <w:rsid w:val="00E3668F"/>
    <w:rsid w:val="00E36A7D"/>
    <w:rsid w:val="00E37407"/>
    <w:rsid w:val="00E376F3"/>
    <w:rsid w:val="00E37C39"/>
    <w:rsid w:val="00E42943"/>
    <w:rsid w:val="00E43547"/>
    <w:rsid w:val="00E43950"/>
    <w:rsid w:val="00E44563"/>
    <w:rsid w:val="00E45E91"/>
    <w:rsid w:val="00E45F9C"/>
    <w:rsid w:val="00E472D3"/>
    <w:rsid w:val="00E514B6"/>
    <w:rsid w:val="00E54C4E"/>
    <w:rsid w:val="00E54C84"/>
    <w:rsid w:val="00E5738A"/>
    <w:rsid w:val="00E57F9C"/>
    <w:rsid w:val="00E6091F"/>
    <w:rsid w:val="00E611F2"/>
    <w:rsid w:val="00E64562"/>
    <w:rsid w:val="00E64BED"/>
    <w:rsid w:val="00E657C0"/>
    <w:rsid w:val="00E65923"/>
    <w:rsid w:val="00E65B9E"/>
    <w:rsid w:val="00E66409"/>
    <w:rsid w:val="00E668A8"/>
    <w:rsid w:val="00E66A98"/>
    <w:rsid w:val="00E66BEF"/>
    <w:rsid w:val="00E676E3"/>
    <w:rsid w:val="00E72EBF"/>
    <w:rsid w:val="00E744B8"/>
    <w:rsid w:val="00E74F57"/>
    <w:rsid w:val="00E7586B"/>
    <w:rsid w:val="00E76054"/>
    <w:rsid w:val="00E81388"/>
    <w:rsid w:val="00E81C6E"/>
    <w:rsid w:val="00E81F53"/>
    <w:rsid w:val="00E82EA1"/>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66B3"/>
    <w:rsid w:val="00E97A17"/>
    <w:rsid w:val="00EA076A"/>
    <w:rsid w:val="00EA1961"/>
    <w:rsid w:val="00EA230D"/>
    <w:rsid w:val="00EA270B"/>
    <w:rsid w:val="00EA29C8"/>
    <w:rsid w:val="00EA30FE"/>
    <w:rsid w:val="00EA4831"/>
    <w:rsid w:val="00EA4D91"/>
    <w:rsid w:val="00EA57A2"/>
    <w:rsid w:val="00EA7BB2"/>
    <w:rsid w:val="00EB0A3F"/>
    <w:rsid w:val="00EB1CAA"/>
    <w:rsid w:val="00EB6578"/>
    <w:rsid w:val="00EB6934"/>
    <w:rsid w:val="00EB709D"/>
    <w:rsid w:val="00EB7AA6"/>
    <w:rsid w:val="00EC20D3"/>
    <w:rsid w:val="00EC2862"/>
    <w:rsid w:val="00EC34A7"/>
    <w:rsid w:val="00EC39E4"/>
    <w:rsid w:val="00EC441C"/>
    <w:rsid w:val="00EC5BE8"/>
    <w:rsid w:val="00EC5E6F"/>
    <w:rsid w:val="00EC6C87"/>
    <w:rsid w:val="00EC75F2"/>
    <w:rsid w:val="00ED02F1"/>
    <w:rsid w:val="00ED0754"/>
    <w:rsid w:val="00ED1354"/>
    <w:rsid w:val="00ED135C"/>
    <w:rsid w:val="00ED3178"/>
    <w:rsid w:val="00ED363D"/>
    <w:rsid w:val="00ED493C"/>
    <w:rsid w:val="00ED5B91"/>
    <w:rsid w:val="00ED7028"/>
    <w:rsid w:val="00ED703E"/>
    <w:rsid w:val="00ED7861"/>
    <w:rsid w:val="00ED7D26"/>
    <w:rsid w:val="00EE1476"/>
    <w:rsid w:val="00EE1522"/>
    <w:rsid w:val="00EE1CB4"/>
    <w:rsid w:val="00EE281E"/>
    <w:rsid w:val="00EE35D4"/>
    <w:rsid w:val="00EE35F8"/>
    <w:rsid w:val="00EE370F"/>
    <w:rsid w:val="00EE3F6E"/>
    <w:rsid w:val="00EE413B"/>
    <w:rsid w:val="00EE4F54"/>
    <w:rsid w:val="00EE62D0"/>
    <w:rsid w:val="00EE7A18"/>
    <w:rsid w:val="00EF1368"/>
    <w:rsid w:val="00EF2909"/>
    <w:rsid w:val="00EF2AE1"/>
    <w:rsid w:val="00EF369A"/>
    <w:rsid w:val="00EF3B89"/>
    <w:rsid w:val="00EF3D7A"/>
    <w:rsid w:val="00EF419D"/>
    <w:rsid w:val="00EF47BC"/>
    <w:rsid w:val="00EF493F"/>
    <w:rsid w:val="00EF599B"/>
    <w:rsid w:val="00EF674E"/>
    <w:rsid w:val="00F01C42"/>
    <w:rsid w:val="00F01E3B"/>
    <w:rsid w:val="00F02A33"/>
    <w:rsid w:val="00F03B1A"/>
    <w:rsid w:val="00F042F3"/>
    <w:rsid w:val="00F043F1"/>
    <w:rsid w:val="00F04788"/>
    <w:rsid w:val="00F05541"/>
    <w:rsid w:val="00F05E75"/>
    <w:rsid w:val="00F06BEC"/>
    <w:rsid w:val="00F072AE"/>
    <w:rsid w:val="00F0795F"/>
    <w:rsid w:val="00F123B7"/>
    <w:rsid w:val="00F126AE"/>
    <w:rsid w:val="00F13A5E"/>
    <w:rsid w:val="00F13FC8"/>
    <w:rsid w:val="00F1527C"/>
    <w:rsid w:val="00F159DA"/>
    <w:rsid w:val="00F167D7"/>
    <w:rsid w:val="00F1703F"/>
    <w:rsid w:val="00F172FD"/>
    <w:rsid w:val="00F17403"/>
    <w:rsid w:val="00F174C0"/>
    <w:rsid w:val="00F17C30"/>
    <w:rsid w:val="00F20A86"/>
    <w:rsid w:val="00F20AB9"/>
    <w:rsid w:val="00F231FC"/>
    <w:rsid w:val="00F242E1"/>
    <w:rsid w:val="00F24F58"/>
    <w:rsid w:val="00F26331"/>
    <w:rsid w:val="00F2704E"/>
    <w:rsid w:val="00F27A77"/>
    <w:rsid w:val="00F30728"/>
    <w:rsid w:val="00F32AC6"/>
    <w:rsid w:val="00F3329B"/>
    <w:rsid w:val="00F3335B"/>
    <w:rsid w:val="00F335CE"/>
    <w:rsid w:val="00F337CA"/>
    <w:rsid w:val="00F3447D"/>
    <w:rsid w:val="00F3513B"/>
    <w:rsid w:val="00F35ADF"/>
    <w:rsid w:val="00F36138"/>
    <w:rsid w:val="00F374AC"/>
    <w:rsid w:val="00F37930"/>
    <w:rsid w:val="00F42DC3"/>
    <w:rsid w:val="00F42FE2"/>
    <w:rsid w:val="00F4319E"/>
    <w:rsid w:val="00F44980"/>
    <w:rsid w:val="00F4500B"/>
    <w:rsid w:val="00F45B7A"/>
    <w:rsid w:val="00F46868"/>
    <w:rsid w:val="00F46F48"/>
    <w:rsid w:val="00F471C9"/>
    <w:rsid w:val="00F5051C"/>
    <w:rsid w:val="00F525EE"/>
    <w:rsid w:val="00F52B1C"/>
    <w:rsid w:val="00F52D15"/>
    <w:rsid w:val="00F536BE"/>
    <w:rsid w:val="00F54CCE"/>
    <w:rsid w:val="00F562A1"/>
    <w:rsid w:val="00F5689A"/>
    <w:rsid w:val="00F573E6"/>
    <w:rsid w:val="00F609A8"/>
    <w:rsid w:val="00F60B5B"/>
    <w:rsid w:val="00F60C06"/>
    <w:rsid w:val="00F613B9"/>
    <w:rsid w:val="00F618F9"/>
    <w:rsid w:val="00F637D4"/>
    <w:rsid w:val="00F64C91"/>
    <w:rsid w:val="00F65254"/>
    <w:rsid w:val="00F6566B"/>
    <w:rsid w:val="00F65E7D"/>
    <w:rsid w:val="00F6639D"/>
    <w:rsid w:val="00F66D92"/>
    <w:rsid w:val="00F70099"/>
    <w:rsid w:val="00F70F19"/>
    <w:rsid w:val="00F71972"/>
    <w:rsid w:val="00F7233D"/>
    <w:rsid w:val="00F7262A"/>
    <w:rsid w:val="00F7453A"/>
    <w:rsid w:val="00F747A8"/>
    <w:rsid w:val="00F755DC"/>
    <w:rsid w:val="00F76497"/>
    <w:rsid w:val="00F766BC"/>
    <w:rsid w:val="00F7706F"/>
    <w:rsid w:val="00F77F4E"/>
    <w:rsid w:val="00F809BF"/>
    <w:rsid w:val="00F80A70"/>
    <w:rsid w:val="00F81D0C"/>
    <w:rsid w:val="00F8441E"/>
    <w:rsid w:val="00F86B37"/>
    <w:rsid w:val="00F86BC4"/>
    <w:rsid w:val="00F92470"/>
    <w:rsid w:val="00F92C3E"/>
    <w:rsid w:val="00F951F0"/>
    <w:rsid w:val="00F95CB6"/>
    <w:rsid w:val="00F96277"/>
    <w:rsid w:val="00F963E3"/>
    <w:rsid w:val="00F96773"/>
    <w:rsid w:val="00F96DA9"/>
    <w:rsid w:val="00F96F5E"/>
    <w:rsid w:val="00FA0637"/>
    <w:rsid w:val="00FA1C17"/>
    <w:rsid w:val="00FA1E13"/>
    <w:rsid w:val="00FA1F4F"/>
    <w:rsid w:val="00FA5048"/>
    <w:rsid w:val="00FA5151"/>
    <w:rsid w:val="00FA5285"/>
    <w:rsid w:val="00FA5E47"/>
    <w:rsid w:val="00FB033B"/>
    <w:rsid w:val="00FB19D0"/>
    <w:rsid w:val="00FB2D2E"/>
    <w:rsid w:val="00FB2E6E"/>
    <w:rsid w:val="00FB41DA"/>
    <w:rsid w:val="00FB5797"/>
    <w:rsid w:val="00FB6AA6"/>
    <w:rsid w:val="00FB736E"/>
    <w:rsid w:val="00FB7C1B"/>
    <w:rsid w:val="00FC0BCF"/>
    <w:rsid w:val="00FC0FF0"/>
    <w:rsid w:val="00FC1330"/>
    <w:rsid w:val="00FC2802"/>
    <w:rsid w:val="00FC3561"/>
    <w:rsid w:val="00FC3F7C"/>
    <w:rsid w:val="00FC400C"/>
    <w:rsid w:val="00FC4285"/>
    <w:rsid w:val="00FC467D"/>
    <w:rsid w:val="00FD2932"/>
    <w:rsid w:val="00FD453B"/>
    <w:rsid w:val="00FD5BDA"/>
    <w:rsid w:val="00FD719F"/>
    <w:rsid w:val="00FE06EA"/>
    <w:rsid w:val="00FE0A16"/>
    <w:rsid w:val="00FE0A5D"/>
    <w:rsid w:val="00FE14FC"/>
    <w:rsid w:val="00FE17F2"/>
    <w:rsid w:val="00FE21D3"/>
    <w:rsid w:val="00FE366F"/>
    <w:rsid w:val="00FE3FF3"/>
    <w:rsid w:val="00FE5F4B"/>
    <w:rsid w:val="00FE5FDA"/>
    <w:rsid w:val="00FE6DBA"/>
    <w:rsid w:val="00FE6F5E"/>
    <w:rsid w:val="00FF0F6E"/>
    <w:rsid w:val="00FF136A"/>
    <w:rsid w:val="00FF18BD"/>
    <w:rsid w:val="00FF1CDA"/>
    <w:rsid w:val="00FF1F8A"/>
    <w:rsid w:val="00FF29E2"/>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A7CC47-4A5B-464F-9981-927F58F7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99"/>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B1B5-90CD-444A-9F8C-C3DCD0E4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1472</Words>
  <Characters>8395</Characters>
  <Application>Microsoft Office Word</Application>
  <DocSecurity>0</DocSecurity>
  <Lines>69</Lines>
  <Paragraphs>19</Paragraphs>
  <ScaleCrop>false</ScaleCrop>
  <Company>臺北市立景美女子高級中學</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2014-12-31T01:02:00Z</cp:lastPrinted>
  <dcterms:created xsi:type="dcterms:W3CDTF">2019-12-20T11:21:00Z</dcterms:created>
  <dcterms:modified xsi:type="dcterms:W3CDTF">2019-12-20T11:21:00Z</dcterms:modified>
</cp:coreProperties>
</file>