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09" w:rsidRPr="00BA4909" w:rsidRDefault="00BA4909" w:rsidP="00BA4909">
      <w:pPr>
        <w:jc w:val="center"/>
        <w:rPr>
          <w:rFonts w:ascii="標楷體" w:eastAsia="標楷體" w:hAnsi="標楷體"/>
          <w:sz w:val="28"/>
          <w:szCs w:val="28"/>
        </w:rPr>
      </w:pPr>
      <w:r w:rsidRPr="00BA4909">
        <w:rPr>
          <w:rFonts w:ascii="標楷體" w:eastAsia="標楷體" w:hAnsi="標楷體" w:hint="eastAsia"/>
          <w:sz w:val="28"/>
          <w:szCs w:val="28"/>
        </w:rPr>
        <w:t>教育局通知</w:t>
      </w:r>
    </w:p>
    <w:p w:rsidR="00BA4909" w:rsidRPr="00BA4909" w:rsidRDefault="00BA4909" w:rsidP="00BA4909">
      <w:pPr>
        <w:widowControl/>
        <w:rPr>
          <w:rFonts w:ascii="標楷體" w:eastAsia="標楷體" w:hAnsi="標楷體" w:cs="新細明體"/>
          <w:kern w:val="0"/>
          <w:sz w:val="26"/>
          <w:szCs w:val="24"/>
        </w:rPr>
      </w:pPr>
      <w:r w:rsidRPr="00BA4909">
        <w:rPr>
          <w:rFonts w:ascii="標楷體" w:eastAsia="標楷體" w:hAnsi="標楷體" w:cs="新細明體" w:hint="eastAsia"/>
          <w:kern w:val="0"/>
          <w:szCs w:val="24"/>
        </w:rPr>
        <w:t xml:space="preserve">   </w:t>
      </w:r>
      <w:r w:rsidRPr="00BA4909">
        <w:rPr>
          <w:rFonts w:ascii="標楷體" w:eastAsia="標楷體" w:hAnsi="標楷體" w:cs="新細明體" w:hint="eastAsia"/>
          <w:kern w:val="0"/>
          <w:sz w:val="26"/>
          <w:szCs w:val="24"/>
        </w:rPr>
        <w:t xml:space="preserve"> </w:t>
      </w:r>
      <w:r w:rsidRPr="00BA4909">
        <w:rPr>
          <w:rFonts w:ascii="標楷體" w:eastAsia="標楷體" w:hAnsi="標楷體" w:cs="新細明體"/>
          <w:kern w:val="0"/>
          <w:sz w:val="26"/>
          <w:szCs w:val="24"/>
        </w:rPr>
        <w:t>各位人事主任、同仁大家好，</w:t>
      </w:r>
    </w:p>
    <w:p w:rsidR="00BA4909" w:rsidRPr="00BA4909" w:rsidRDefault="00BA4909" w:rsidP="00BA4909">
      <w:pPr>
        <w:widowControl/>
        <w:rPr>
          <w:rFonts w:ascii="標楷體" w:eastAsia="標楷體" w:hAnsi="標楷體" w:cs="新細明體"/>
          <w:kern w:val="0"/>
          <w:sz w:val="26"/>
          <w:szCs w:val="24"/>
        </w:rPr>
      </w:pPr>
      <w:r w:rsidRPr="00BA4909">
        <w:rPr>
          <w:rFonts w:ascii="標楷體" w:eastAsia="標楷體" w:hAnsi="標楷體" w:cs="新細明體"/>
          <w:kern w:val="0"/>
          <w:sz w:val="26"/>
          <w:szCs w:val="24"/>
        </w:rPr>
        <w:t>一、依本府108年9月20日府授人考字第1080147135號函辦理。</w:t>
      </w:r>
    </w:p>
    <w:p w:rsidR="00BA4909" w:rsidRPr="00BA4909" w:rsidRDefault="00BA4909" w:rsidP="00BA4909">
      <w:pPr>
        <w:widowControl/>
        <w:ind w:left="460" w:hangingChars="177" w:hanging="460"/>
        <w:rPr>
          <w:rFonts w:ascii="標楷體" w:eastAsia="標楷體" w:hAnsi="標楷體" w:cs="新細明體"/>
          <w:kern w:val="0"/>
          <w:sz w:val="26"/>
          <w:szCs w:val="24"/>
        </w:rPr>
      </w:pPr>
      <w:r w:rsidRPr="00BA4909">
        <w:rPr>
          <w:rFonts w:ascii="標楷體" w:eastAsia="標楷體" w:hAnsi="標楷體" w:cs="新細明體"/>
          <w:kern w:val="0"/>
          <w:sz w:val="26"/>
          <w:szCs w:val="24"/>
        </w:rPr>
        <w:t>二、保訓會為因應109年總統及立法委員選舉，特製作「公務人員行政中立實務案例宣導手冊」，</w:t>
      </w:r>
      <w:bookmarkStart w:id="0" w:name="_GoBack"/>
      <w:bookmarkEnd w:id="0"/>
      <w:r w:rsidRPr="00BA4909">
        <w:rPr>
          <w:rFonts w:ascii="標楷體" w:eastAsia="標楷體" w:hAnsi="標楷體" w:cs="新細明體"/>
          <w:kern w:val="0"/>
          <w:sz w:val="26"/>
          <w:szCs w:val="24"/>
        </w:rPr>
        <w:t>將隨機發送各校聯絡箱，以強化公務人員對於行政中立之瞭解，並隨時提醒公務人員應於上班或勤務時間嚴守行政中立。</w:t>
      </w:r>
    </w:p>
    <w:p w:rsidR="00BA4909" w:rsidRPr="00BA4909" w:rsidRDefault="00BA4909" w:rsidP="00BA4909">
      <w:pPr>
        <w:widowControl/>
        <w:ind w:left="460" w:hangingChars="177" w:hanging="460"/>
        <w:rPr>
          <w:rFonts w:ascii="標楷體" w:eastAsia="標楷體" w:hAnsi="標楷體" w:cs="新細明體"/>
          <w:kern w:val="0"/>
          <w:sz w:val="26"/>
          <w:szCs w:val="24"/>
        </w:rPr>
      </w:pPr>
      <w:r w:rsidRPr="00BA4909">
        <w:rPr>
          <w:rFonts w:ascii="標楷體" w:eastAsia="標楷體" w:hAnsi="標楷體" w:cs="新細明體"/>
          <w:kern w:val="0"/>
          <w:sz w:val="26"/>
          <w:szCs w:val="24"/>
        </w:rPr>
        <w:t>三、轉知宣導行政中立電子書（http://www.csptc.gov.tw/neutrality/），自即日起至108年12月31日止，閱讀電子書並用手機掃描電子書所附活動條碼，連結至國家文官學院粉絲專頁，完成留言即可參加抽獎活動；上開抽獎公布日訂於109年1月20日，屆時將隨機抽獎20人，各發送宣導品（濾茶耐熱玻璃杯）1份。</w:t>
      </w:r>
    </w:p>
    <w:p w:rsidR="00BA4909" w:rsidRPr="00BA4909" w:rsidRDefault="00BA4909" w:rsidP="00BA4909">
      <w:pPr>
        <w:widowControl/>
        <w:ind w:left="460" w:hangingChars="177" w:hanging="460"/>
        <w:rPr>
          <w:rFonts w:ascii="標楷體" w:eastAsia="標楷體" w:hAnsi="標楷體" w:cs="新細明體"/>
          <w:kern w:val="0"/>
          <w:sz w:val="26"/>
          <w:szCs w:val="24"/>
        </w:rPr>
      </w:pPr>
      <w:r w:rsidRPr="00BA4909">
        <w:rPr>
          <w:rFonts w:ascii="標楷體" w:eastAsia="標楷體" w:hAnsi="標楷體" w:cs="新細明體"/>
          <w:kern w:val="0"/>
          <w:sz w:val="26"/>
          <w:szCs w:val="24"/>
        </w:rPr>
        <w:t>四、又本府前於108年5月22日以府授人考字第1080125065號函轉保訓會同年月16日公訓字第1082160147號函，有關至「e等公務園+學習平臺」文官e學苑加盟區學習「公務人員行政中立法與實務」課程部分，請持續鼓勵尚未完成課程之同仁踴躍上網學習，其線上成績評量達90分以上者，可參加個人獎抽獎；各機關有15人以上完成上開行政中立數位課程，且課後評量成績均及格之機關，可參加團體抽獎。</w:t>
      </w:r>
    </w:p>
    <w:p w:rsidR="00BA4909" w:rsidRPr="00BA4909" w:rsidRDefault="00BA4909">
      <w:pPr>
        <w:rPr>
          <w:rFonts w:ascii="標楷體" w:eastAsia="標楷體" w:hAnsi="標楷體"/>
          <w:sz w:val="26"/>
          <w:szCs w:val="24"/>
        </w:rPr>
      </w:pPr>
    </w:p>
    <w:p w:rsidR="00BA4909" w:rsidRPr="00BA4909" w:rsidRDefault="00BA4909">
      <w:pPr>
        <w:rPr>
          <w:rFonts w:ascii="標楷體" w:eastAsia="標楷體" w:hAnsi="標楷體"/>
          <w:sz w:val="26"/>
          <w:szCs w:val="24"/>
        </w:rPr>
      </w:pPr>
    </w:p>
    <w:p w:rsidR="00BA4909" w:rsidRPr="00BA4909" w:rsidRDefault="00BA4909">
      <w:pPr>
        <w:rPr>
          <w:rFonts w:ascii="標楷體" w:eastAsia="標楷體" w:hAnsi="標楷體" w:cs="新細明體"/>
          <w:kern w:val="0"/>
          <w:sz w:val="26"/>
          <w:szCs w:val="24"/>
        </w:rPr>
      </w:pPr>
      <w:r w:rsidRPr="00BA4909">
        <w:rPr>
          <w:rFonts w:ascii="標楷體" w:eastAsia="標楷體" w:hAnsi="標楷體" w:cs="新細明體" w:hint="eastAsia"/>
          <w:kern w:val="0"/>
          <w:sz w:val="26"/>
          <w:szCs w:val="24"/>
        </w:rPr>
        <w:t>臺北市政府教育局人事室三股 薛唐甯</w:t>
      </w:r>
      <w:r w:rsidRPr="00BA4909">
        <w:rPr>
          <w:rFonts w:ascii="標楷體" w:eastAsia="標楷體" w:hAnsi="標楷體" w:cs="新細明體" w:hint="eastAsia"/>
          <w:kern w:val="0"/>
          <w:sz w:val="26"/>
          <w:szCs w:val="24"/>
        </w:rPr>
        <w:br/>
        <w:t>電話：02-27256406</w:t>
      </w:r>
      <w:r w:rsidRPr="00BA4909">
        <w:rPr>
          <w:rFonts w:ascii="標楷體" w:eastAsia="標楷體" w:hAnsi="標楷體" w:cs="新細明體" w:hint="eastAsia"/>
          <w:kern w:val="0"/>
          <w:sz w:val="26"/>
          <w:szCs w:val="24"/>
        </w:rPr>
        <w:br/>
        <w:t>傳真：02-27205627</w:t>
      </w:r>
    </w:p>
    <w:p w:rsidR="00BA4909" w:rsidRPr="00BA4909" w:rsidRDefault="00BA4909">
      <w:pPr>
        <w:rPr>
          <w:rFonts w:ascii="標楷體" w:eastAsia="標楷體" w:hAnsi="標楷體" w:cs="新細明體"/>
          <w:kern w:val="0"/>
          <w:sz w:val="26"/>
          <w:szCs w:val="24"/>
        </w:rPr>
      </w:pPr>
    </w:p>
    <w:sectPr w:rsidR="00BA4909" w:rsidRPr="00BA49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09"/>
    <w:rsid w:val="00004C4C"/>
    <w:rsid w:val="0063301A"/>
    <w:rsid w:val="00BA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F09EE-077E-476A-8EE6-1579F8B3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8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485</Characters>
  <Application>Microsoft Office Word</Application>
  <DocSecurity>0</DocSecurity>
  <Lines>4</Lines>
  <Paragraphs>1</Paragraphs>
  <ScaleCrop>false</ScaleCrop>
  <Company>景美女中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cmgsh</dc:creator>
  <cp:keywords/>
  <dc:description/>
  <cp:lastModifiedBy>cmgsh</cp:lastModifiedBy>
  <cp:revision>2</cp:revision>
  <dcterms:created xsi:type="dcterms:W3CDTF">2019-09-24T05:36:00Z</dcterms:created>
  <dcterms:modified xsi:type="dcterms:W3CDTF">2019-09-24T05:45:00Z</dcterms:modified>
</cp:coreProperties>
</file>