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8F" w:rsidRPr="00780474" w:rsidRDefault="00BA2F8F" w:rsidP="00BA2F8F">
      <w:pPr>
        <w:snapToGrid w:val="0"/>
        <w:spacing w:line="500" w:lineRule="exact"/>
        <w:jc w:val="center"/>
        <w:rPr>
          <w:rFonts w:ascii="標楷體" w:eastAsia="標楷體" w:hAnsi="標楷體"/>
          <w:sz w:val="32"/>
          <w:szCs w:val="32"/>
        </w:rPr>
      </w:pPr>
      <w:r w:rsidRPr="00DD4400">
        <w:rPr>
          <w:rFonts w:ascii="標楷體" w:eastAsia="標楷體" w:hAnsi="標楷體" w:hint="eastAsia"/>
          <w:sz w:val="32"/>
          <w:szCs w:val="32"/>
        </w:rPr>
        <w:t>臺北市立復興高級中學</w:t>
      </w:r>
      <w:r w:rsidR="00681D5D">
        <w:rPr>
          <w:rFonts w:ascii="標楷體" w:eastAsia="標楷體" w:hAnsi="標楷體" w:hint="eastAsia"/>
          <w:sz w:val="32"/>
          <w:szCs w:val="32"/>
        </w:rPr>
        <w:br/>
      </w:r>
      <w:r>
        <w:rPr>
          <w:rFonts w:ascii="標楷體" w:eastAsia="標楷體" w:hAnsi="標楷體" w:hint="eastAsia"/>
          <w:sz w:val="32"/>
          <w:szCs w:val="32"/>
        </w:rPr>
        <w:t>『102-103</w:t>
      </w:r>
      <w:r w:rsidR="00C251A1">
        <w:rPr>
          <w:rFonts w:ascii="標楷體" w:eastAsia="標楷體" w:hAnsi="標楷體" w:hint="eastAsia"/>
          <w:sz w:val="32"/>
          <w:szCs w:val="32"/>
        </w:rPr>
        <w:t>年</w:t>
      </w:r>
      <w:r>
        <w:rPr>
          <w:rFonts w:ascii="標楷體" w:eastAsia="標楷體" w:hAnsi="標楷體" w:hint="eastAsia"/>
          <w:sz w:val="32"/>
          <w:szCs w:val="32"/>
        </w:rPr>
        <w:t>高中職行動學習試辦計畫』</w:t>
      </w:r>
      <w:r w:rsidR="00681D5D">
        <w:rPr>
          <w:rFonts w:ascii="標楷體" w:eastAsia="標楷體" w:hAnsi="標楷體" w:hint="eastAsia"/>
          <w:sz w:val="32"/>
          <w:szCs w:val="32"/>
        </w:rPr>
        <w:t>－</w:t>
      </w:r>
      <w:proofErr w:type="gramStart"/>
      <w:r w:rsidR="00681D5D">
        <w:rPr>
          <w:rFonts w:ascii="標楷體" w:eastAsia="標楷體" w:hAnsi="標楷體" w:hint="eastAsia"/>
          <w:sz w:val="32"/>
          <w:szCs w:val="32"/>
        </w:rPr>
        <w:t>公開觀課</w:t>
      </w:r>
      <w:proofErr w:type="gramEnd"/>
      <w:r w:rsidR="00681D5D">
        <w:rPr>
          <w:rFonts w:ascii="標楷體" w:eastAsia="標楷體" w:hAnsi="標楷體" w:hint="eastAsia"/>
          <w:sz w:val="32"/>
          <w:szCs w:val="32"/>
        </w:rPr>
        <w:t>（一）</w:t>
      </w:r>
    </w:p>
    <w:p w:rsidR="00BA2F8F" w:rsidRPr="00BA2F8F" w:rsidRDefault="004C480D" w:rsidP="00C7073A">
      <w:pPr>
        <w:spacing w:line="400" w:lineRule="exact"/>
        <w:rPr>
          <w:rFonts w:ascii="標楷體" w:eastAsia="標楷體" w:hAnsi="標楷體"/>
        </w:rPr>
      </w:pPr>
      <w:r>
        <w:rPr>
          <w:rFonts w:ascii="標楷體" w:eastAsia="標楷體" w:hAnsi="標楷體" w:hint="eastAsia"/>
          <w:sz w:val="28"/>
        </w:rPr>
        <w:t>壹</w:t>
      </w:r>
      <w:r w:rsidR="00BA2F8F" w:rsidRPr="00D40A66">
        <w:rPr>
          <w:rFonts w:ascii="標楷體" w:eastAsia="標楷體" w:hAnsi="標楷體" w:hint="eastAsia"/>
          <w:sz w:val="28"/>
        </w:rPr>
        <w:t>、依據：</w:t>
      </w:r>
      <w:r>
        <w:rPr>
          <w:rFonts w:ascii="標楷體" w:eastAsia="標楷體" w:hAnsi="標楷體"/>
          <w:sz w:val="28"/>
        </w:rPr>
        <w:br/>
      </w:r>
      <w:r>
        <w:rPr>
          <w:rFonts w:ascii="標楷體" w:eastAsia="標楷體" w:hAnsi="標楷體" w:hint="eastAsia"/>
          <w:sz w:val="28"/>
        </w:rPr>
        <w:t xml:space="preserve">　　一、</w:t>
      </w:r>
      <w:r w:rsidR="00BA2F8F" w:rsidRPr="00BA2F8F">
        <w:rPr>
          <w:rFonts w:ascii="標楷體" w:eastAsia="標楷體" w:hAnsi="標楷體" w:hint="eastAsia"/>
          <w:sz w:val="28"/>
          <w:szCs w:val="32"/>
        </w:rPr>
        <w:t>102-103</w:t>
      </w:r>
      <w:r w:rsidR="00C251A1">
        <w:rPr>
          <w:rFonts w:ascii="標楷體" w:eastAsia="標楷體" w:hAnsi="標楷體" w:hint="eastAsia"/>
          <w:sz w:val="28"/>
          <w:szCs w:val="32"/>
        </w:rPr>
        <w:t>年</w:t>
      </w:r>
      <w:r w:rsidR="00BA2F8F" w:rsidRPr="00BA2F8F">
        <w:rPr>
          <w:rFonts w:ascii="標楷體" w:eastAsia="標楷體" w:hAnsi="標楷體" w:hint="eastAsia"/>
          <w:sz w:val="28"/>
          <w:szCs w:val="32"/>
        </w:rPr>
        <w:t>高中職行動學習試辦計畫</w:t>
      </w:r>
    </w:p>
    <w:p w:rsidR="00BA2F8F" w:rsidRPr="00D40A66" w:rsidRDefault="004C480D" w:rsidP="00C7073A">
      <w:pPr>
        <w:spacing w:line="400" w:lineRule="exact"/>
        <w:rPr>
          <w:rFonts w:ascii="標楷體" w:eastAsia="標楷體" w:hAnsi="標楷體"/>
          <w:sz w:val="28"/>
        </w:rPr>
      </w:pPr>
      <w:r>
        <w:rPr>
          <w:rFonts w:ascii="標楷體" w:eastAsia="標楷體" w:hAnsi="標楷體" w:hint="eastAsia"/>
          <w:sz w:val="28"/>
        </w:rPr>
        <w:t>貳</w:t>
      </w:r>
      <w:r w:rsidR="00BA2F8F" w:rsidRPr="00D40A66">
        <w:rPr>
          <w:rFonts w:ascii="標楷體" w:eastAsia="標楷體" w:hAnsi="標楷體" w:hint="eastAsia"/>
          <w:sz w:val="28"/>
        </w:rPr>
        <w:t>、研習目標：</w:t>
      </w:r>
    </w:p>
    <w:p w:rsidR="004C480D" w:rsidRDefault="004C480D" w:rsidP="00C7073A">
      <w:pPr>
        <w:spacing w:line="400" w:lineRule="exact"/>
        <w:ind w:leftChars="225" w:left="540"/>
        <w:jc w:val="both"/>
        <w:rPr>
          <w:rFonts w:ascii="標楷體" w:eastAsia="標楷體" w:hAnsi="標楷體"/>
          <w:sz w:val="28"/>
        </w:rPr>
      </w:pPr>
      <w:r>
        <w:rPr>
          <w:rFonts w:ascii="標楷體" w:eastAsia="標楷體" w:hAnsi="標楷體" w:hint="eastAsia"/>
          <w:sz w:val="28"/>
        </w:rPr>
        <w:t>一、了解行動載具及網路資源運用於教學的運用方式</w:t>
      </w:r>
    </w:p>
    <w:p w:rsidR="003E5285" w:rsidRDefault="004C480D" w:rsidP="00C7073A">
      <w:pPr>
        <w:spacing w:line="400" w:lineRule="exact"/>
        <w:ind w:leftChars="225" w:left="540"/>
        <w:jc w:val="both"/>
        <w:rPr>
          <w:rFonts w:ascii="標楷體" w:eastAsia="標楷體" w:hAnsi="標楷體"/>
          <w:sz w:val="28"/>
        </w:rPr>
      </w:pPr>
      <w:r>
        <w:rPr>
          <w:rFonts w:ascii="標楷體" w:eastAsia="標楷體" w:hAnsi="標楷體" w:hint="eastAsia"/>
          <w:sz w:val="28"/>
        </w:rPr>
        <w:t>二、發展行動載具融入教學的執行方式及教師發展多元資訊科技融入教學的應用</w:t>
      </w:r>
      <w:r w:rsidR="003E5285">
        <w:rPr>
          <w:rFonts w:ascii="標楷體" w:eastAsia="標楷體" w:hAnsi="標楷體" w:hint="eastAsia"/>
          <w:sz w:val="28"/>
        </w:rPr>
        <w:t xml:space="preserve"> </w:t>
      </w:r>
    </w:p>
    <w:p w:rsidR="00BA2F8F" w:rsidRPr="00D40A66" w:rsidRDefault="003E5285" w:rsidP="00C7073A">
      <w:pPr>
        <w:spacing w:line="400" w:lineRule="exact"/>
        <w:ind w:leftChars="225" w:left="540"/>
        <w:jc w:val="both"/>
        <w:rPr>
          <w:rFonts w:ascii="標楷體" w:eastAsia="標楷體" w:hAnsi="標楷體"/>
          <w:sz w:val="28"/>
        </w:rPr>
      </w:pPr>
      <w:r>
        <w:rPr>
          <w:rFonts w:ascii="標楷體" w:eastAsia="標楷體" w:hAnsi="標楷體" w:hint="eastAsia"/>
          <w:sz w:val="28"/>
        </w:rPr>
        <w:t xml:space="preserve">    </w:t>
      </w:r>
      <w:r w:rsidR="004C480D">
        <w:rPr>
          <w:rFonts w:ascii="標楷體" w:eastAsia="標楷體" w:hAnsi="標楷體" w:hint="eastAsia"/>
          <w:sz w:val="28"/>
        </w:rPr>
        <w:t>模式</w:t>
      </w:r>
      <w:r w:rsidR="00BA2F8F">
        <w:rPr>
          <w:rFonts w:ascii="標楷體" w:eastAsia="標楷體" w:hAnsi="標楷體" w:hint="eastAsia"/>
          <w:sz w:val="28"/>
        </w:rPr>
        <w:t>。</w:t>
      </w:r>
    </w:p>
    <w:p w:rsidR="004C480D" w:rsidRDefault="004C480D" w:rsidP="00C7073A">
      <w:pPr>
        <w:spacing w:line="400" w:lineRule="exact"/>
        <w:rPr>
          <w:rFonts w:ascii="標楷體" w:eastAsia="標楷體" w:hAnsi="標楷體"/>
          <w:sz w:val="28"/>
        </w:rPr>
      </w:pPr>
      <w:r>
        <w:rPr>
          <w:rFonts w:ascii="標楷體" w:eastAsia="標楷體" w:hAnsi="標楷體" w:hint="eastAsia"/>
          <w:sz w:val="28"/>
        </w:rPr>
        <w:t>參</w:t>
      </w:r>
      <w:r w:rsidR="00BA2F8F">
        <w:rPr>
          <w:rFonts w:ascii="標楷體" w:eastAsia="標楷體" w:hAnsi="標楷體" w:hint="eastAsia"/>
          <w:sz w:val="28"/>
        </w:rPr>
        <w:t>、</w:t>
      </w:r>
      <w:r>
        <w:rPr>
          <w:rFonts w:ascii="標楷體" w:eastAsia="標楷體" w:hAnsi="標楷體" w:hint="eastAsia"/>
          <w:sz w:val="28"/>
        </w:rPr>
        <w:t>辦理單位</w:t>
      </w:r>
    </w:p>
    <w:p w:rsidR="004C480D" w:rsidRDefault="004C480D" w:rsidP="00C7073A">
      <w:pPr>
        <w:spacing w:line="400" w:lineRule="exact"/>
        <w:rPr>
          <w:rFonts w:ascii="標楷體" w:eastAsia="標楷體" w:hAnsi="標楷體"/>
          <w:sz w:val="28"/>
        </w:rPr>
      </w:pPr>
      <w:r>
        <w:rPr>
          <w:rFonts w:ascii="標楷體" w:eastAsia="標楷體" w:hAnsi="標楷體" w:hint="eastAsia"/>
          <w:sz w:val="28"/>
        </w:rPr>
        <w:t xml:space="preserve">　　一、指導單位：教育部、臺北市政府教育局</w:t>
      </w:r>
    </w:p>
    <w:p w:rsidR="004C480D" w:rsidRDefault="004C480D" w:rsidP="00C7073A">
      <w:pPr>
        <w:spacing w:line="400" w:lineRule="exact"/>
        <w:rPr>
          <w:rFonts w:ascii="標楷體" w:eastAsia="標楷體" w:hAnsi="標楷體"/>
          <w:sz w:val="28"/>
        </w:rPr>
      </w:pPr>
      <w:r>
        <w:rPr>
          <w:rFonts w:ascii="標楷體" w:eastAsia="標楷體" w:hAnsi="標楷體" w:hint="eastAsia"/>
          <w:sz w:val="28"/>
        </w:rPr>
        <w:t xml:space="preserve">　　二、主辦單位：臺北市立復興高級中學</w:t>
      </w:r>
    </w:p>
    <w:p w:rsidR="004C480D" w:rsidRDefault="004C480D" w:rsidP="00C7073A">
      <w:pPr>
        <w:spacing w:line="400" w:lineRule="exact"/>
        <w:rPr>
          <w:rFonts w:ascii="標楷體" w:eastAsia="標楷體" w:hAnsi="標楷體"/>
          <w:sz w:val="28"/>
        </w:rPr>
      </w:pPr>
      <w:r>
        <w:rPr>
          <w:rFonts w:ascii="標楷體" w:eastAsia="標楷體" w:hAnsi="標楷體" w:hint="eastAsia"/>
          <w:sz w:val="28"/>
        </w:rPr>
        <w:t>肆、活動對象：</w:t>
      </w:r>
      <w:r w:rsidR="00D72BB8">
        <w:rPr>
          <w:rFonts w:ascii="標楷體" w:eastAsia="標楷體" w:hAnsi="標楷體" w:hint="eastAsia"/>
          <w:sz w:val="28"/>
        </w:rPr>
        <w:t>臺北市北投區</w:t>
      </w:r>
      <w:r>
        <w:rPr>
          <w:rFonts w:ascii="標楷體" w:eastAsia="標楷體" w:hAnsi="標楷體" w:hint="eastAsia"/>
          <w:sz w:val="28"/>
        </w:rPr>
        <w:t>公私立</w:t>
      </w:r>
      <w:r w:rsidR="00D72BB8">
        <w:rPr>
          <w:rFonts w:ascii="標楷體" w:eastAsia="標楷體" w:hAnsi="標楷體" w:hint="eastAsia"/>
          <w:sz w:val="28"/>
        </w:rPr>
        <w:t>高中職（含中小學）</w:t>
      </w:r>
      <w:r w:rsidR="00E11EC3">
        <w:rPr>
          <w:rFonts w:ascii="標楷體" w:eastAsia="標楷體" w:hAnsi="標楷體" w:hint="eastAsia"/>
          <w:sz w:val="28"/>
        </w:rPr>
        <w:t>教師</w:t>
      </w:r>
      <w:r w:rsidR="00681D5D">
        <w:rPr>
          <w:rFonts w:ascii="標楷體" w:eastAsia="標楷體" w:hAnsi="標楷體" w:hint="eastAsia"/>
          <w:sz w:val="28"/>
        </w:rPr>
        <w:t>及臺北市參與行動學習伙伴學校</w:t>
      </w:r>
      <w:r w:rsidR="00E11EC3">
        <w:rPr>
          <w:rFonts w:ascii="標楷體" w:eastAsia="標楷體" w:hAnsi="標楷體" w:hint="eastAsia"/>
          <w:sz w:val="28"/>
        </w:rPr>
        <w:t>，共計20名</w:t>
      </w:r>
    </w:p>
    <w:p w:rsidR="00D72BB8" w:rsidRDefault="00D72BB8" w:rsidP="00C7073A">
      <w:pPr>
        <w:spacing w:line="400" w:lineRule="exact"/>
        <w:rPr>
          <w:rFonts w:ascii="標楷體" w:eastAsia="標楷體" w:hAnsi="標楷體"/>
          <w:sz w:val="28"/>
        </w:rPr>
      </w:pPr>
      <w:r>
        <w:rPr>
          <w:rFonts w:ascii="標楷體" w:eastAsia="標楷體" w:hAnsi="標楷體" w:hint="eastAsia"/>
          <w:sz w:val="28"/>
        </w:rPr>
        <w:t>伍、活動地點：臺北市立復興高級中學（</w:t>
      </w:r>
      <w:r w:rsidRPr="00D72BB8">
        <w:rPr>
          <w:rFonts w:ascii="標楷體" w:eastAsia="標楷體" w:hAnsi="標楷體" w:hint="eastAsia"/>
          <w:sz w:val="28"/>
        </w:rPr>
        <w:t>臺北市北投區復興四路70號</w:t>
      </w:r>
      <w:r>
        <w:rPr>
          <w:rFonts w:ascii="標楷體" w:eastAsia="標楷體" w:hAnsi="標楷體" w:hint="eastAsia"/>
          <w:sz w:val="28"/>
        </w:rPr>
        <w:t>）。</w:t>
      </w:r>
    </w:p>
    <w:p w:rsidR="00BA2F8F" w:rsidRDefault="00D72BB8" w:rsidP="00C7073A">
      <w:pPr>
        <w:spacing w:line="400" w:lineRule="exact"/>
        <w:rPr>
          <w:rFonts w:ascii="標楷體" w:eastAsia="標楷體" w:hAnsi="標楷體"/>
          <w:sz w:val="28"/>
        </w:rPr>
      </w:pPr>
      <w:r>
        <w:rPr>
          <w:rFonts w:ascii="標楷體" w:eastAsia="標楷體" w:hAnsi="標楷體" w:hint="eastAsia"/>
          <w:sz w:val="28"/>
        </w:rPr>
        <w:t>陸、</w:t>
      </w:r>
      <w:r w:rsidR="00BA2F8F">
        <w:rPr>
          <w:rFonts w:ascii="標楷體" w:eastAsia="標楷體" w:hAnsi="標楷體" w:hint="eastAsia"/>
          <w:sz w:val="28"/>
        </w:rPr>
        <w:t>研習課程內容</w:t>
      </w:r>
    </w:p>
    <w:tbl>
      <w:tblPr>
        <w:tblStyle w:val="a3"/>
        <w:tblW w:w="5000" w:type="pct"/>
        <w:tblLayout w:type="fixed"/>
        <w:tblLook w:val="04A0"/>
      </w:tblPr>
      <w:tblGrid>
        <w:gridCol w:w="813"/>
        <w:gridCol w:w="850"/>
        <w:gridCol w:w="1844"/>
        <w:gridCol w:w="1419"/>
        <w:gridCol w:w="2553"/>
        <w:gridCol w:w="1419"/>
        <w:gridCol w:w="1784"/>
      </w:tblGrid>
      <w:tr w:rsidR="00A51AD6" w:rsidTr="00A51AD6">
        <w:trPr>
          <w:trHeight w:val="680"/>
        </w:trPr>
        <w:tc>
          <w:tcPr>
            <w:tcW w:w="381" w:type="pct"/>
            <w:vAlign w:val="center"/>
          </w:tcPr>
          <w:p w:rsidR="00E309EC" w:rsidRDefault="00E309EC" w:rsidP="00517C1B">
            <w:pPr>
              <w:spacing w:line="320" w:lineRule="exact"/>
              <w:jc w:val="center"/>
              <w:rPr>
                <w:rFonts w:ascii="標楷體" w:eastAsia="標楷體" w:hAnsi="標楷體"/>
                <w:sz w:val="28"/>
              </w:rPr>
            </w:pPr>
            <w:r>
              <w:rPr>
                <w:rFonts w:ascii="標楷體" w:eastAsia="標楷體" w:hAnsi="標楷體" w:cs="新細明體" w:hint="eastAsia"/>
                <w:sz w:val="28"/>
              </w:rPr>
              <w:t>場次</w:t>
            </w:r>
          </w:p>
        </w:tc>
        <w:tc>
          <w:tcPr>
            <w:tcW w:w="398" w:type="pct"/>
            <w:vAlign w:val="center"/>
          </w:tcPr>
          <w:p w:rsidR="00E309EC" w:rsidRDefault="00E309EC" w:rsidP="00517C1B">
            <w:pPr>
              <w:spacing w:line="320" w:lineRule="exact"/>
              <w:jc w:val="center"/>
              <w:rPr>
                <w:rFonts w:ascii="標楷體" w:eastAsia="標楷體" w:hAnsi="標楷體"/>
                <w:sz w:val="28"/>
              </w:rPr>
            </w:pPr>
            <w:r>
              <w:rPr>
                <w:rFonts w:ascii="標楷體" w:eastAsia="標楷體" w:hAnsi="標楷體" w:cs="新細明體" w:hint="eastAsia"/>
                <w:sz w:val="28"/>
              </w:rPr>
              <w:t>日期</w:t>
            </w:r>
          </w:p>
        </w:tc>
        <w:tc>
          <w:tcPr>
            <w:tcW w:w="863" w:type="pct"/>
            <w:vAlign w:val="center"/>
          </w:tcPr>
          <w:p w:rsidR="00E309EC" w:rsidRDefault="00E309EC" w:rsidP="00517C1B">
            <w:pPr>
              <w:spacing w:line="320" w:lineRule="exact"/>
              <w:jc w:val="center"/>
              <w:rPr>
                <w:rFonts w:ascii="標楷體" w:eastAsia="標楷體" w:hAnsi="標楷體"/>
                <w:sz w:val="28"/>
              </w:rPr>
            </w:pPr>
            <w:r>
              <w:rPr>
                <w:rFonts w:ascii="標楷體" w:eastAsia="標楷體" w:hAnsi="標楷體" w:cs="新細明體" w:hint="eastAsia"/>
                <w:sz w:val="28"/>
              </w:rPr>
              <w:t>時間</w:t>
            </w:r>
          </w:p>
        </w:tc>
        <w:tc>
          <w:tcPr>
            <w:tcW w:w="664" w:type="pct"/>
            <w:vAlign w:val="center"/>
          </w:tcPr>
          <w:p w:rsidR="00E309EC" w:rsidRDefault="00E309EC" w:rsidP="00517C1B">
            <w:pPr>
              <w:spacing w:line="320" w:lineRule="exact"/>
              <w:jc w:val="center"/>
              <w:rPr>
                <w:rFonts w:ascii="標楷體" w:eastAsia="標楷體" w:hAnsi="標楷體"/>
                <w:sz w:val="28"/>
              </w:rPr>
            </w:pPr>
            <w:r>
              <w:rPr>
                <w:rFonts w:ascii="標楷體" w:eastAsia="標楷體" w:hAnsi="標楷體" w:hint="eastAsia"/>
                <w:sz w:val="28"/>
              </w:rPr>
              <w:t>科目</w:t>
            </w:r>
          </w:p>
        </w:tc>
        <w:tc>
          <w:tcPr>
            <w:tcW w:w="1195" w:type="pct"/>
            <w:vAlign w:val="center"/>
          </w:tcPr>
          <w:p w:rsidR="00E309EC" w:rsidRDefault="00E309EC" w:rsidP="001239E7">
            <w:pPr>
              <w:spacing w:line="320" w:lineRule="exact"/>
              <w:jc w:val="center"/>
              <w:rPr>
                <w:rFonts w:ascii="標楷體" w:eastAsia="標楷體" w:hAnsi="標楷體"/>
                <w:sz w:val="28"/>
              </w:rPr>
            </w:pPr>
            <w:r>
              <w:rPr>
                <w:rFonts w:ascii="標楷體" w:eastAsia="標楷體" w:hAnsi="標楷體" w:cs="新細明體" w:hint="eastAsia"/>
                <w:sz w:val="28"/>
              </w:rPr>
              <w:t>研習內容</w:t>
            </w:r>
          </w:p>
        </w:tc>
        <w:tc>
          <w:tcPr>
            <w:tcW w:w="664" w:type="pct"/>
            <w:vAlign w:val="center"/>
          </w:tcPr>
          <w:p w:rsidR="00E309EC" w:rsidRDefault="00E309EC" w:rsidP="000D4B0F">
            <w:pPr>
              <w:spacing w:line="320" w:lineRule="exact"/>
              <w:jc w:val="center"/>
              <w:rPr>
                <w:rFonts w:ascii="標楷體" w:eastAsia="標楷體" w:hAnsi="標楷體"/>
                <w:sz w:val="28"/>
              </w:rPr>
            </w:pPr>
            <w:r>
              <w:rPr>
                <w:rFonts w:ascii="標楷體" w:eastAsia="標楷體" w:hAnsi="標楷體" w:cs="新細明體" w:hint="eastAsia"/>
                <w:sz w:val="28"/>
              </w:rPr>
              <w:t>教師</w:t>
            </w:r>
          </w:p>
        </w:tc>
        <w:tc>
          <w:tcPr>
            <w:tcW w:w="835" w:type="pct"/>
            <w:vAlign w:val="center"/>
          </w:tcPr>
          <w:p w:rsidR="00E309EC" w:rsidRDefault="00E309EC" w:rsidP="005801A6">
            <w:pPr>
              <w:spacing w:line="320" w:lineRule="exact"/>
              <w:jc w:val="center"/>
              <w:rPr>
                <w:rFonts w:ascii="標楷體" w:eastAsia="標楷體" w:hAnsi="標楷體"/>
                <w:sz w:val="28"/>
              </w:rPr>
            </w:pPr>
            <w:r>
              <w:rPr>
                <w:rFonts w:ascii="標楷體" w:eastAsia="標楷體" w:hAnsi="標楷體" w:cs="新細明體" w:hint="eastAsia"/>
                <w:sz w:val="28"/>
              </w:rPr>
              <w:t>研習</w:t>
            </w:r>
            <w:r>
              <w:rPr>
                <w:rFonts w:ascii="標楷體" w:eastAsia="標楷體" w:hAnsi="標楷體" w:cs="新細明體"/>
                <w:sz w:val="28"/>
              </w:rPr>
              <w:br/>
            </w:r>
            <w:r>
              <w:rPr>
                <w:rFonts w:ascii="標楷體" w:eastAsia="標楷體" w:hAnsi="標楷體" w:cs="新細明體" w:hint="eastAsia"/>
                <w:sz w:val="28"/>
              </w:rPr>
              <w:t>地點</w:t>
            </w:r>
          </w:p>
        </w:tc>
      </w:tr>
      <w:tr w:rsidR="00A51AD6" w:rsidTr="00A51AD6">
        <w:trPr>
          <w:trHeight w:val="680"/>
        </w:trPr>
        <w:tc>
          <w:tcPr>
            <w:tcW w:w="381" w:type="pct"/>
            <w:vAlign w:val="center"/>
          </w:tcPr>
          <w:p w:rsidR="00E309EC" w:rsidRDefault="00E309EC" w:rsidP="00CB2947">
            <w:pPr>
              <w:widowControl/>
              <w:spacing w:before="100" w:beforeAutospacing="1" w:after="100" w:afterAutospacing="1" w:line="320" w:lineRule="exact"/>
              <w:jc w:val="center"/>
              <w:rPr>
                <w:rFonts w:ascii="標楷體" w:eastAsia="標楷體" w:hAnsi="標楷體" w:cs="新細明體"/>
                <w:sz w:val="28"/>
              </w:rPr>
            </w:pPr>
            <w:proofErr w:type="gramStart"/>
            <w:r>
              <w:rPr>
                <w:rFonts w:ascii="標楷體" w:eastAsia="標楷體" w:hAnsi="標楷體" w:cs="新細明體" w:hint="eastAsia"/>
                <w:sz w:val="28"/>
              </w:rPr>
              <w:t>一</w:t>
            </w:r>
            <w:proofErr w:type="gramEnd"/>
          </w:p>
        </w:tc>
        <w:tc>
          <w:tcPr>
            <w:tcW w:w="398" w:type="pct"/>
            <w:vAlign w:val="center"/>
          </w:tcPr>
          <w:p w:rsidR="00E309EC" w:rsidRDefault="00E309EC" w:rsidP="00CB2947">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4/18</w:t>
            </w:r>
            <w:r>
              <w:rPr>
                <w:rFonts w:ascii="標楷體" w:eastAsia="標楷體" w:hAnsi="標楷體" w:cs="新細明體"/>
                <w:sz w:val="28"/>
              </w:rPr>
              <w:br/>
            </w:r>
            <w:r>
              <w:rPr>
                <w:rFonts w:ascii="標楷體" w:eastAsia="標楷體" w:hAnsi="標楷體" w:cs="新細明體" w:hint="eastAsia"/>
                <w:sz w:val="28"/>
              </w:rPr>
              <w:t>(五)</w:t>
            </w:r>
          </w:p>
        </w:tc>
        <w:tc>
          <w:tcPr>
            <w:tcW w:w="863" w:type="pct"/>
            <w:vAlign w:val="center"/>
          </w:tcPr>
          <w:p w:rsidR="00E309EC" w:rsidRDefault="00E309EC" w:rsidP="00CB2947">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11:00~12:00</w:t>
            </w:r>
          </w:p>
        </w:tc>
        <w:tc>
          <w:tcPr>
            <w:tcW w:w="664" w:type="pct"/>
            <w:vAlign w:val="center"/>
          </w:tcPr>
          <w:p w:rsidR="00E309EC" w:rsidRPr="00E309EC" w:rsidRDefault="00E309EC" w:rsidP="00E309EC">
            <w:pPr>
              <w:spacing w:line="320" w:lineRule="exact"/>
              <w:jc w:val="center"/>
              <w:rPr>
                <w:rFonts w:ascii="標楷體" w:eastAsia="標楷體" w:hAnsi="標楷體"/>
                <w:sz w:val="28"/>
                <w:szCs w:val="28"/>
              </w:rPr>
            </w:pPr>
            <w:r w:rsidRPr="00E309EC">
              <w:rPr>
                <w:rFonts w:ascii="標楷體" w:eastAsia="標楷體" w:hAnsi="標楷體" w:hint="eastAsia"/>
                <w:sz w:val="28"/>
                <w:szCs w:val="28"/>
              </w:rPr>
              <w:t>生活科技</w:t>
            </w:r>
          </w:p>
        </w:tc>
        <w:tc>
          <w:tcPr>
            <w:tcW w:w="1195" w:type="pct"/>
            <w:vAlign w:val="center"/>
          </w:tcPr>
          <w:p w:rsidR="00E309EC" w:rsidRDefault="00E309EC" w:rsidP="001239E7">
            <w:pPr>
              <w:spacing w:line="320" w:lineRule="exact"/>
              <w:jc w:val="center"/>
              <w:rPr>
                <w:rFonts w:ascii="標楷體" w:eastAsia="標楷體" w:hAnsi="標楷體"/>
                <w:sz w:val="28"/>
              </w:rPr>
            </w:pPr>
            <w:r>
              <w:rPr>
                <w:rFonts w:ascii="標楷體" w:eastAsia="標楷體" w:hAnsi="標楷體" w:hint="eastAsia"/>
                <w:sz w:val="28"/>
              </w:rPr>
              <w:t>機器人打紅球</w:t>
            </w:r>
          </w:p>
        </w:tc>
        <w:tc>
          <w:tcPr>
            <w:tcW w:w="664" w:type="pct"/>
            <w:vAlign w:val="center"/>
          </w:tcPr>
          <w:p w:rsidR="00E309EC" w:rsidRPr="00AF62E2" w:rsidRDefault="00E309EC" w:rsidP="000D4B0F">
            <w:pPr>
              <w:spacing w:line="320" w:lineRule="exact"/>
              <w:jc w:val="center"/>
              <w:rPr>
                <w:rFonts w:ascii="標楷體" w:eastAsia="標楷體" w:hAnsi="標楷體"/>
                <w:sz w:val="28"/>
                <w:szCs w:val="18"/>
              </w:rPr>
            </w:pPr>
            <w:r>
              <w:rPr>
                <w:rFonts w:ascii="標楷體" w:eastAsia="標楷體" w:hAnsi="標楷體" w:hint="eastAsia"/>
                <w:sz w:val="28"/>
                <w:szCs w:val="18"/>
              </w:rPr>
              <w:t>石佳玉</w:t>
            </w:r>
            <w:r w:rsidRPr="00AF62E2">
              <w:rPr>
                <w:rFonts w:ascii="標楷體" w:eastAsia="標楷體" w:hAnsi="標楷體"/>
                <w:sz w:val="28"/>
                <w:szCs w:val="18"/>
              </w:rPr>
              <w:br/>
            </w:r>
            <w:r>
              <w:rPr>
                <w:rFonts w:ascii="標楷體" w:eastAsia="標楷體" w:hAnsi="標楷體" w:hint="eastAsia"/>
                <w:sz w:val="28"/>
                <w:szCs w:val="18"/>
              </w:rPr>
              <w:t>老師</w:t>
            </w:r>
          </w:p>
        </w:tc>
        <w:tc>
          <w:tcPr>
            <w:tcW w:w="835" w:type="pct"/>
            <w:vAlign w:val="center"/>
          </w:tcPr>
          <w:p w:rsidR="00E309EC" w:rsidRDefault="00A51AD6" w:rsidP="00A51AD6">
            <w:pPr>
              <w:spacing w:line="320" w:lineRule="exact"/>
              <w:jc w:val="center"/>
              <w:rPr>
                <w:rFonts w:ascii="標楷體" w:eastAsia="標楷體" w:hAnsi="標楷體"/>
                <w:sz w:val="28"/>
              </w:rPr>
            </w:pPr>
            <w:r>
              <w:rPr>
                <w:rFonts w:ascii="標楷體" w:eastAsia="標楷體" w:hAnsi="標楷體" w:hint="eastAsia"/>
                <w:sz w:val="28"/>
              </w:rPr>
              <w:t>科學館2F-生活科技電腦教室</w:t>
            </w:r>
          </w:p>
        </w:tc>
      </w:tr>
      <w:tr w:rsidR="00FE0C1B" w:rsidTr="00A51AD6">
        <w:trPr>
          <w:trHeight w:val="680"/>
        </w:trPr>
        <w:tc>
          <w:tcPr>
            <w:tcW w:w="381" w:type="pct"/>
            <w:vAlign w:val="center"/>
          </w:tcPr>
          <w:p w:rsidR="00FE0C1B" w:rsidRDefault="00FE0C1B" w:rsidP="003C2360">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二</w:t>
            </w:r>
          </w:p>
        </w:tc>
        <w:tc>
          <w:tcPr>
            <w:tcW w:w="398" w:type="pct"/>
            <w:vAlign w:val="center"/>
          </w:tcPr>
          <w:p w:rsidR="00FE0C1B" w:rsidRDefault="00FE0C1B" w:rsidP="00CB2947">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4/18</w:t>
            </w:r>
            <w:r>
              <w:rPr>
                <w:rFonts w:ascii="標楷體" w:eastAsia="標楷體" w:hAnsi="標楷體" w:cs="新細明體"/>
                <w:sz w:val="28"/>
              </w:rPr>
              <w:br/>
            </w:r>
            <w:r>
              <w:rPr>
                <w:rFonts w:ascii="標楷體" w:eastAsia="標楷體" w:hAnsi="標楷體" w:cs="新細明體" w:hint="eastAsia"/>
                <w:sz w:val="28"/>
              </w:rPr>
              <w:t>(五)</w:t>
            </w:r>
          </w:p>
        </w:tc>
        <w:tc>
          <w:tcPr>
            <w:tcW w:w="863" w:type="pct"/>
            <w:vAlign w:val="center"/>
          </w:tcPr>
          <w:p w:rsidR="00FE0C1B" w:rsidRDefault="00FE0C1B" w:rsidP="00CB2947">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08:00~09:00</w:t>
            </w:r>
          </w:p>
        </w:tc>
        <w:tc>
          <w:tcPr>
            <w:tcW w:w="664" w:type="pct"/>
            <w:vAlign w:val="center"/>
          </w:tcPr>
          <w:p w:rsidR="00FE0C1B" w:rsidRPr="00E309EC" w:rsidRDefault="00FE0C1B" w:rsidP="00E309EC">
            <w:pPr>
              <w:spacing w:line="320" w:lineRule="exact"/>
              <w:jc w:val="center"/>
              <w:rPr>
                <w:rFonts w:ascii="標楷體" w:eastAsia="標楷體" w:hAnsi="標楷體"/>
                <w:sz w:val="28"/>
                <w:szCs w:val="28"/>
              </w:rPr>
            </w:pPr>
            <w:r>
              <w:rPr>
                <w:rFonts w:ascii="標楷體" w:eastAsia="標楷體" w:hAnsi="標楷體" w:hint="eastAsia"/>
                <w:sz w:val="28"/>
                <w:szCs w:val="28"/>
              </w:rPr>
              <w:t>歷史</w:t>
            </w:r>
          </w:p>
        </w:tc>
        <w:tc>
          <w:tcPr>
            <w:tcW w:w="1195" w:type="pct"/>
            <w:vAlign w:val="center"/>
          </w:tcPr>
          <w:p w:rsidR="00FE0C1B" w:rsidRDefault="00FE0C1B" w:rsidP="00C7073A">
            <w:pPr>
              <w:spacing w:line="320" w:lineRule="exact"/>
              <w:jc w:val="center"/>
              <w:rPr>
                <w:rFonts w:ascii="標楷體" w:eastAsia="標楷體" w:hAnsi="標楷體"/>
                <w:sz w:val="28"/>
              </w:rPr>
            </w:pPr>
            <w:r w:rsidRPr="00FE0C1B">
              <w:rPr>
                <w:rFonts w:ascii="標楷體" w:eastAsia="標楷體" w:hAnsi="標楷體" w:hint="eastAsia"/>
                <w:sz w:val="28"/>
              </w:rPr>
              <w:t>宋代文治國家</w:t>
            </w:r>
            <w:r w:rsidR="00C7073A">
              <w:rPr>
                <w:rFonts w:ascii="標楷體" w:eastAsia="標楷體" w:hAnsi="標楷體"/>
                <w:sz w:val="28"/>
              </w:rPr>
              <w:br/>
            </w:r>
            <w:r w:rsidRPr="00FE0C1B">
              <w:rPr>
                <w:rFonts w:ascii="標楷體" w:eastAsia="標楷體" w:hAnsi="標楷體" w:hint="eastAsia"/>
                <w:sz w:val="28"/>
              </w:rPr>
              <w:t>的</w:t>
            </w:r>
            <w:bookmarkStart w:id="0" w:name="_GoBack"/>
            <w:bookmarkEnd w:id="0"/>
            <w:r w:rsidRPr="00FE0C1B">
              <w:rPr>
                <w:rFonts w:ascii="標楷體" w:eastAsia="標楷體" w:hAnsi="標楷體" w:hint="eastAsia"/>
                <w:sz w:val="28"/>
              </w:rPr>
              <w:t>建立</w:t>
            </w:r>
          </w:p>
        </w:tc>
        <w:tc>
          <w:tcPr>
            <w:tcW w:w="664" w:type="pct"/>
            <w:vAlign w:val="center"/>
          </w:tcPr>
          <w:p w:rsidR="00FE0C1B" w:rsidRDefault="00FE0C1B" w:rsidP="000D4B0F">
            <w:pPr>
              <w:spacing w:line="320" w:lineRule="exact"/>
              <w:jc w:val="center"/>
              <w:rPr>
                <w:rFonts w:ascii="標楷體" w:eastAsia="標楷體" w:hAnsi="標楷體"/>
                <w:sz w:val="28"/>
                <w:szCs w:val="18"/>
              </w:rPr>
            </w:pPr>
            <w:r>
              <w:rPr>
                <w:rFonts w:ascii="標楷體" w:eastAsia="標楷體" w:hAnsi="標楷體" w:hint="eastAsia"/>
                <w:sz w:val="28"/>
                <w:szCs w:val="18"/>
              </w:rPr>
              <w:t>蕭宇</w:t>
            </w:r>
            <w:proofErr w:type="gramStart"/>
            <w:r>
              <w:rPr>
                <w:rFonts w:ascii="標楷體" w:eastAsia="標楷體" w:hAnsi="標楷體" w:hint="eastAsia"/>
                <w:sz w:val="28"/>
                <w:szCs w:val="18"/>
              </w:rPr>
              <w:t>辰</w:t>
            </w:r>
            <w:proofErr w:type="gramEnd"/>
            <w:r>
              <w:rPr>
                <w:rFonts w:ascii="標楷體" w:eastAsia="標楷體" w:hAnsi="標楷體"/>
                <w:sz w:val="28"/>
                <w:szCs w:val="18"/>
              </w:rPr>
              <w:br/>
            </w:r>
            <w:r>
              <w:rPr>
                <w:rFonts w:ascii="標楷體" w:eastAsia="標楷體" w:hAnsi="標楷體" w:hint="eastAsia"/>
                <w:sz w:val="28"/>
                <w:szCs w:val="18"/>
              </w:rPr>
              <w:t>老師</w:t>
            </w:r>
          </w:p>
        </w:tc>
        <w:tc>
          <w:tcPr>
            <w:tcW w:w="835" w:type="pct"/>
            <w:vAlign w:val="center"/>
          </w:tcPr>
          <w:p w:rsidR="00FE0C1B" w:rsidRDefault="00FE0C1B" w:rsidP="00A51AD6">
            <w:pPr>
              <w:spacing w:line="320" w:lineRule="exact"/>
              <w:jc w:val="center"/>
              <w:rPr>
                <w:rFonts w:ascii="標楷體" w:eastAsia="標楷體" w:hAnsi="標楷體"/>
                <w:sz w:val="28"/>
              </w:rPr>
            </w:pPr>
            <w:r>
              <w:rPr>
                <w:rFonts w:ascii="標楷體" w:eastAsia="標楷體" w:hAnsi="標楷體" w:hint="eastAsia"/>
                <w:sz w:val="28"/>
              </w:rPr>
              <w:t>117教室</w:t>
            </w:r>
          </w:p>
        </w:tc>
      </w:tr>
      <w:tr w:rsidR="00FE0C1B" w:rsidTr="00A51AD6">
        <w:trPr>
          <w:trHeight w:val="680"/>
        </w:trPr>
        <w:tc>
          <w:tcPr>
            <w:tcW w:w="381" w:type="pct"/>
            <w:vAlign w:val="center"/>
          </w:tcPr>
          <w:p w:rsidR="00FE0C1B" w:rsidRDefault="00FE0C1B" w:rsidP="003C2360">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三</w:t>
            </w:r>
          </w:p>
        </w:tc>
        <w:tc>
          <w:tcPr>
            <w:tcW w:w="398" w:type="pct"/>
            <w:vAlign w:val="center"/>
          </w:tcPr>
          <w:p w:rsidR="00FE0C1B" w:rsidRDefault="00FE0C1B" w:rsidP="00CB2947">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4/21</w:t>
            </w:r>
            <w:r>
              <w:rPr>
                <w:rFonts w:ascii="標楷體" w:eastAsia="標楷體" w:hAnsi="標楷體" w:cs="新細明體"/>
                <w:sz w:val="28"/>
              </w:rPr>
              <w:br/>
            </w:r>
            <w:r>
              <w:rPr>
                <w:rFonts w:ascii="標楷體" w:eastAsia="標楷體" w:hAnsi="標楷體" w:cs="新細明體" w:hint="eastAsia"/>
                <w:sz w:val="28"/>
              </w:rPr>
              <w:t>(</w:t>
            </w:r>
            <w:proofErr w:type="gramStart"/>
            <w:r>
              <w:rPr>
                <w:rFonts w:ascii="標楷體" w:eastAsia="標楷體" w:hAnsi="標楷體" w:cs="新細明體" w:hint="eastAsia"/>
                <w:sz w:val="28"/>
              </w:rPr>
              <w:t>一</w:t>
            </w:r>
            <w:proofErr w:type="gramEnd"/>
            <w:r>
              <w:rPr>
                <w:rFonts w:ascii="標楷體" w:eastAsia="標楷體" w:hAnsi="標楷體" w:cs="新細明體" w:hint="eastAsia"/>
                <w:sz w:val="28"/>
              </w:rPr>
              <w:t>)</w:t>
            </w:r>
          </w:p>
        </w:tc>
        <w:tc>
          <w:tcPr>
            <w:tcW w:w="863" w:type="pct"/>
            <w:vAlign w:val="center"/>
          </w:tcPr>
          <w:p w:rsidR="00FE0C1B" w:rsidRDefault="00FE0C1B" w:rsidP="00681D5D">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14:00~15:00</w:t>
            </w:r>
          </w:p>
        </w:tc>
        <w:tc>
          <w:tcPr>
            <w:tcW w:w="664" w:type="pct"/>
            <w:vAlign w:val="center"/>
          </w:tcPr>
          <w:p w:rsidR="00FE0C1B" w:rsidRPr="00E309EC" w:rsidRDefault="00FE0C1B" w:rsidP="00E309EC">
            <w:pPr>
              <w:spacing w:line="320" w:lineRule="exact"/>
              <w:jc w:val="center"/>
              <w:rPr>
                <w:rFonts w:ascii="標楷體" w:eastAsia="標楷體" w:hAnsi="標楷體"/>
                <w:sz w:val="28"/>
                <w:szCs w:val="28"/>
              </w:rPr>
            </w:pPr>
            <w:r w:rsidRPr="00E309EC">
              <w:rPr>
                <w:rFonts w:ascii="標楷體" w:eastAsia="標楷體" w:hAnsi="標楷體" w:hint="eastAsia"/>
                <w:sz w:val="28"/>
                <w:szCs w:val="28"/>
              </w:rPr>
              <w:t>英文</w:t>
            </w:r>
          </w:p>
        </w:tc>
        <w:tc>
          <w:tcPr>
            <w:tcW w:w="1195" w:type="pct"/>
            <w:vAlign w:val="center"/>
          </w:tcPr>
          <w:p w:rsidR="00FE0C1B" w:rsidRDefault="00FE0C1B" w:rsidP="00A51AD6">
            <w:pPr>
              <w:spacing w:line="320" w:lineRule="exact"/>
              <w:jc w:val="center"/>
              <w:rPr>
                <w:rFonts w:ascii="標楷體" w:eastAsia="標楷體" w:hAnsi="標楷體"/>
                <w:sz w:val="28"/>
              </w:rPr>
            </w:pPr>
            <w:r>
              <w:rPr>
                <w:rFonts w:ascii="標楷體" w:eastAsia="標楷體" w:hAnsi="標楷體" w:hint="eastAsia"/>
                <w:sz w:val="28"/>
              </w:rPr>
              <w:t>英文-學習共同體</w:t>
            </w:r>
            <w:r>
              <w:rPr>
                <w:rFonts w:ascii="標楷體" w:eastAsia="標楷體" w:hAnsi="標楷體"/>
                <w:sz w:val="28"/>
              </w:rPr>
              <w:br/>
            </w:r>
            <w:r>
              <w:rPr>
                <w:rFonts w:ascii="標楷體" w:eastAsia="標楷體" w:hAnsi="標楷體" w:hint="eastAsia"/>
                <w:sz w:val="28"/>
              </w:rPr>
              <w:t>(Book 6 Lessen 6)</w:t>
            </w:r>
          </w:p>
        </w:tc>
        <w:tc>
          <w:tcPr>
            <w:tcW w:w="664" w:type="pct"/>
            <w:vAlign w:val="center"/>
          </w:tcPr>
          <w:p w:rsidR="00FE0C1B" w:rsidRPr="00AF62E2" w:rsidRDefault="00FE0C1B" w:rsidP="000D4B0F">
            <w:pPr>
              <w:spacing w:line="320" w:lineRule="exact"/>
              <w:jc w:val="center"/>
              <w:rPr>
                <w:rFonts w:ascii="標楷體" w:eastAsia="標楷體" w:hAnsi="標楷體"/>
                <w:sz w:val="28"/>
                <w:szCs w:val="18"/>
              </w:rPr>
            </w:pPr>
            <w:r>
              <w:rPr>
                <w:rFonts w:ascii="標楷體" w:eastAsia="標楷體" w:hAnsi="標楷體" w:hint="eastAsia"/>
                <w:sz w:val="28"/>
                <w:szCs w:val="18"/>
              </w:rPr>
              <w:t>王詠瑜</w:t>
            </w:r>
            <w:r w:rsidRPr="00AF62E2">
              <w:rPr>
                <w:rFonts w:ascii="標楷體" w:eastAsia="標楷體" w:hAnsi="標楷體"/>
                <w:sz w:val="28"/>
                <w:szCs w:val="18"/>
              </w:rPr>
              <w:br/>
            </w:r>
            <w:r>
              <w:rPr>
                <w:rFonts w:ascii="標楷體" w:eastAsia="標楷體" w:hAnsi="標楷體" w:hint="eastAsia"/>
                <w:sz w:val="28"/>
                <w:szCs w:val="18"/>
              </w:rPr>
              <w:t>老師</w:t>
            </w:r>
          </w:p>
        </w:tc>
        <w:tc>
          <w:tcPr>
            <w:tcW w:w="835" w:type="pct"/>
            <w:vAlign w:val="center"/>
          </w:tcPr>
          <w:p w:rsidR="00FE0C1B" w:rsidRDefault="00FE0C1B" w:rsidP="00A51AD6">
            <w:pPr>
              <w:spacing w:line="320" w:lineRule="exact"/>
              <w:jc w:val="center"/>
              <w:rPr>
                <w:rFonts w:ascii="標楷體" w:eastAsia="標楷體" w:hAnsi="標楷體"/>
                <w:sz w:val="28"/>
              </w:rPr>
            </w:pPr>
            <w:r>
              <w:rPr>
                <w:rFonts w:ascii="標楷體" w:eastAsia="標楷體" w:hAnsi="標楷體" w:hint="eastAsia"/>
                <w:sz w:val="28"/>
              </w:rPr>
              <w:t>圖書館3F</w:t>
            </w:r>
            <w:r>
              <w:rPr>
                <w:rFonts w:ascii="標楷體" w:eastAsia="標楷體" w:hAnsi="標楷體"/>
                <w:sz w:val="28"/>
              </w:rPr>
              <w:br/>
            </w:r>
            <w:r>
              <w:rPr>
                <w:rFonts w:ascii="標楷體" w:eastAsia="標楷體" w:hAnsi="標楷體" w:hint="eastAsia"/>
                <w:sz w:val="28"/>
              </w:rPr>
              <w:t>雲端教室</w:t>
            </w:r>
          </w:p>
        </w:tc>
      </w:tr>
      <w:tr w:rsidR="00FE0C1B" w:rsidTr="00A51AD6">
        <w:trPr>
          <w:trHeight w:val="680"/>
        </w:trPr>
        <w:tc>
          <w:tcPr>
            <w:tcW w:w="381" w:type="pct"/>
            <w:vAlign w:val="center"/>
          </w:tcPr>
          <w:p w:rsidR="00FE0C1B" w:rsidRDefault="00FE0C1B" w:rsidP="003C2360">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四</w:t>
            </w:r>
          </w:p>
        </w:tc>
        <w:tc>
          <w:tcPr>
            <w:tcW w:w="398" w:type="pct"/>
            <w:vAlign w:val="center"/>
          </w:tcPr>
          <w:p w:rsidR="00FE0C1B" w:rsidRDefault="00FE0C1B" w:rsidP="00CB2947">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4/23</w:t>
            </w:r>
            <w:r>
              <w:rPr>
                <w:rFonts w:ascii="標楷體" w:eastAsia="標楷體" w:hAnsi="標楷體" w:cs="新細明體"/>
                <w:sz w:val="28"/>
              </w:rPr>
              <w:br/>
            </w:r>
            <w:r>
              <w:rPr>
                <w:rFonts w:ascii="標楷體" w:eastAsia="標楷體" w:hAnsi="標楷體" w:cs="新細明體" w:hint="eastAsia"/>
                <w:sz w:val="28"/>
              </w:rPr>
              <w:t>(三)</w:t>
            </w:r>
          </w:p>
        </w:tc>
        <w:tc>
          <w:tcPr>
            <w:tcW w:w="863" w:type="pct"/>
            <w:vAlign w:val="center"/>
          </w:tcPr>
          <w:p w:rsidR="00FE0C1B" w:rsidRDefault="00FE0C1B" w:rsidP="00CB2947">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10:00~11:00</w:t>
            </w:r>
          </w:p>
        </w:tc>
        <w:tc>
          <w:tcPr>
            <w:tcW w:w="664" w:type="pct"/>
            <w:vAlign w:val="center"/>
          </w:tcPr>
          <w:p w:rsidR="00FE0C1B" w:rsidRPr="00E309EC" w:rsidRDefault="00FE0C1B" w:rsidP="00E309EC">
            <w:pPr>
              <w:spacing w:line="320" w:lineRule="exact"/>
              <w:jc w:val="center"/>
              <w:rPr>
                <w:rFonts w:ascii="標楷體" w:eastAsia="標楷體" w:hAnsi="標楷體" w:cs="新細明體"/>
                <w:sz w:val="28"/>
                <w:szCs w:val="28"/>
              </w:rPr>
            </w:pPr>
            <w:r w:rsidRPr="00E309EC">
              <w:rPr>
                <w:rFonts w:ascii="標楷體" w:eastAsia="標楷體" w:hAnsi="標楷體" w:cs="新細明體" w:hint="eastAsia"/>
                <w:sz w:val="28"/>
                <w:szCs w:val="28"/>
              </w:rPr>
              <w:t>國文</w:t>
            </w:r>
          </w:p>
        </w:tc>
        <w:tc>
          <w:tcPr>
            <w:tcW w:w="1195" w:type="pct"/>
            <w:vAlign w:val="center"/>
          </w:tcPr>
          <w:p w:rsidR="00FE0C1B" w:rsidRDefault="00FE0C1B" w:rsidP="001239E7">
            <w:pPr>
              <w:spacing w:line="320" w:lineRule="exact"/>
              <w:jc w:val="center"/>
              <w:rPr>
                <w:rFonts w:ascii="標楷體" w:eastAsia="標楷體" w:hAnsi="標楷體"/>
                <w:sz w:val="28"/>
              </w:rPr>
            </w:pPr>
            <w:r>
              <w:rPr>
                <w:rFonts w:ascii="標楷體" w:eastAsia="標楷體" w:hAnsi="標楷體" w:hint="eastAsia"/>
                <w:sz w:val="28"/>
              </w:rPr>
              <w:t>竹</w:t>
            </w:r>
            <w:proofErr w:type="gramStart"/>
            <w:r>
              <w:rPr>
                <w:rFonts w:ascii="標楷體" w:eastAsia="標楷體" w:hAnsi="標楷體" w:hint="eastAsia"/>
                <w:sz w:val="28"/>
              </w:rPr>
              <w:t>藪</w:t>
            </w:r>
            <w:proofErr w:type="gramEnd"/>
            <w:r>
              <w:rPr>
                <w:rFonts w:ascii="標楷體" w:eastAsia="標楷體" w:hAnsi="標楷體" w:hint="eastAsia"/>
                <w:sz w:val="28"/>
              </w:rPr>
              <w:t>中(</w:t>
            </w:r>
            <w:proofErr w:type="gramStart"/>
            <w:r>
              <w:rPr>
                <w:rFonts w:ascii="標楷體" w:eastAsia="標楷體" w:hAnsi="標楷體" w:hint="eastAsia"/>
                <w:sz w:val="28"/>
              </w:rPr>
              <w:t>一</w:t>
            </w:r>
            <w:proofErr w:type="gramEnd"/>
            <w:r>
              <w:rPr>
                <w:rFonts w:ascii="標楷體" w:eastAsia="標楷體" w:hAnsi="標楷體" w:hint="eastAsia"/>
                <w:sz w:val="28"/>
              </w:rPr>
              <w:t>)</w:t>
            </w:r>
          </w:p>
        </w:tc>
        <w:tc>
          <w:tcPr>
            <w:tcW w:w="664" w:type="pct"/>
            <w:vAlign w:val="center"/>
          </w:tcPr>
          <w:p w:rsidR="00FE0C1B" w:rsidRPr="00AF62E2" w:rsidRDefault="00FE0C1B" w:rsidP="000D4B0F">
            <w:pPr>
              <w:spacing w:line="320" w:lineRule="exact"/>
              <w:jc w:val="center"/>
              <w:rPr>
                <w:rFonts w:ascii="標楷體" w:eastAsia="標楷體" w:hAnsi="標楷體"/>
                <w:sz w:val="28"/>
                <w:szCs w:val="18"/>
              </w:rPr>
            </w:pPr>
            <w:r>
              <w:rPr>
                <w:rFonts w:ascii="標楷體" w:eastAsia="標楷體" w:hAnsi="標楷體" w:hint="eastAsia"/>
                <w:sz w:val="28"/>
                <w:szCs w:val="18"/>
              </w:rPr>
              <w:t>李明珠</w:t>
            </w:r>
            <w:r>
              <w:rPr>
                <w:rFonts w:ascii="標楷體" w:eastAsia="標楷體" w:hAnsi="標楷體"/>
                <w:sz w:val="28"/>
                <w:szCs w:val="18"/>
              </w:rPr>
              <w:br/>
            </w:r>
            <w:r>
              <w:rPr>
                <w:rFonts w:ascii="標楷體" w:eastAsia="標楷體" w:hAnsi="標楷體" w:hint="eastAsia"/>
                <w:sz w:val="28"/>
                <w:szCs w:val="18"/>
              </w:rPr>
              <w:t>老師</w:t>
            </w:r>
          </w:p>
        </w:tc>
        <w:tc>
          <w:tcPr>
            <w:tcW w:w="835" w:type="pct"/>
            <w:vAlign w:val="center"/>
          </w:tcPr>
          <w:p w:rsidR="00FE0C1B" w:rsidRDefault="00FE0C1B" w:rsidP="00A51AD6">
            <w:pPr>
              <w:spacing w:line="320" w:lineRule="exact"/>
              <w:jc w:val="center"/>
              <w:rPr>
                <w:rFonts w:ascii="標楷體" w:eastAsia="標楷體" w:hAnsi="標楷體"/>
                <w:sz w:val="28"/>
              </w:rPr>
            </w:pPr>
            <w:r>
              <w:rPr>
                <w:rFonts w:ascii="標楷體" w:eastAsia="標楷體" w:hAnsi="標楷體" w:hint="eastAsia"/>
                <w:sz w:val="28"/>
              </w:rPr>
              <w:t>圖書館3F</w:t>
            </w:r>
            <w:r>
              <w:rPr>
                <w:rFonts w:ascii="標楷體" w:eastAsia="標楷體" w:hAnsi="標楷體"/>
                <w:sz w:val="28"/>
              </w:rPr>
              <w:br/>
            </w:r>
            <w:r>
              <w:rPr>
                <w:rFonts w:ascii="標楷體" w:eastAsia="標楷體" w:hAnsi="標楷體" w:hint="eastAsia"/>
                <w:sz w:val="28"/>
              </w:rPr>
              <w:t>雲端教室</w:t>
            </w:r>
          </w:p>
        </w:tc>
      </w:tr>
      <w:tr w:rsidR="00FE0C1B" w:rsidTr="00A51AD6">
        <w:trPr>
          <w:trHeight w:val="680"/>
        </w:trPr>
        <w:tc>
          <w:tcPr>
            <w:tcW w:w="381" w:type="pct"/>
            <w:vAlign w:val="center"/>
          </w:tcPr>
          <w:p w:rsidR="00FE0C1B" w:rsidRDefault="00FE0C1B" w:rsidP="003C2360">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五</w:t>
            </w:r>
          </w:p>
        </w:tc>
        <w:tc>
          <w:tcPr>
            <w:tcW w:w="398" w:type="pct"/>
            <w:vAlign w:val="center"/>
          </w:tcPr>
          <w:p w:rsidR="00FE0C1B" w:rsidRDefault="00FE0C1B" w:rsidP="00D72BB8">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4/24</w:t>
            </w:r>
            <w:r>
              <w:rPr>
                <w:rFonts w:ascii="標楷體" w:eastAsia="標楷體" w:hAnsi="標楷體" w:cs="新細明體"/>
                <w:sz w:val="28"/>
              </w:rPr>
              <w:br/>
            </w:r>
            <w:r>
              <w:rPr>
                <w:rFonts w:ascii="標楷體" w:eastAsia="標楷體" w:hAnsi="標楷體" w:cs="新細明體" w:hint="eastAsia"/>
                <w:sz w:val="28"/>
              </w:rPr>
              <w:t>(四)</w:t>
            </w:r>
          </w:p>
        </w:tc>
        <w:tc>
          <w:tcPr>
            <w:tcW w:w="863" w:type="pct"/>
            <w:vAlign w:val="center"/>
          </w:tcPr>
          <w:p w:rsidR="00FE0C1B" w:rsidRDefault="00FE0C1B" w:rsidP="00801C49">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09:00~10:00</w:t>
            </w:r>
          </w:p>
        </w:tc>
        <w:tc>
          <w:tcPr>
            <w:tcW w:w="664" w:type="pct"/>
            <w:vAlign w:val="center"/>
          </w:tcPr>
          <w:p w:rsidR="00FE0C1B" w:rsidRPr="00E309EC" w:rsidRDefault="00FE0C1B" w:rsidP="00E309EC">
            <w:pPr>
              <w:spacing w:line="320" w:lineRule="exact"/>
              <w:jc w:val="center"/>
              <w:rPr>
                <w:rFonts w:ascii="標楷體" w:eastAsia="標楷體" w:hAnsi="標楷體"/>
                <w:sz w:val="28"/>
                <w:szCs w:val="28"/>
              </w:rPr>
            </w:pPr>
            <w:r w:rsidRPr="00E309EC">
              <w:rPr>
                <w:rFonts w:ascii="標楷體" w:eastAsia="標楷體" w:hAnsi="標楷體" w:hint="eastAsia"/>
                <w:sz w:val="28"/>
                <w:szCs w:val="28"/>
              </w:rPr>
              <w:t>國文</w:t>
            </w:r>
          </w:p>
        </w:tc>
        <w:tc>
          <w:tcPr>
            <w:tcW w:w="1195" w:type="pct"/>
            <w:vAlign w:val="center"/>
          </w:tcPr>
          <w:p w:rsidR="00FE0C1B" w:rsidRDefault="00FE0C1B" w:rsidP="00A51AD6">
            <w:pPr>
              <w:spacing w:line="320" w:lineRule="exact"/>
              <w:jc w:val="center"/>
              <w:rPr>
                <w:rFonts w:ascii="標楷體" w:eastAsia="標楷體" w:hAnsi="標楷體"/>
                <w:sz w:val="28"/>
              </w:rPr>
            </w:pPr>
            <w:r>
              <w:rPr>
                <w:rFonts w:ascii="標楷體" w:eastAsia="標楷體" w:hAnsi="標楷體" w:hint="eastAsia"/>
                <w:sz w:val="28"/>
              </w:rPr>
              <w:t>竹</w:t>
            </w:r>
            <w:proofErr w:type="gramStart"/>
            <w:r>
              <w:rPr>
                <w:rFonts w:ascii="標楷體" w:eastAsia="標楷體" w:hAnsi="標楷體" w:hint="eastAsia"/>
                <w:sz w:val="28"/>
              </w:rPr>
              <w:t>藪</w:t>
            </w:r>
            <w:proofErr w:type="gramEnd"/>
            <w:r>
              <w:rPr>
                <w:rFonts w:ascii="標楷體" w:eastAsia="標楷體" w:hAnsi="標楷體" w:hint="eastAsia"/>
                <w:sz w:val="28"/>
              </w:rPr>
              <w:t>中(二)</w:t>
            </w:r>
          </w:p>
        </w:tc>
        <w:tc>
          <w:tcPr>
            <w:tcW w:w="664" w:type="pct"/>
            <w:vAlign w:val="center"/>
          </w:tcPr>
          <w:p w:rsidR="00FE0C1B" w:rsidRPr="00AF62E2" w:rsidRDefault="00FE0C1B" w:rsidP="000D4B0F">
            <w:pPr>
              <w:spacing w:line="320" w:lineRule="exact"/>
              <w:jc w:val="center"/>
              <w:rPr>
                <w:rFonts w:ascii="標楷體" w:eastAsia="標楷體" w:hAnsi="標楷體"/>
                <w:sz w:val="28"/>
                <w:szCs w:val="18"/>
              </w:rPr>
            </w:pPr>
            <w:r w:rsidRPr="00A51AD6">
              <w:rPr>
                <w:rFonts w:ascii="標楷體" w:eastAsia="標楷體" w:hAnsi="標楷體" w:hint="eastAsia"/>
                <w:sz w:val="28"/>
                <w:szCs w:val="18"/>
              </w:rPr>
              <w:t>張博鈞</w:t>
            </w:r>
            <w:r>
              <w:rPr>
                <w:rFonts w:ascii="標楷體" w:eastAsia="標楷體" w:hAnsi="標楷體"/>
                <w:sz w:val="28"/>
                <w:szCs w:val="18"/>
              </w:rPr>
              <w:br/>
            </w:r>
            <w:r>
              <w:rPr>
                <w:rFonts w:ascii="標楷體" w:eastAsia="標楷體" w:hAnsi="標楷體" w:hint="eastAsia"/>
                <w:sz w:val="28"/>
                <w:szCs w:val="18"/>
              </w:rPr>
              <w:t>老師</w:t>
            </w:r>
          </w:p>
        </w:tc>
        <w:tc>
          <w:tcPr>
            <w:tcW w:w="835" w:type="pct"/>
            <w:vAlign w:val="center"/>
          </w:tcPr>
          <w:p w:rsidR="00FE0C1B" w:rsidRDefault="00FE0C1B" w:rsidP="00A51AD6">
            <w:pPr>
              <w:spacing w:line="320" w:lineRule="exact"/>
              <w:jc w:val="center"/>
              <w:rPr>
                <w:rFonts w:ascii="標楷體" w:eastAsia="標楷體" w:hAnsi="標楷體"/>
                <w:sz w:val="28"/>
              </w:rPr>
            </w:pPr>
            <w:r>
              <w:rPr>
                <w:rFonts w:ascii="標楷體" w:eastAsia="標楷體" w:hAnsi="標楷體" w:hint="eastAsia"/>
                <w:sz w:val="28"/>
              </w:rPr>
              <w:t>圖書館3F</w:t>
            </w:r>
            <w:r>
              <w:rPr>
                <w:rFonts w:ascii="標楷體" w:eastAsia="標楷體" w:hAnsi="標楷體"/>
                <w:sz w:val="28"/>
              </w:rPr>
              <w:br/>
            </w:r>
            <w:r>
              <w:rPr>
                <w:rFonts w:ascii="標楷體" w:eastAsia="標楷體" w:hAnsi="標楷體" w:hint="eastAsia"/>
                <w:sz w:val="28"/>
              </w:rPr>
              <w:t>雲端教室</w:t>
            </w:r>
          </w:p>
        </w:tc>
      </w:tr>
      <w:tr w:rsidR="00FE0C1B" w:rsidTr="00A51AD6">
        <w:trPr>
          <w:trHeight w:val="680"/>
        </w:trPr>
        <w:tc>
          <w:tcPr>
            <w:tcW w:w="381" w:type="pct"/>
            <w:vAlign w:val="center"/>
          </w:tcPr>
          <w:p w:rsidR="00FE0C1B" w:rsidRDefault="00FE0C1B" w:rsidP="00517C1B">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六</w:t>
            </w:r>
          </w:p>
        </w:tc>
        <w:tc>
          <w:tcPr>
            <w:tcW w:w="398" w:type="pct"/>
            <w:vAlign w:val="center"/>
          </w:tcPr>
          <w:p w:rsidR="00FE0C1B" w:rsidRDefault="00FE0C1B" w:rsidP="00E309EC">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5/1</w:t>
            </w:r>
            <w:r>
              <w:rPr>
                <w:rFonts w:ascii="標楷體" w:eastAsia="標楷體" w:hAnsi="標楷體" w:cs="新細明體" w:hint="eastAsia"/>
                <w:sz w:val="28"/>
              </w:rPr>
              <w:br/>
              <w:t>(四)</w:t>
            </w:r>
          </w:p>
        </w:tc>
        <w:tc>
          <w:tcPr>
            <w:tcW w:w="863" w:type="pct"/>
            <w:vAlign w:val="center"/>
          </w:tcPr>
          <w:p w:rsidR="00FE0C1B" w:rsidRDefault="00FE0C1B" w:rsidP="00801C49">
            <w:pPr>
              <w:widowControl/>
              <w:spacing w:before="100" w:beforeAutospacing="1" w:after="100" w:afterAutospacing="1" w:line="320" w:lineRule="exact"/>
              <w:jc w:val="center"/>
              <w:rPr>
                <w:rFonts w:ascii="標楷體" w:eastAsia="標楷體" w:hAnsi="標楷體" w:cs="新細明體"/>
                <w:sz w:val="28"/>
              </w:rPr>
            </w:pPr>
            <w:r>
              <w:rPr>
                <w:rFonts w:ascii="標楷體" w:eastAsia="標楷體" w:hAnsi="標楷體" w:cs="新細明體" w:hint="eastAsia"/>
                <w:sz w:val="28"/>
              </w:rPr>
              <w:t>13:00~13:50</w:t>
            </w:r>
          </w:p>
        </w:tc>
        <w:tc>
          <w:tcPr>
            <w:tcW w:w="664" w:type="pct"/>
            <w:vAlign w:val="center"/>
          </w:tcPr>
          <w:p w:rsidR="00FE0C1B" w:rsidRPr="00E309EC" w:rsidRDefault="00FE0C1B" w:rsidP="00E309EC">
            <w:pPr>
              <w:spacing w:line="320" w:lineRule="exact"/>
              <w:jc w:val="center"/>
              <w:rPr>
                <w:rFonts w:ascii="標楷體" w:eastAsia="標楷體" w:hAnsi="標楷體"/>
                <w:sz w:val="28"/>
                <w:szCs w:val="28"/>
              </w:rPr>
            </w:pPr>
            <w:r w:rsidRPr="00E309EC">
              <w:rPr>
                <w:rFonts w:ascii="標楷體" w:eastAsia="標楷體" w:hAnsi="標楷體" w:hint="eastAsia"/>
                <w:sz w:val="28"/>
                <w:szCs w:val="28"/>
              </w:rPr>
              <w:t>藝術生活</w:t>
            </w:r>
          </w:p>
        </w:tc>
        <w:tc>
          <w:tcPr>
            <w:tcW w:w="1195" w:type="pct"/>
            <w:vAlign w:val="center"/>
          </w:tcPr>
          <w:p w:rsidR="00FE0C1B" w:rsidRDefault="00FE0C1B" w:rsidP="001239E7">
            <w:pPr>
              <w:spacing w:line="320" w:lineRule="exact"/>
              <w:jc w:val="center"/>
              <w:rPr>
                <w:rFonts w:ascii="標楷體" w:eastAsia="標楷體" w:hAnsi="標楷體"/>
                <w:sz w:val="28"/>
              </w:rPr>
            </w:pPr>
            <w:r>
              <w:rPr>
                <w:rFonts w:ascii="標楷體" w:eastAsia="標楷體" w:hAnsi="標楷體" w:hint="eastAsia"/>
                <w:sz w:val="28"/>
              </w:rPr>
              <w:t>琺瑯彩繪</w:t>
            </w:r>
          </w:p>
        </w:tc>
        <w:tc>
          <w:tcPr>
            <w:tcW w:w="664" w:type="pct"/>
            <w:vAlign w:val="center"/>
          </w:tcPr>
          <w:p w:rsidR="00FE0C1B" w:rsidRDefault="00FE0C1B" w:rsidP="000D4B0F">
            <w:pPr>
              <w:spacing w:line="320" w:lineRule="exact"/>
              <w:jc w:val="center"/>
              <w:rPr>
                <w:rFonts w:ascii="標楷體" w:eastAsia="標楷體" w:hAnsi="標楷體"/>
                <w:sz w:val="28"/>
                <w:szCs w:val="18"/>
              </w:rPr>
            </w:pPr>
            <w:r>
              <w:rPr>
                <w:rFonts w:ascii="標楷體" w:eastAsia="標楷體" w:hAnsi="標楷體" w:hint="eastAsia"/>
                <w:sz w:val="28"/>
                <w:szCs w:val="18"/>
              </w:rPr>
              <w:t>孫俊彥</w:t>
            </w:r>
          </w:p>
          <w:p w:rsidR="00FE0C1B" w:rsidRPr="00AF62E2" w:rsidRDefault="00FE0C1B" w:rsidP="000D4B0F">
            <w:pPr>
              <w:spacing w:line="320" w:lineRule="exact"/>
              <w:jc w:val="center"/>
              <w:rPr>
                <w:rFonts w:ascii="標楷體" w:eastAsia="標楷體" w:hAnsi="標楷體"/>
                <w:sz w:val="28"/>
                <w:szCs w:val="18"/>
              </w:rPr>
            </w:pPr>
            <w:r>
              <w:rPr>
                <w:rFonts w:ascii="標楷體" w:eastAsia="標楷體" w:hAnsi="標楷體" w:hint="eastAsia"/>
                <w:sz w:val="28"/>
                <w:szCs w:val="18"/>
              </w:rPr>
              <w:t>老師</w:t>
            </w:r>
          </w:p>
        </w:tc>
        <w:tc>
          <w:tcPr>
            <w:tcW w:w="835" w:type="pct"/>
            <w:vAlign w:val="center"/>
          </w:tcPr>
          <w:p w:rsidR="00FE0C1B" w:rsidRDefault="00FE0C1B" w:rsidP="00801C49">
            <w:pPr>
              <w:spacing w:line="320" w:lineRule="exact"/>
              <w:jc w:val="center"/>
              <w:rPr>
                <w:rFonts w:ascii="標楷體" w:eastAsia="標楷體" w:hAnsi="標楷體"/>
                <w:sz w:val="28"/>
              </w:rPr>
            </w:pPr>
            <w:r>
              <w:rPr>
                <w:rFonts w:ascii="標楷體" w:eastAsia="標楷體" w:hAnsi="標楷體" w:hint="eastAsia"/>
                <w:sz w:val="28"/>
              </w:rPr>
              <w:t>陶藝</w:t>
            </w:r>
            <w:r>
              <w:rPr>
                <w:rFonts w:ascii="標楷體" w:eastAsia="標楷體" w:hAnsi="標楷體"/>
                <w:sz w:val="28"/>
              </w:rPr>
              <w:br/>
            </w:r>
            <w:r>
              <w:rPr>
                <w:rFonts w:ascii="標楷體" w:eastAsia="標楷體" w:hAnsi="標楷體" w:hint="eastAsia"/>
                <w:sz w:val="28"/>
              </w:rPr>
              <w:t>教室</w:t>
            </w:r>
          </w:p>
        </w:tc>
      </w:tr>
    </w:tbl>
    <w:p w:rsidR="00D36488" w:rsidRDefault="00E11EC3" w:rsidP="00C7073A">
      <w:pPr>
        <w:spacing w:line="400" w:lineRule="exact"/>
        <w:rPr>
          <w:rFonts w:ascii="標楷體" w:eastAsia="標楷體" w:hAnsi="標楷體"/>
          <w:sz w:val="28"/>
        </w:rPr>
      </w:pPr>
      <w:proofErr w:type="gramStart"/>
      <w:r>
        <w:rPr>
          <w:rFonts w:ascii="標楷體" w:eastAsia="標楷體" w:hAnsi="標楷體" w:hint="eastAsia"/>
          <w:sz w:val="28"/>
        </w:rPr>
        <w:t>柒</w:t>
      </w:r>
      <w:proofErr w:type="gramEnd"/>
      <w:r>
        <w:rPr>
          <w:rFonts w:ascii="標楷體" w:eastAsia="標楷體" w:hAnsi="標楷體" w:hint="eastAsia"/>
          <w:sz w:val="28"/>
        </w:rPr>
        <w:t>、交通方式：本校空間不足，無法提供停車，請搭乘大眾交通工具。</w:t>
      </w:r>
    </w:p>
    <w:p w:rsidR="00E11EC3" w:rsidRDefault="00E11EC3" w:rsidP="00C7073A">
      <w:pPr>
        <w:spacing w:line="400" w:lineRule="exact"/>
        <w:rPr>
          <w:rFonts w:ascii="標楷體" w:eastAsia="標楷體" w:hAnsi="標楷體"/>
          <w:sz w:val="28"/>
        </w:rPr>
      </w:pPr>
      <w:r>
        <w:rPr>
          <w:rFonts w:ascii="標楷體" w:eastAsia="標楷體" w:hAnsi="標楷體" w:hint="eastAsia"/>
          <w:sz w:val="28"/>
        </w:rPr>
        <w:t xml:space="preserve">　　　　　　　乘車資訊詳見</w:t>
      </w:r>
      <w:hyperlink r:id="rId6" w:history="1">
        <w:r w:rsidR="0026110B" w:rsidRPr="00826E6A">
          <w:rPr>
            <w:rStyle w:val="a8"/>
            <w:rFonts w:ascii="標楷體" w:eastAsia="標楷體" w:hAnsi="標楷體"/>
            <w:sz w:val="28"/>
          </w:rPr>
          <w:t>http://www.fhsh.tp.edu.tw/Hmap.php</w:t>
        </w:r>
      </w:hyperlink>
      <w:r w:rsidR="00231319">
        <w:rPr>
          <w:rFonts w:ascii="標楷體" w:eastAsia="標楷體" w:hAnsi="標楷體" w:hint="eastAsia"/>
          <w:sz w:val="28"/>
        </w:rPr>
        <w:t>。</w:t>
      </w:r>
    </w:p>
    <w:p w:rsidR="00231319" w:rsidRDefault="00231319" w:rsidP="00C7073A">
      <w:pPr>
        <w:spacing w:line="400" w:lineRule="exact"/>
        <w:rPr>
          <w:rFonts w:ascii="標楷體" w:eastAsia="標楷體" w:hAnsi="標楷體"/>
          <w:sz w:val="28"/>
        </w:rPr>
      </w:pPr>
      <w:r>
        <w:rPr>
          <w:rFonts w:ascii="標楷體" w:eastAsia="標楷體" w:hAnsi="標楷體" w:hint="eastAsia"/>
          <w:sz w:val="28"/>
        </w:rPr>
        <w:t>捌、報名方式：臺北市教師請於各場次前一天，以個人帳號、密碼登入臺北市教師在</w:t>
      </w:r>
    </w:p>
    <w:p w:rsidR="00231319" w:rsidRDefault="00231319" w:rsidP="00C7073A">
      <w:pPr>
        <w:spacing w:line="400" w:lineRule="exact"/>
        <w:rPr>
          <w:rFonts w:ascii="標楷體" w:eastAsia="標楷體" w:hAnsi="標楷體"/>
          <w:sz w:val="28"/>
        </w:rPr>
      </w:pPr>
      <w:r>
        <w:rPr>
          <w:rFonts w:ascii="標楷體" w:eastAsia="標楷體" w:hAnsi="標楷體" w:hint="eastAsia"/>
          <w:sz w:val="28"/>
        </w:rPr>
        <w:t xml:space="preserve">　　　　　　　職研習網</w:t>
      </w:r>
      <w:proofErr w:type="gramStart"/>
      <w:r>
        <w:rPr>
          <w:rFonts w:ascii="標楷體" w:eastAsia="標楷體" w:hAnsi="標楷體" w:hint="eastAsia"/>
          <w:sz w:val="28"/>
        </w:rPr>
        <w:t>（</w:t>
      </w:r>
      <w:proofErr w:type="gramEnd"/>
      <w:r>
        <w:rPr>
          <w:rFonts w:ascii="標楷體" w:eastAsia="標楷體" w:hAnsi="標楷體" w:hint="eastAsia"/>
          <w:sz w:val="28"/>
        </w:rPr>
        <w:t>http://insc.tp.edu.tw</w:t>
      </w:r>
      <w:proofErr w:type="gramStart"/>
      <w:r>
        <w:rPr>
          <w:rFonts w:ascii="標楷體" w:eastAsia="標楷體" w:hAnsi="標楷體" w:hint="eastAsia"/>
          <w:sz w:val="28"/>
        </w:rPr>
        <w:t>）</w:t>
      </w:r>
      <w:proofErr w:type="gramEnd"/>
      <w:r>
        <w:rPr>
          <w:rFonts w:ascii="標楷體" w:eastAsia="標楷體" w:hAnsi="標楷體" w:hint="eastAsia"/>
          <w:sz w:val="28"/>
        </w:rPr>
        <w:t>報名，經學校行政程序</w:t>
      </w:r>
      <w:proofErr w:type="gramStart"/>
      <w:r>
        <w:rPr>
          <w:rFonts w:ascii="標楷體" w:eastAsia="標楷體" w:hAnsi="標楷體" w:hint="eastAsia"/>
          <w:sz w:val="28"/>
        </w:rPr>
        <w:t>完成薦派</w:t>
      </w:r>
      <w:proofErr w:type="gramEnd"/>
      <w:r>
        <w:rPr>
          <w:rFonts w:ascii="標楷體" w:eastAsia="標楷體" w:hAnsi="標楷體" w:hint="eastAsia"/>
          <w:sz w:val="28"/>
        </w:rPr>
        <w:t>，</w:t>
      </w:r>
    </w:p>
    <w:p w:rsidR="00231319" w:rsidRDefault="00231319" w:rsidP="00C7073A">
      <w:pPr>
        <w:spacing w:line="400" w:lineRule="exact"/>
        <w:rPr>
          <w:rFonts w:ascii="標楷體" w:eastAsia="標楷體" w:hAnsi="標楷體"/>
          <w:sz w:val="28"/>
        </w:rPr>
      </w:pPr>
      <w:r>
        <w:rPr>
          <w:rFonts w:ascii="標楷體" w:eastAsia="標楷體" w:hAnsi="標楷體" w:hint="eastAsia"/>
          <w:sz w:val="28"/>
        </w:rPr>
        <w:t xml:space="preserve">　　　　　　　始完成報名作業。</w:t>
      </w:r>
    </w:p>
    <w:p w:rsidR="00231319" w:rsidRDefault="00231319" w:rsidP="00C7073A">
      <w:pPr>
        <w:spacing w:line="400" w:lineRule="exact"/>
        <w:rPr>
          <w:rFonts w:ascii="標楷體" w:eastAsia="標楷體" w:hAnsi="標楷體"/>
          <w:sz w:val="28"/>
        </w:rPr>
      </w:pPr>
      <w:r>
        <w:rPr>
          <w:rFonts w:ascii="標楷體" w:eastAsia="標楷體" w:hAnsi="標楷體" w:hint="eastAsia"/>
          <w:sz w:val="28"/>
        </w:rPr>
        <w:t>玖、研習時數：全程參加研習教師，核予研習時</w:t>
      </w:r>
      <w:r w:rsidR="00A51AD6">
        <w:rPr>
          <w:rFonts w:ascii="標楷體" w:eastAsia="標楷體" w:hAnsi="標楷體" w:hint="eastAsia"/>
          <w:sz w:val="28"/>
        </w:rPr>
        <w:t>數每場次1</w:t>
      </w:r>
      <w:r>
        <w:rPr>
          <w:rFonts w:ascii="標楷體" w:eastAsia="標楷體" w:hAnsi="標楷體" w:hint="eastAsia"/>
          <w:sz w:val="28"/>
        </w:rPr>
        <w:t>小時。</w:t>
      </w:r>
    </w:p>
    <w:p w:rsidR="00231319" w:rsidRDefault="00231319" w:rsidP="00C7073A">
      <w:pPr>
        <w:spacing w:line="400" w:lineRule="exact"/>
        <w:rPr>
          <w:rFonts w:ascii="標楷體" w:eastAsia="標楷體" w:hAnsi="標楷體"/>
          <w:sz w:val="28"/>
        </w:rPr>
      </w:pPr>
      <w:r>
        <w:rPr>
          <w:rFonts w:ascii="標楷體" w:eastAsia="標楷體" w:hAnsi="標楷體" w:hint="eastAsia"/>
          <w:sz w:val="28"/>
        </w:rPr>
        <w:t>拾、活動聯絡：臺北市立復興高級中學／圖書資源教師　孫俊彥老師</w:t>
      </w:r>
    </w:p>
    <w:p w:rsidR="00231319" w:rsidRDefault="00231319" w:rsidP="00C7073A">
      <w:pPr>
        <w:spacing w:line="400" w:lineRule="exact"/>
        <w:ind w:firstLineChars="700" w:firstLine="1960"/>
        <w:rPr>
          <w:rFonts w:ascii="標楷體" w:eastAsia="標楷體" w:hAnsi="標楷體"/>
          <w:sz w:val="28"/>
        </w:rPr>
      </w:pPr>
      <w:r>
        <w:rPr>
          <w:rFonts w:ascii="標楷體" w:eastAsia="標楷體" w:hAnsi="標楷體" w:hint="eastAsia"/>
          <w:sz w:val="28"/>
        </w:rPr>
        <w:t>電話：(02)28914131 #611 ，郵件信箱：</w:t>
      </w:r>
      <w:hyperlink r:id="rId7" w:history="1">
        <w:r w:rsidRPr="00826E6A">
          <w:rPr>
            <w:rStyle w:val="a8"/>
            <w:rFonts w:ascii="標楷體" w:eastAsia="標楷體" w:hAnsi="標楷體" w:hint="eastAsia"/>
            <w:sz w:val="28"/>
          </w:rPr>
          <w:t>mis@ms1.fhsh.tp.edu.tw</w:t>
        </w:r>
      </w:hyperlink>
    </w:p>
    <w:p w:rsidR="00231319" w:rsidRPr="00231319" w:rsidRDefault="00110BF6" w:rsidP="00C7073A">
      <w:pPr>
        <w:spacing w:line="400" w:lineRule="exact"/>
        <w:rPr>
          <w:rFonts w:ascii="標楷體" w:eastAsia="標楷體" w:hAnsi="標楷體"/>
          <w:sz w:val="28"/>
        </w:rPr>
      </w:pPr>
      <w:r>
        <w:rPr>
          <w:rFonts w:ascii="標楷體" w:eastAsia="標楷體" w:hAnsi="標楷體" w:hint="eastAsia"/>
          <w:sz w:val="28"/>
        </w:rPr>
        <w:t>拾壹、本計畫經核定後實施，修正時亦同。</w:t>
      </w:r>
    </w:p>
    <w:sectPr w:rsidR="00231319" w:rsidRPr="00231319" w:rsidSect="00BE170B">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B86" w:rsidRDefault="00FD4B86" w:rsidP="008D7520">
      <w:r>
        <w:separator/>
      </w:r>
    </w:p>
  </w:endnote>
  <w:endnote w:type="continuationSeparator" w:id="0">
    <w:p w:rsidR="00FD4B86" w:rsidRDefault="00FD4B86" w:rsidP="008D75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B86" w:rsidRDefault="00FD4B86" w:rsidP="008D7520">
      <w:r>
        <w:separator/>
      </w:r>
    </w:p>
  </w:footnote>
  <w:footnote w:type="continuationSeparator" w:id="0">
    <w:p w:rsidR="00FD4B86" w:rsidRDefault="00FD4B86" w:rsidP="008D75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17D8"/>
    <w:rsid w:val="00010861"/>
    <w:rsid w:val="00016825"/>
    <w:rsid w:val="000E1549"/>
    <w:rsid w:val="00110BF6"/>
    <w:rsid w:val="001241B6"/>
    <w:rsid w:val="00145087"/>
    <w:rsid w:val="001C09FF"/>
    <w:rsid w:val="00231319"/>
    <w:rsid w:val="0026110B"/>
    <w:rsid w:val="002F0C90"/>
    <w:rsid w:val="0033642C"/>
    <w:rsid w:val="003455DB"/>
    <w:rsid w:val="003E5285"/>
    <w:rsid w:val="00496AE9"/>
    <w:rsid w:val="004C480D"/>
    <w:rsid w:val="005801A6"/>
    <w:rsid w:val="00661388"/>
    <w:rsid w:val="006664A2"/>
    <w:rsid w:val="006736D1"/>
    <w:rsid w:val="00681D5D"/>
    <w:rsid w:val="0070534F"/>
    <w:rsid w:val="0073647A"/>
    <w:rsid w:val="00747102"/>
    <w:rsid w:val="00762F78"/>
    <w:rsid w:val="007E2EEA"/>
    <w:rsid w:val="0086555E"/>
    <w:rsid w:val="008B2E11"/>
    <w:rsid w:val="008D7520"/>
    <w:rsid w:val="00960616"/>
    <w:rsid w:val="00994ACA"/>
    <w:rsid w:val="009C37E8"/>
    <w:rsid w:val="00A16B01"/>
    <w:rsid w:val="00A51AD6"/>
    <w:rsid w:val="00A6060F"/>
    <w:rsid w:val="00AF62E2"/>
    <w:rsid w:val="00B817D8"/>
    <w:rsid w:val="00BA2F8F"/>
    <w:rsid w:val="00BA7551"/>
    <w:rsid w:val="00BE170B"/>
    <w:rsid w:val="00C251A1"/>
    <w:rsid w:val="00C7073A"/>
    <w:rsid w:val="00D36488"/>
    <w:rsid w:val="00D424F6"/>
    <w:rsid w:val="00D72BB8"/>
    <w:rsid w:val="00DA6A73"/>
    <w:rsid w:val="00E11EC3"/>
    <w:rsid w:val="00E309EC"/>
    <w:rsid w:val="00E77517"/>
    <w:rsid w:val="00EC68B3"/>
    <w:rsid w:val="00F16087"/>
    <w:rsid w:val="00FD4B86"/>
    <w:rsid w:val="00FE0C1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8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2F8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7520"/>
    <w:pPr>
      <w:tabs>
        <w:tab w:val="center" w:pos="4153"/>
        <w:tab w:val="right" w:pos="8306"/>
      </w:tabs>
      <w:snapToGrid w:val="0"/>
    </w:pPr>
    <w:rPr>
      <w:sz w:val="20"/>
      <w:szCs w:val="20"/>
    </w:rPr>
  </w:style>
  <w:style w:type="character" w:customStyle="1" w:styleId="a5">
    <w:name w:val="頁首 字元"/>
    <w:basedOn w:val="a0"/>
    <w:link w:val="a4"/>
    <w:uiPriority w:val="99"/>
    <w:rsid w:val="008D7520"/>
    <w:rPr>
      <w:rFonts w:ascii="Times New Roman" w:eastAsia="新細明體" w:hAnsi="Times New Roman" w:cs="Times New Roman"/>
      <w:sz w:val="20"/>
      <w:szCs w:val="20"/>
    </w:rPr>
  </w:style>
  <w:style w:type="paragraph" w:styleId="a6">
    <w:name w:val="footer"/>
    <w:basedOn w:val="a"/>
    <w:link w:val="a7"/>
    <w:uiPriority w:val="99"/>
    <w:unhideWhenUsed/>
    <w:rsid w:val="008D7520"/>
    <w:pPr>
      <w:tabs>
        <w:tab w:val="center" w:pos="4153"/>
        <w:tab w:val="right" w:pos="8306"/>
      </w:tabs>
      <w:snapToGrid w:val="0"/>
    </w:pPr>
    <w:rPr>
      <w:sz w:val="20"/>
      <w:szCs w:val="20"/>
    </w:rPr>
  </w:style>
  <w:style w:type="character" w:customStyle="1" w:styleId="a7">
    <w:name w:val="頁尾 字元"/>
    <w:basedOn w:val="a0"/>
    <w:link w:val="a6"/>
    <w:uiPriority w:val="99"/>
    <w:rsid w:val="008D7520"/>
    <w:rPr>
      <w:rFonts w:ascii="Times New Roman" w:eastAsia="新細明體" w:hAnsi="Times New Roman" w:cs="Times New Roman"/>
      <w:sz w:val="20"/>
      <w:szCs w:val="20"/>
    </w:rPr>
  </w:style>
  <w:style w:type="character" w:styleId="a8">
    <w:name w:val="Hyperlink"/>
    <w:basedOn w:val="a0"/>
    <w:uiPriority w:val="99"/>
    <w:unhideWhenUsed/>
    <w:rsid w:val="002611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F8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2F8F"/>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7520"/>
    <w:pPr>
      <w:tabs>
        <w:tab w:val="center" w:pos="4153"/>
        <w:tab w:val="right" w:pos="8306"/>
      </w:tabs>
      <w:snapToGrid w:val="0"/>
    </w:pPr>
    <w:rPr>
      <w:sz w:val="20"/>
      <w:szCs w:val="20"/>
    </w:rPr>
  </w:style>
  <w:style w:type="character" w:customStyle="1" w:styleId="a5">
    <w:name w:val="頁首 字元"/>
    <w:basedOn w:val="a0"/>
    <w:link w:val="a4"/>
    <w:uiPriority w:val="99"/>
    <w:rsid w:val="008D7520"/>
    <w:rPr>
      <w:rFonts w:ascii="Times New Roman" w:eastAsia="新細明體" w:hAnsi="Times New Roman" w:cs="Times New Roman"/>
      <w:sz w:val="20"/>
      <w:szCs w:val="20"/>
    </w:rPr>
  </w:style>
  <w:style w:type="paragraph" w:styleId="a6">
    <w:name w:val="footer"/>
    <w:basedOn w:val="a"/>
    <w:link w:val="a7"/>
    <w:uiPriority w:val="99"/>
    <w:unhideWhenUsed/>
    <w:rsid w:val="008D7520"/>
    <w:pPr>
      <w:tabs>
        <w:tab w:val="center" w:pos="4153"/>
        <w:tab w:val="right" w:pos="8306"/>
      </w:tabs>
      <w:snapToGrid w:val="0"/>
    </w:pPr>
    <w:rPr>
      <w:sz w:val="20"/>
      <w:szCs w:val="20"/>
    </w:rPr>
  </w:style>
  <w:style w:type="character" w:customStyle="1" w:styleId="a7">
    <w:name w:val="頁尾 字元"/>
    <w:basedOn w:val="a0"/>
    <w:link w:val="a6"/>
    <w:uiPriority w:val="99"/>
    <w:rsid w:val="008D7520"/>
    <w:rPr>
      <w:rFonts w:ascii="Times New Roman" w:eastAsia="新細明體" w:hAnsi="Times New Roman" w:cs="Times New Roman"/>
      <w:sz w:val="20"/>
      <w:szCs w:val="20"/>
    </w:rPr>
  </w:style>
  <w:style w:type="character" w:styleId="a8">
    <w:name w:val="Hyperlink"/>
    <w:basedOn w:val="a0"/>
    <w:uiPriority w:val="99"/>
    <w:unhideWhenUsed/>
    <w:rsid w:val="002611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s@ms1.fhsh.tp.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hsh.tp.edu.tw/Hmap.php"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景美女中</cp:lastModifiedBy>
  <cp:revision>2</cp:revision>
  <cp:lastPrinted>2014-04-10T08:29:00Z</cp:lastPrinted>
  <dcterms:created xsi:type="dcterms:W3CDTF">2014-04-18T02:48:00Z</dcterms:created>
  <dcterms:modified xsi:type="dcterms:W3CDTF">2014-04-18T02:48:00Z</dcterms:modified>
</cp:coreProperties>
</file>