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6C" w:rsidRPr="008D7E32" w:rsidRDefault="007432C1" w:rsidP="00127405">
      <w:pPr>
        <w:jc w:val="center"/>
        <w:rPr>
          <w:sz w:val="32"/>
        </w:rPr>
      </w:pPr>
      <w:r w:rsidRPr="008D7E32">
        <w:rPr>
          <w:rFonts w:hint="eastAsia"/>
          <w:sz w:val="32"/>
        </w:rPr>
        <w:t>106</w:t>
      </w:r>
      <w:r w:rsidRPr="008D7E32">
        <w:rPr>
          <w:rFonts w:hint="eastAsia"/>
          <w:sz w:val="32"/>
        </w:rPr>
        <w:t>學年度語文資優班入班鑑定</w:t>
      </w:r>
      <w:r w:rsidRPr="008D7E32">
        <w:rPr>
          <w:rFonts w:hint="eastAsia"/>
          <w:b/>
          <w:sz w:val="32"/>
        </w:rPr>
        <w:t>初選</w:t>
      </w:r>
      <w:bookmarkStart w:id="0" w:name="_GoBack"/>
      <w:bookmarkEnd w:id="0"/>
      <w:r w:rsidRPr="008D7E32">
        <w:rPr>
          <w:rFonts w:hint="eastAsia"/>
          <w:b/>
          <w:sz w:val="32"/>
        </w:rPr>
        <w:t>測驗</w:t>
      </w:r>
      <w:r w:rsidRPr="008D7E32">
        <w:rPr>
          <w:rFonts w:hint="eastAsia"/>
          <w:sz w:val="32"/>
        </w:rPr>
        <w:t xml:space="preserve"> </w:t>
      </w:r>
      <w:r w:rsidR="00151CFA" w:rsidRPr="008D7E32">
        <w:rPr>
          <w:rFonts w:hint="eastAsia"/>
          <w:b/>
          <w:sz w:val="32"/>
        </w:rPr>
        <w:t>地理教室試場</w:t>
      </w:r>
      <w:r w:rsidRPr="008D7E32">
        <w:rPr>
          <w:rFonts w:hint="eastAsia"/>
          <w:sz w:val="32"/>
        </w:rPr>
        <w:t>座位表</w:t>
      </w:r>
    </w:p>
    <w:p w:rsidR="003B2EBE" w:rsidRPr="003B2EBE" w:rsidRDefault="003B2EBE" w:rsidP="00127405">
      <w:pPr>
        <w:jc w:val="center"/>
        <w:rPr>
          <w:sz w:val="28"/>
        </w:rPr>
      </w:pPr>
    </w:p>
    <w:p w:rsidR="003B2EBE" w:rsidRPr="007432C1" w:rsidRDefault="003B2EBE" w:rsidP="0012740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講台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526"/>
        <w:gridCol w:w="1022"/>
        <w:gridCol w:w="1529"/>
        <w:gridCol w:w="1019"/>
        <w:gridCol w:w="1533"/>
        <w:gridCol w:w="1015"/>
        <w:gridCol w:w="1536"/>
        <w:gridCol w:w="1012"/>
        <w:gridCol w:w="1540"/>
        <w:gridCol w:w="1008"/>
        <w:gridCol w:w="1543"/>
      </w:tblGrid>
      <w:tr w:rsidR="003B2EBE" w:rsidTr="003B2EBE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B33FB6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1001李愷玓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1013洪郁如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1023賴怡安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1036曾千祐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2007史筱萱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2015許家沁</w:t>
            </w:r>
          </w:p>
        </w:tc>
      </w:tr>
      <w:tr w:rsidR="007432C1" w:rsidTr="003B2EBE">
        <w:tc>
          <w:tcPr>
            <w:tcW w:w="152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29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3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0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3" w:type="dxa"/>
            <w:tcBorders>
              <w:left w:val="nil"/>
              <w:right w:val="nil"/>
            </w:tcBorders>
          </w:tcPr>
          <w:p w:rsidR="007432C1" w:rsidRDefault="007432C1"/>
        </w:tc>
      </w:tr>
      <w:tr w:rsidR="003B2EBE" w:rsidTr="003B2EBE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1002許峪銘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1015陳奕君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1024曾澤怡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1037鍾昀庭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2009高聖堯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2018周劭芬</w:t>
            </w:r>
          </w:p>
        </w:tc>
      </w:tr>
      <w:tr w:rsidR="007432C1" w:rsidTr="003B2EBE">
        <w:tc>
          <w:tcPr>
            <w:tcW w:w="152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29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3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0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3" w:type="dxa"/>
            <w:tcBorders>
              <w:left w:val="nil"/>
              <w:right w:val="nil"/>
            </w:tcBorders>
          </w:tcPr>
          <w:p w:rsidR="007432C1" w:rsidRDefault="007432C1"/>
        </w:tc>
      </w:tr>
      <w:tr w:rsidR="003B2EBE" w:rsidTr="003B2EBE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1003莊惟絜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1018盧奕安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1027李奕賢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2002邱承珊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2010王安安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2021林子筠</w:t>
            </w:r>
          </w:p>
        </w:tc>
      </w:tr>
      <w:tr w:rsidR="007432C1" w:rsidTr="003B2EBE">
        <w:tc>
          <w:tcPr>
            <w:tcW w:w="152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29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3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0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3" w:type="dxa"/>
            <w:tcBorders>
              <w:left w:val="nil"/>
              <w:right w:val="nil"/>
            </w:tcBorders>
          </w:tcPr>
          <w:p w:rsidR="007432C1" w:rsidRDefault="007432C1"/>
        </w:tc>
      </w:tr>
      <w:tr w:rsidR="003B2EBE" w:rsidTr="003B2EBE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1005郭岱玲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1020封佩瑄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3B2EBE">
            <w:r w:rsidRPr="003B2EBE">
              <w:rPr>
                <w:rFonts w:asciiTheme="minorEastAsia" w:hAnsiTheme="minorEastAsia" w:hint="eastAsia"/>
              </w:rPr>
              <w:t>1029周偉華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2004林羽芯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2011陳毓涵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2024施品妤</w:t>
            </w:r>
          </w:p>
        </w:tc>
      </w:tr>
      <w:tr w:rsidR="007432C1" w:rsidTr="003B2EBE">
        <w:tc>
          <w:tcPr>
            <w:tcW w:w="152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29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3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36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0" w:type="dxa"/>
            <w:tcBorders>
              <w:left w:val="nil"/>
              <w:right w:val="nil"/>
            </w:tcBorders>
          </w:tcPr>
          <w:p w:rsidR="007432C1" w:rsidRDefault="007432C1"/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432C1" w:rsidRDefault="007432C1"/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7432C1" w:rsidRDefault="007432C1"/>
        </w:tc>
      </w:tr>
      <w:tr w:rsidR="003B2EBE" w:rsidTr="003B2EBE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1011劉宜宸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1022唐敬淳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3B2EBE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1032李祉融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2005陳筠真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2C1" w:rsidRDefault="007432C1"/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7432C1" w:rsidRDefault="00246FAC"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2014顏妤庭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32C1" w:rsidRDefault="007432C1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7432C1" w:rsidRPr="003B2EBE" w:rsidRDefault="007432C1">
            <w:pPr>
              <w:rPr>
                <w:rFonts w:asciiTheme="minorEastAsia" w:hAnsiTheme="minorEastAsia"/>
              </w:rPr>
            </w:pPr>
          </w:p>
        </w:tc>
      </w:tr>
    </w:tbl>
    <w:p w:rsidR="007432C1" w:rsidRDefault="007432C1"/>
    <w:p w:rsidR="003B2EBE" w:rsidRDefault="003B2EBE" w:rsidP="003B2EBE">
      <w:pPr>
        <w:widowControl/>
        <w:jc w:val="center"/>
      </w:pPr>
      <w:r>
        <w:rPr>
          <w:rFonts w:hint="eastAsia"/>
        </w:rPr>
        <w:t>教室後方</w:t>
      </w:r>
    </w:p>
    <w:p w:rsidR="003B2EBE" w:rsidRDefault="003B2EBE">
      <w:pPr>
        <w:widowControl/>
      </w:pPr>
      <w:r>
        <w:rPr>
          <w:rFonts w:hint="eastAsia"/>
        </w:rPr>
        <w:t>註：座位標示為評量證號</w:t>
      </w:r>
      <w:r>
        <w:rPr>
          <w:rFonts w:hint="eastAsia"/>
        </w:rPr>
        <w:t>+</w:t>
      </w:r>
      <w:r>
        <w:rPr>
          <w:rFonts w:hint="eastAsia"/>
        </w:rPr>
        <w:t>姓名</w:t>
      </w:r>
    </w:p>
    <w:p w:rsidR="00127405" w:rsidRDefault="00127405">
      <w:pPr>
        <w:widowControl/>
      </w:pPr>
      <w:r>
        <w:br w:type="page"/>
      </w:r>
    </w:p>
    <w:p w:rsidR="00127405" w:rsidRPr="008D7E32" w:rsidRDefault="00127405" w:rsidP="00127405">
      <w:pPr>
        <w:jc w:val="center"/>
        <w:rPr>
          <w:sz w:val="32"/>
        </w:rPr>
      </w:pPr>
      <w:r w:rsidRPr="008D7E32">
        <w:rPr>
          <w:rFonts w:hint="eastAsia"/>
          <w:sz w:val="32"/>
        </w:rPr>
        <w:lastRenderedPageBreak/>
        <w:t>106</w:t>
      </w:r>
      <w:r w:rsidRPr="008D7E32">
        <w:rPr>
          <w:rFonts w:hint="eastAsia"/>
          <w:sz w:val="32"/>
        </w:rPr>
        <w:t>學年度語文資優班入班鑑定</w:t>
      </w:r>
      <w:r w:rsidRPr="008D7E32">
        <w:rPr>
          <w:rFonts w:hint="eastAsia"/>
          <w:b/>
          <w:sz w:val="32"/>
        </w:rPr>
        <w:t>初選測驗</w:t>
      </w:r>
      <w:r w:rsidRPr="008D7E32">
        <w:rPr>
          <w:rFonts w:hint="eastAsia"/>
          <w:sz w:val="32"/>
        </w:rPr>
        <w:t xml:space="preserve"> </w:t>
      </w:r>
      <w:r w:rsidR="00A33C9B" w:rsidRPr="008D7E32">
        <w:rPr>
          <w:rFonts w:hint="eastAsia"/>
          <w:b/>
          <w:sz w:val="32"/>
        </w:rPr>
        <w:t>數學</w:t>
      </w:r>
      <w:r w:rsidRPr="008D7E32">
        <w:rPr>
          <w:rFonts w:hint="eastAsia"/>
          <w:b/>
          <w:sz w:val="32"/>
        </w:rPr>
        <w:t>教室試場</w:t>
      </w:r>
      <w:r w:rsidRPr="008D7E32">
        <w:rPr>
          <w:rFonts w:hint="eastAsia"/>
          <w:sz w:val="32"/>
        </w:rPr>
        <w:t>座位表</w:t>
      </w:r>
    </w:p>
    <w:p w:rsidR="003B2EBE" w:rsidRDefault="003B2EBE" w:rsidP="00127405">
      <w:pPr>
        <w:jc w:val="center"/>
        <w:rPr>
          <w:sz w:val="28"/>
        </w:rPr>
      </w:pPr>
    </w:p>
    <w:p w:rsidR="003B2EBE" w:rsidRPr="007432C1" w:rsidRDefault="003B2EBE" w:rsidP="003B2EB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講台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526"/>
        <w:gridCol w:w="1022"/>
        <w:gridCol w:w="1529"/>
        <w:gridCol w:w="1019"/>
        <w:gridCol w:w="1533"/>
        <w:gridCol w:w="1015"/>
        <w:gridCol w:w="1536"/>
        <w:gridCol w:w="1012"/>
        <w:gridCol w:w="1540"/>
        <w:gridCol w:w="1008"/>
        <w:gridCol w:w="1543"/>
      </w:tblGrid>
      <w:tr w:rsidR="00621925" w:rsidTr="00621925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2025蔣穎蓁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2034穆婕妮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2043梁芸嘉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2058廖御穎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3001李臻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3012李思樺</w:t>
            </w:r>
          </w:p>
        </w:tc>
      </w:tr>
      <w:tr w:rsidR="00127405" w:rsidTr="003B2EBE">
        <w:tc>
          <w:tcPr>
            <w:tcW w:w="152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</w:tr>
      <w:tr w:rsidR="00621925" w:rsidTr="00621925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2026陳濬萱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2038彭品禎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2046陸宥璇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2060鄧薇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3006劉家妤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3013蕭本宣</w:t>
            </w:r>
          </w:p>
        </w:tc>
      </w:tr>
      <w:tr w:rsidR="00127405" w:rsidTr="003B2EBE">
        <w:tc>
          <w:tcPr>
            <w:tcW w:w="152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</w:tr>
      <w:tr w:rsidR="00621925" w:rsidTr="00621925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2027吳亞軒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2040顧亭瑜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2048洪鈺媚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2065田宇涵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3008姜沛妤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3017蘭嘉媛</w:t>
            </w:r>
          </w:p>
        </w:tc>
      </w:tr>
      <w:tr w:rsidR="00127405" w:rsidTr="003B2EBE">
        <w:tc>
          <w:tcPr>
            <w:tcW w:w="152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nil"/>
              <w:right w:val="nil"/>
            </w:tcBorders>
          </w:tcPr>
          <w:p w:rsidR="00127405" w:rsidRDefault="00127405" w:rsidP="003B2EBE">
            <w:pPr>
              <w:jc w:val="center"/>
            </w:pPr>
          </w:p>
        </w:tc>
      </w:tr>
      <w:tr w:rsidR="00621925" w:rsidTr="00621925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2031林姿佑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2041雷佩璇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2054黃舒瑜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2069羅紫菱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3009王亭勻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405" w:rsidRDefault="00127405" w:rsidP="003B2EBE">
            <w:pPr>
              <w:jc w:val="center"/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127405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3018朱祈穎</w:t>
            </w:r>
          </w:p>
        </w:tc>
      </w:tr>
      <w:tr w:rsidR="00DC0B5B" w:rsidTr="00621925">
        <w:tc>
          <w:tcPr>
            <w:tcW w:w="1526" w:type="dxa"/>
            <w:tcBorders>
              <w:left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40" w:type="dxa"/>
            <w:tcBorders>
              <w:left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</w:tr>
      <w:tr w:rsidR="00DC0B5B" w:rsidTr="00621925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DC0B5B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2033曾瑋筑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DC0B5B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2042李曉沁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C0B5B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2055顧珮淇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DC0B5B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2070李佳芸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DC0B5B" w:rsidRDefault="003D3F89" w:rsidP="003B2EBE">
            <w:pPr>
              <w:jc w:val="center"/>
            </w:pPr>
            <w:r w:rsidRPr="00BC7EB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3010蔡帷絜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:rsidR="00DC0B5B" w:rsidRDefault="00DC0B5B" w:rsidP="003B2EBE">
            <w:pPr>
              <w:jc w:val="center"/>
            </w:pPr>
          </w:p>
        </w:tc>
      </w:tr>
    </w:tbl>
    <w:p w:rsidR="00127405" w:rsidRDefault="00127405"/>
    <w:p w:rsidR="003B2EBE" w:rsidRDefault="003B2EBE" w:rsidP="003B2EBE">
      <w:pPr>
        <w:widowControl/>
        <w:jc w:val="center"/>
      </w:pPr>
      <w:r>
        <w:rPr>
          <w:rFonts w:hint="eastAsia"/>
        </w:rPr>
        <w:t>教室後方</w:t>
      </w:r>
    </w:p>
    <w:p w:rsidR="003B2EBE" w:rsidRDefault="003B2EBE" w:rsidP="003B2EBE">
      <w:pPr>
        <w:widowControl/>
      </w:pPr>
      <w:r>
        <w:rPr>
          <w:rFonts w:hint="eastAsia"/>
        </w:rPr>
        <w:t>註：座位標示為評量證號</w:t>
      </w:r>
      <w:r>
        <w:rPr>
          <w:rFonts w:hint="eastAsia"/>
        </w:rPr>
        <w:t>+</w:t>
      </w:r>
      <w:r>
        <w:rPr>
          <w:rFonts w:hint="eastAsia"/>
        </w:rPr>
        <w:t>姓名</w:t>
      </w:r>
    </w:p>
    <w:p w:rsidR="003B2EBE" w:rsidRPr="003B2EBE" w:rsidRDefault="003B2EBE">
      <w:pPr>
        <w:rPr>
          <w:rFonts w:hint="eastAsia"/>
        </w:rPr>
      </w:pPr>
    </w:p>
    <w:sectPr w:rsidR="003B2EBE" w:rsidRPr="003B2EBE" w:rsidSect="007432C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16" w:rsidRDefault="00E60E16" w:rsidP="000647B3">
      <w:r>
        <w:separator/>
      </w:r>
    </w:p>
  </w:endnote>
  <w:endnote w:type="continuationSeparator" w:id="0">
    <w:p w:rsidR="00E60E16" w:rsidRDefault="00E60E16" w:rsidP="0006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16" w:rsidRDefault="00E60E16" w:rsidP="000647B3">
      <w:r>
        <w:separator/>
      </w:r>
    </w:p>
  </w:footnote>
  <w:footnote w:type="continuationSeparator" w:id="0">
    <w:p w:rsidR="00E60E16" w:rsidRDefault="00E60E16" w:rsidP="0006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1"/>
    <w:rsid w:val="00017788"/>
    <w:rsid w:val="000647B3"/>
    <w:rsid w:val="00083439"/>
    <w:rsid w:val="000F617B"/>
    <w:rsid w:val="00127405"/>
    <w:rsid w:val="00151CFA"/>
    <w:rsid w:val="00246FAC"/>
    <w:rsid w:val="003B2EBE"/>
    <w:rsid w:val="003D3F89"/>
    <w:rsid w:val="00621925"/>
    <w:rsid w:val="00710849"/>
    <w:rsid w:val="007432C1"/>
    <w:rsid w:val="008A1F87"/>
    <w:rsid w:val="008D7E32"/>
    <w:rsid w:val="00A33C9B"/>
    <w:rsid w:val="00B33FB6"/>
    <w:rsid w:val="00DC0B5B"/>
    <w:rsid w:val="00E60E16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45595-7996-4D70-B436-D9797B01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47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4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47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3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69F6-2B02-4DFA-898B-1DDD3764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>C.M.T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SPE</cp:lastModifiedBy>
  <cp:revision>2</cp:revision>
  <cp:lastPrinted>2017-07-24T05:16:00Z</cp:lastPrinted>
  <dcterms:created xsi:type="dcterms:W3CDTF">2017-07-24T05:30:00Z</dcterms:created>
  <dcterms:modified xsi:type="dcterms:W3CDTF">2017-07-24T05:30:00Z</dcterms:modified>
</cp:coreProperties>
</file>